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ACF8F" w14:textId="02629286" w:rsidR="00636979" w:rsidRPr="000C758C" w:rsidRDefault="00DD3519" w:rsidP="00DD3519">
      <w:pPr>
        <w:tabs>
          <w:tab w:val="center" w:pos="4513"/>
          <w:tab w:val="left" w:pos="6751"/>
        </w:tabs>
        <w:rPr>
          <w:rFonts w:ascii="Arial" w:hAnsi="Arial" w:cs="Arial"/>
          <w:b/>
        </w:rPr>
      </w:pPr>
      <w:bookmarkStart w:id="0" w:name="_Hlk49436187"/>
      <w:r>
        <w:rPr>
          <w:rFonts w:ascii="Arial" w:hAnsi="Arial" w:cs="Arial"/>
          <w:b/>
          <w:noProof/>
          <w:lang w:eastAsia="en-GB"/>
        </w:rPr>
        <w:drawing>
          <wp:anchor distT="0" distB="0" distL="114300" distR="114300" simplePos="0" relativeHeight="251658240" behindDoc="1" locked="0" layoutInCell="1" allowOverlap="1" wp14:anchorId="339B6D93" wp14:editId="5BC6CF90">
            <wp:simplePos x="0" y="0"/>
            <wp:positionH relativeFrom="page">
              <wp:posOffset>0</wp:posOffset>
            </wp:positionH>
            <wp:positionV relativeFrom="paragraph">
              <wp:posOffset>-914400</wp:posOffset>
            </wp:positionV>
            <wp:extent cx="7552705" cy="106880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Ends.jpg"/>
                    <pic:cNvPicPr/>
                  </pic:nvPicPr>
                  <pic:blipFill>
                    <a:blip r:embed="rId11">
                      <a:extLst>
                        <a:ext uri="{28A0092B-C50C-407E-A947-70E740481C1C}">
                          <a14:useLocalDpi xmlns:a14="http://schemas.microsoft.com/office/drawing/2010/main" val="0"/>
                        </a:ext>
                      </a:extLst>
                    </a:blip>
                    <a:stretch>
                      <a:fillRect/>
                    </a:stretch>
                  </pic:blipFill>
                  <pic:spPr>
                    <a:xfrm>
                      <a:off x="0" y="0"/>
                      <a:ext cx="7552705" cy="1068803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ab/>
      </w:r>
      <w:r>
        <w:rPr>
          <w:rFonts w:ascii="Arial" w:hAnsi="Arial" w:cs="Arial"/>
          <w:b/>
        </w:rPr>
        <w:tab/>
      </w:r>
    </w:p>
    <w:p w14:paraId="4AD978EA" w14:textId="50CE63D1" w:rsidR="00636979" w:rsidRPr="000C758C" w:rsidRDefault="00636979" w:rsidP="0015676B">
      <w:pPr>
        <w:jc w:val="center"/>
        <w:rPr>
          <w:rFonts w:ascii="Arial" w:hAnsi="Arial" w:cs="Arial"/>
          <w:b/>
        </w:rPr>
      </w:pPr>
    </w:p>
    <w:p w14:paraId="14008C4A" w14:textId="7A63CEF7" w:rsidR="00636979" w:rsidRPr="000C758C" w:rsidRDefault="00636979" w:rsidP="0015676B">
      <w:pPr>
        <w:jc w:val="center"/>
        <w:rPr>
          <w:rFonts w:ascii="Arial" w:hAnsi="Arial" w:cs="Arial"/>
          <w:b/>
        </w:rPr>
      </w:pPr>
    </w:p>
    <w:p w14:paraId="7412C035" w14:textId="77777777" w:rsidR="00636979" w:rsidRPr="000C758C" w:rsidRDefault="00636979" w:rsidP="0015676B">
      <w:pPr>
        <w:jc w:val="center"/>
        <w:rPr>
          <w:rFonts w:ascii="Arial" w:hAnsi="Arial" w:cs="Arial"/>
          <w:b/>
        </w:rPr>
      </w:pPr>
    </w:p>
    <w:p w14:paraId="0E649C7B" w14:textId="77777777" w:rsidR="00636979" w:rsidRPr="000C758C" w:rsidRDefault="00636979" w:rsidP="0015676B">
      <w:pPr>
        <w:jc w:val="center"/>
        <w:rPr>
          <w:rFonts w:ascii="Arial" w:hAnsi="Arial" w:cs="Arial"/>
          <w:b/>
        </w:rPr>
      </w:pPr>
    </w:p>
    <w:p w14:paraId="44D3CB76" w14:textId="77777777" w:rsidR="00636979" w:rsidRPr="000C758C" w:rsidRDefault="00636979" w:rsidP="0015676B">
      <w:pPr>
        <w:jc w:val="center"/>
        <w:rPr>
          <w:rFonts w:ascii="Arial" w:hAnsi="Arial" w:cs="Arial"/>
          <w:b/>
        </w:rPr>
      </w:pPr>
    </w:p>
    <w:p w14:paraId="78D90AB6" w14:textId="77777777" w:rsidR="00DD3519" w:rsidRDefault="00DD3519" w:rsidP="00820B79">
      <w:pPr>
        <w:pStyle w:val="Heading1"/>
        <w:jc w:val="center"/>
        <w:rPr>
          <w:i/>
          <w:color w:val="FFFFFF" w:themeColor="background1"/>
        </w:rPr>
      </w:pPr>
    </w:p>
    <w:p w14:paraId="297B522E" w14:textId="77777777" w:rsidR="00DD3519" w:rsidRDefault="00DD3519" w:rsidP="00820B79">
      <w:pPr>
        <w:pStyle w:val="Heading1"/>
        <w:jc w:val="center"/>
        <w:rPr>
          <w:i/>
          <w:color w:val="FFFFFF" w:themeColor="background1"/>
        </w:rPr>
      </w:pPr>
    </w:p>
    <w:p w14:paraId="18D823B4" w14:textId="77777777" w:rsidR="00DD3519" w:rsidRDefault="00DD3519" w:rsidP="00820B79">
      <w:pPr>
        <w:pStyle w:val="Heading1"/>
        <w:jc w:val="center"/>
        <w:rPr>
          <w:i/>
          <w:color w:val="FFFFFF" w:themeColor="background1"/>
        </w:rPr>
      </w:pPr>
    </w:p>
    <w:p w14:paraId="2B962588" w14:textId="77777777" w:rsidR="00DD3519" w:rsidRDefault="00DD3519" w:rsidP="00820B79">
      <w:pPr>
        <w:pStyle w:val="Heading1"/>
        <w:jc w:val="center"/>
        <w:rPr>
          <w:i/>
          <w:color w:val="FFFFFF" w:themeColor="background1"/>
        </w:rPr>
      </w:pPr>
    </w:p>
    <w:p w14:paraId="29E5AC75" w14:textId="77777777" w:rsidR="00DD3519" w:rsidRDefault="00DD3519" w:rsidP="00820B79">
      <w:pPr>
        <w:pStyle w:val="Heading1"/>
        <w:jc w:val="center"/>
        <w:rPr>
          <w:i/>
          <w:color w:val="FFFFFF" w:themeColor="background1"/>
        </w:rPr>
      </w:pPr>
    </w:p>
    <w:p w14:paraId="1A7EAE31" w14:textId="77777777" w:rsidR="00DD3519" w:rsidRDefault="00DD3519" w:rsidP="00820B79">
      <w:pPr>
        <w:pStyle w:val="Heading1"/>
        <w:jc w:val="center"/>
        <w:rPr>
          <w:i/>
          <w:color w:val="FFFFFF" w:themeColor="background1"/>
        </w:rPr>
      </w:pPr>
    </w:p>
    <w:p w14:paraId="1D0560F1" w14:textId="77777777" w:rsidR="00DD3519" w:rsidRDefault="00DD3519" w:rsidP="00820B79">
      <w:pPr>
        <w:pStyle w:val="Heading1"/>
        <w:jc w:val="center"/>
        <w:rPr>
          <w:i/>
          <w:color w:val="FFFFFF" w:themeColor="background1"/>
        </w:rPr>
      </w:pPr>
    </w:p>
    <w:p w14:paraId="57EAA98F" w14:textId="77777777" w:rsidR="00DD3519" w:rsidRDefault="00DD3519" w:rsidP="00820B79">
      <w:pPr>
        <w:pStyle w:val="Heading1"/>
        <w:jc w:val="center"/>
        <w:rPr>
          <w:i/>
          <w:color w:val="FFFFFF" w:themeColor="background1"/>
        </w:rPr>
      </w:pPr>
    </w:p>
    <w:p w14:paraId="3704D02D" w14:textId="77777777" w:rsidR="00DD3519" w:rsidRDefault="00DD3519" w:rsidP="00820B79">
      <w:pPr>
        <w:pStyle w:val="Heading1"/>
        <w:jc w:val="center"/>
        <w:rPr>
          <w:i/>
          <w:color w:val="FFFFFF" w:themeColor="background1"/>
        </w:rPr>
      </w:pPr>
    </w:p>
    <w:p w14:paraId="50C91AD1" w14:textId="77777777" w:rsidR="00DD3519" w:rsidRDefault="00DD3519" w:rsidP="00820B79">
      <w:pPr>
        <w:pStyle w:val="Heading1"/>
        <w:jc w:val="center"/>
        <w:rPr>
          <w:i/>
          <w:color w:val="FFFFFF" w:themeColor="background1"/>
        </w:rPr>
      </w:pPr>
    </w:p>
    <w:p w14:paraId="5E33B3FE" w14:textId="77777777" w:rsidR="00DD3519" w:rsidRDefault="00DD3519" w:rsidP="00820B79">
      <w:pPr>
        <w:pStyle w:val="Heading1"/>
        <w:jc w:val="center"/>
        <w:rPr>
          <w:i/>
          <w:color w:val="FFFFFF" w:themeColor="background1"/>
        </w:rPr>
      </w:pPr>
    </w:p>
    <w:p w14:paraId="358EA32D" w14:textId="77777777" w:rsidR="00DD3519" w:rsidRDefault="00DD3519" w:rsidP="00820B79">
      <w:pPr>
        <w:pStyle w:val="Heading1"/>
        <w:jc w:val="center"/>
        <w:rPr>
          <w:i/>
          <w:color w:val="FFFFFF" w:themeColor="background1"/>
        </w:rPr>
      </w:pPr>
    </w:p>
    <w:p w14:paraId="73498804" w14:textId="77777777" w:rsidR="00DD3519" w:rsidRDefault="00DD3519" w:rsidP="00820B79">
      <w:pPr>
        <w:pStyle w:val="Heading1"/>
        <w:jc w:val="center"/>
        <w:rPr>
          <w:i/>
          <w:color w:val="FFFFFF" w:themeColor="background1"/>
        </w:rPr>
      </w:pPr>
    </w:p>
    <w:p w14:paraId="5B5FE273" w14:textId="77777777" w:rsidR="00D7542C" w:rsidRDefault="00D7542C" w:rsidP="00820B79">
      <w:pPr>
        <w:pStyle w:val="Heading1"/>
        <w:jc w:val="center"/>
        <w:rPr>
          <w:i/>
        </w:rPr>
      </w:pPr>
    </w:p>
    <w:p w14:paraId="3489D148" w14:textId="77777777" w:rsidR="0015676B" w:rsidRPr="000C758C" w:rsidRDefault="0015676B" w:rsidP="00AF22A0">
      <w:pPr>
        <w:rPr>
          <w:rFonts w:ascii="Arial" w:hAnsi="Arial" w:cs="Arial"/>
          <w:b/>
        </w:rPr>
      </w:pPr>
    </w:p>
    <w:p w14:paraId="64C50990" w14:textId="626A6E21" w:rsidR="00C625C7" w:rsidRPr="000C758C" w:rsidRDefault="00EE3606" w:rsidP="00490220">
      <w:pPr>
        <w:rPr>
          <w:rFonts w:ascii="Arial" w:hAnsi="Arial" w:cs="Arial"/>
          <w:b/>
        </w:rPr>
      </w:pPr>
      <w:r w:rsidRPr="000C758C">
        <w:rPr>
          <w:rFonts w:ascii="Arial" w:hAnsi="Arial" w:cs="Arial"/>
          <w:b/>
        </w:rPr>
        <w:br w:type="page"/>
      </w:r>
    </w:p>
    <w:p w14:paraId="4199F67C" w14:textId="77777777" w:rsidR="004255F3" w:rsidRDefault="004255F3" w:rsidP="004255F3">
      <w:pPr>
        <w:pStyle w:val="Heading1"/>
      </w:pPr>
      <w:r>
        <w:lastRenderedPageBreak/>
        <w:t>Foreword</w:t>
      </w:r>
    </w:p>
    <w:p w14:paraId="55A4BB30" w14:textId="77777777" w:rsidR="004255F3" w:rsidRDefault="004255F3" w:rsidP="0055556B">
      <w:pPr>
        <w:rPr>
          <w:rFonts w:ascii="Arial" w:hAnsi="Arial" w:cs="Arial"/>
          <w:i/>
          <w:color w:val="FF0000"/>
        </w:rPr>
      </w:pPr>
    </w:p>
    <w:p w14:paraId="5B5B09B2" w14:textId="3DA84108" w:rsidR="0055556B" w:rsidRPr="00EC625C" w:rsidRDefault="7FFD27F8" w:rsidP="0055556B">
      <w:pPr>
        <w:rPr>
          <w:rFonts w:ascii="Arial" w:hAnsi="Arial" w:cs="Arial"/>
          <w:b/>
          <w:i/>
          <w:sz w:val="28"/>
          <w:szCs w:val="28"/>
        </w:rPr>
      </w:pPr>
      <w:r w:rsidRPr="00EC625C">
        <w:rPr>
          <w:rFonts w:ascii="Arial" w:hAnsi="Arial" w:cs="Arial"/>
          <w:b/>
          <w:i/>
          <w:sz w:val="28"/>
          <w:szCs w:val="28"/>
        </w:rPr>
        <w:t>MyEnds</w:t>
      </w:r>
    </w:p>
    <w:p w14:paraId="65BC1EBC" w14:textId="07D2162C" w:rsidR="7FFD27F8" w:rsidRPr="00EC625C" w:rsidRDefault="7FFD27F8" w:rsidP="26A4EAFA">
      <w:pPr>
        <w:spacing w:line="257" w:lineRule="auto"/>
        <w:rPr>
          <w:rFonts w:ascii="Arial" w:hAnsi="Arial" w:cs="Arial"/>
          <w:sz w:val="28"/>
          <w:szCs w:val="28"/>
        </w:rPr>
      </w:pPr>
    </w:p>
    <w:p w14:paraId="638A5459" w14:textId="1CB9F064" w:rsidR="7FFD27F8" w:rsidRPr="00EC625C" w:rsidRDefault="7FFD27F8" w:rsidP="26A4EAFA">
      <w:pPr>
        <w:spacing w:line="257" w:lineRule="auto"/>
        <w:rPr>
          <w:rFonts w:ascii="Arial" w:eastAsia="Calibri" w:hAnsi="Arial" w:cs="Arial"/>
          <w:iCs/>
          <w:sz w:val="28"/>
          <w:szCs w:val="28"/>
        </w:rPr>
      </w:pPr>
      <w:r w:rsidRPr="00EC625C">
        <w:rPr>
          <w:rFonts w:ascii="Arial" w:eastAsia="Calibri" w:hAnsi="Arial" w:cs="Arial"/>
          <w:iCs/>
          <w:sz w:val="28"/>
          <w:szCs w:val="28"/>
        </w:rPr>
        <w:t>I</w:t>
      </w:r>
      <w:r w:rsidR="00540E97">
        <w:rPr>
          <w:rFonts w:ascii="Arial" w:eastAsia="Calibri" w:hAnsi="Arial" w:cs="Arial"/>
          <w:iCs/>
          <w:sz w:val="28"/>
          <w:szCs w:val="28"/>
        </w:rPr>
        <w:t xml:space="preserve">t’s where your friends live, </w:t>
      </w:r>
      <w:r w:rsidR="003E0371">
        <w:rPr>
          <w:rFonts w:ascii="Arial" w:eastAsia="Calibri" w:hAnsi="Arial" w:cs="Arial"/>
          <w:iCs/>
          <w:sz w:val="28"/>
          <w:szCs w:val="28"/>
        </w:rPr>
        <w:t xml:space="preserve">and </w:t>
      </w:r>
      <w:r w:rsidRPr="00EC625C">
        <w:rPr>
          <w:rFonts w:ascii="Arial" w:eastAsia="Calibri" w:hAnsi="Arial" w:cs="Arial"/>
          <w:iCs/>
          <w:sz w:val="28"/>
          <w:szCs w:val="28"/>
        </w:rPr>
        <w:t xml:space="preserve">where you </w:t>
      </w:r>
      <w:r w:rsidR="00D4548A">
        <w:rPr>
          <w:rFonts w:ascii="Arial" w:eastAsia="Calibri" w:hAnsi="Arial" w:cs="Arial"/>
          <w:iCs/>
          <w:sz w:val="28"/>
          <w:szCs w:val="28"/>
        </w:rPr>
        <w:t>spend your days</w:t>
      </w:r>
      <w:r w:rsidRPr="00EC625C">
        <w:rPr>
          <w:rFonts w:ascii="Arial" w:eastAsia="Calibri" w:hAnsi="Arial" w:cs="Arial"/>
          <w:iCs/>
          <w:sz w:val="28"/>
          <w:szCs w:val="28"/>
        </w:rPr>
        <w:t xml:space="preserve">, it’s where you </w:t>
      </w:r>
      <w:r w:rsidR="00D4548A">
        <w:rPr>
          <w:rFonts w:ascii="Arial" w:eastAsia="Calibri" w:hAnsi="Arial" w:cs="Arial"/>
          <w:iCs/>
          <w:sz w:val="28"/>
          <w:szCs w:val="28"/>
        </w:rPr>
        <w:t>hang out, it’s where you were raised</w:t>
      </w:r>
      <w:r w:rsidRPr="00EC625C">
        <w:rPr>
          <w:rFonts w:ascii="Arial" w:eastAsia="Calibri" w:hAnsi="Arial" w:cs="Arial"/>
          <w:iCs/>
          <w:sz w:val="28"/>
          <w:szCs w:val="28"/>
        </w:rPr>
        <w:t>. It’s the backstreets and shortcuts you know better than any map app, a</w:t>
      </w:r>
      <w:r w:rsidR="00540E97">
        <w:rPr>
          <w:rFonts w:ascii="Arial" w:eastAsia="Calibri" w:hAnsi="Arial" w:cs="Arial"/>
          <w:iCs/>
          <w:sz w:val="28"/>
          <w:szCs w:val="28"/>
        </w:rPr>
        <w:t>nd the familiar faces you</w:t>
      </w:r>
      <w:r w:rsidRPr="00EC625C">
        <w:rPr>
          <w:rFonts w:ascii="Arial" w:eastAsia="Calibri" w:hAnsi="Arial" w:cs="Arial"/>
          <w:iCs/>
          <w:sz w:val="28"/>
          <w:szCs w:val="28"/>
        </w:rPr>
        <w:t xml:space="preserve"> see</w:t>
      </w:r>
      <w:r w:rsidR="00540E97">
        <w:rPr>
          <w:rFonts w:ascii="Arial" w:eastAsia="Calibri" w:hAnsi="Arial" w:cs="Arial"/>
          <w:iCs/>
          <w:sz w:val="28"/>
          <w:szCs w:val="28"/>
        </w:rPr>
        <w:t xml:space="preserve"> when you pop to the shops</w:t>
      </w:r>
      <w:r w:rsidRPr="00EC625C">
        <w:rPr>
          <w:rFonts w:ascii="Arial" w:eastAsia="Calibri" w:hAnsi="Arial" w:cs="Arial"/>
          <w:iCs/>
          <w:sz w:val="28"/>
          <w:szCs w:val="28"/>
        </w:rPr>
        <w:t>. It’s family, it’s familiar, it’s the places where you should feel safe. It’s th</w:t>
      </w:r>
      <w:r w:rsidR="77121011" w:rsidRPr="00EC625C">
        <w:rPr>
          <w:rFonts w:ascii="Arial" w:eastAsia="Calibri" w:hAnsi="Arial" w:cs="Arial"/>
          <w:iCs/>
          <w:sz w:val="28"/>
          <w:szCs w:val="28"/>
        </w:rPr>
        <w:t>ose</w:t>
      </w:r>
      <w:r w:rsidRPr="00EC625C">
        <w:rPr>
          <w:rFonts w:ascii="Arial" w:eastAsia="Calibri" w:hAnsi="Arial" w:cs="Arial"/>
          <w:iCs/>
          <w:sz w:val="28"/>
          <w:szCs w:val="28"/>
        </w:rPr>
        <w:t xml:space="preserve"> spots that are tied to those moments that your memory can never erase. It’s your ends – and whilst it might not always feel like where you truly belong, at the end of the da</w:t>
      </w:r>
      <w:r w:rsidR="00540E97">
        <w:rPr>
          <w:rFonts w:ascii="Arial" w:eastAsia="Calibri" w:hAnsi="Arial" w:cs="Arial"/>
          <w:iCs/>
          <w:sz w:val="28"/>
          <w:szCs w:val="28"/>
        </w:rPr>
        <w:t>y it’s still where you’re from.</w:t>
      </w:r>
    </w:p>
    <w:p w14:paraId="74518C82" w14:textId="77777777" w:rsidR="009E14EF" w:rsidRPr="00EC625C" w:rsidRDefault="009E14EF" w:rsidP="26A4EAFA">
      <w:pPr>
        <w:spacing w:line="257" w:lineRule="auto"/>
        <w:rPr>
          <w:rFonts w:ascii="Arial" w:eastAsia="Calibri" w:hAnsi="Arial" w:cs="Arial"/>
          <w:iCs/>
          <w:sz w:val="28"/>
          <w:szCs w:val="28"/>
        </w:rPr>
      </w:pPr>
    </w:p>
    <w:p w14:paraId="1AAD12DD" w14:textId="6CAEC5A9" w:rsidR="00380DBA" w:rsidRPr="00EC625C" w:rsidRDefault="7FFD27F8" w:rsidP="26A4EAFA">
      <w:pPr>
        <w:spacing w:line="257" w:lineRule="auto"/>
        <w:rPr>
          <w:rFonts w:ascii="Arial" w:hAnsi="Arial" w:cs="Arial"/>
          <w:iCs/>
          <w:sz w:val="28"/>
          <w:szCs w:val="28"/>
        </w:rPr>
      </w:pPr>
      <w:r w:rsidRPr="00EC625C">
        <w:rPr>
          <w:rFonts w:ascii="Arial" w:eastAsia="Calibri" w:hAnsi="Arial" w:cs="Arial"/>
          <w:iCs/>
          <w:sz w:val="28"/>
          <w:szCs w:val="28"/>
        </w:rPr>
        <w:t>I</w:t>
      </w:r>
      <w:r w:rsidRPr="00EC625C">
        <w:rPr>
          <w:rFonts w:ascii="Arial" w:eastAsia="Calibri" w:hAnsi="Arial" w:cs="Arial"/>
          <w:sz w:val="28"/>
          <w:szCs w:val="28"/>
        </w:rPr>
        <w:t xml:space="preserve">n some parts of London, </w:t>
      </w:r>
      <w:r w:rsidR="00727034" w:rsidRPr="00EC625C">
        <w:rPr>
          <w:rFonts w:ascii="Arial" w:eastAsia="Calibri" w:hAnsi="Arial" w:cs="Arial"/>
          <w:sz w:val="28"/>
          <w:szCs w:val="28"/>
        </w:rPr>
        <w:t xml:space="preserve">we </w:t>
      </w:r>
      <w:r w:rsidR="00380DBA" w:rsidRPr="00EC625C">
        <w:rPr>
          <w:rFonts w:ascii="Arial" w:eastAsia="Arial" w:hAnsi="Arial" w:cs="Arial"/>
          <w:iCs/>
          <w:sz w:val="28"/>
          <w:szCs w:val="28"/>
        </w:rPr>
        <w:t xml:space="preserve">know that violence is very localised. </w:t>
      </w:r>
      <w:r w:rsidR="00380DBA" w:rsidRPr="00EC625C">
        <w:rPr>
          <w:rFonts w:ascii="Arial" w:hAnsi="Arial" w:cs="Arial"/>
          <w:iCs/>
          <w:sz w:val="28"/>
          <w:szCs w:val="28"/>
        </w:rPr>
        <w:t xml:space="preserve">It is often concentrated in areas as small as an estate or a cluster of streets. </w:t>
      </w:r>
    </w:p>
    <w:p w14:paraId="6E89336E" w14:textId="77777777" w:rsidR="00380DBA" w:rsidRPr="00EC625C" w:rsidRDefault="00380DBA" w:rsidP="26A4EAFA">
      <w:pPr>
        <w:spacing w:line="257" w:lineRule="auto"/>
        <w:rPr>
          <w:rFonts w:ascii="Arial" w:hAnsi="Arial" w:cs="Arial"/>
          <w:iCs/>
          <w:sz w:val="28"/>
          <w:szCs w:val="28"/>
        </w:rPr>
      </w:pPr>
    </w:p>
    <w:p w14:paraId="2A34EBB1" w14:textId="44322D98" w:rsidR="00380DBA" w:rsidRPr="00EC625C" w:rsidRDefault="00380DBA" w:rsidP="00380DBA">
      <w:pPr>
        <w:rPr>
          <w:rFonts w:ascii="Arial" w:eastAsia="Arial" w:hAnsi="Arial" w:cs="Arial"/>
          <w:iCs/>
          <w:sz w:val="28"/>
          <w:szCs w:val="28"/>
        </w:rPr>
      </w:pPr>
      <w:r w:rsidRPr="00EC625C">
        <w:rPr>
          <w:rFonts w:ascii="Arial" w:eastAsia="Arial" w:hAnsi="Arial" w:cs="Arial"/>
          <w:bCs/>
          <w:iCs/>
          <w:sz w:val="28"/>
          <w:szCs w:val="28"/>
        </w:rPr>
        <w:t>We</w:t>
      </w:r>
      <w:r w:rsidRPr="00EC625C">
        <w:rPr>
          <w:rFonts w:ascii="Arial" w:eastAsia="Arial" w:hAnsi="Arial" w:cs="Arial"/>
          <w:iCs/>
          <w:sz w:val="28"/>
          <w:szCs w:val="28"/>
        </w:rPr>
        <w:t xml:space="preserve"> also</w:t>
      </w:r>
      <w:r w:rsidRPr="00EC625C">
        <w:rPr>
          <w:rFonts w:ascii="Arial" w:eastAsia="Arial" w:hAnsi="Arial" w:cs="Arial"/>
          <w:bCs/>
          <w:iCs/>
          <w:sz w:val="28"/>
          <w:szCs w:val="28"/>
        </w:rPr>
        <w:t xml:space="preserve"> know that </w:t>
      </w:r>
      <w:r w:rsidRPr="00EC625C">
        <w:rPr>
          <w:rFonts w:ascii="Arial" w:hAnsi="Arial" w:cs="Arial"/>
          <w:bCs/>
          <w:iCs/>
          <w:sz w:val="28"/>
          <w:szCs w:val="28"/>
        </w:rPr>
        <w:t xml:space="preserve">the </w:t>
      </w:r>
      <w:r w:rsidR="00540E97">
        <w:rPr>
          <w:rFonts w:ascii="Arial" w:hAnsi="Arial" w:cs="Arial"/>
          <w:bCs/>
          <w:iCs/>
          <w:sz w:val="28"/>
          <w:szCs w:val="28"/>
        </w:rPr>
        <w:t>energy and effort</w:t>
      </w:r>
      <w:r w:rsidRPr="00EC625C">
        <w:rPr>
          <w:rFonts w:ascii="Arial" w:hAnsi="Arial" w:cs="Arial"/>
          <w:bCs/>
          <w:iCs/>
          <w:sz w:val="28"/>
          <w:szCs w:val="28"/>
        </w:rPr>
        <w:t xml:space="preserve"> to tackle violence is often held by those communities that are most affected</w:t>
      </w:r>
      <w:r w:rsidRPr="00EC625C">
        <w:rPr>
          <w:rFonts w:ascii="Arial" w:hAnsi="Arial" w:cs="Arial"/>
          <w:iCs/>
          <w:sz w:val="28"/>
          <w:szCs w:val="28"/>
        </w:rPr>
        <w:t xml:space="preserve"> by it. </w:t>
      </w:r>
    </w:p>
    <w:p w14:paraId="3F689550" w14:textId="77777777" w:rsidR="00380DBA" w:rsidRDefault="00380DBA" w:rsidP="26A4EAFA">
      <w:pPr>
        <w:spacing w:line="257" w:lineRule="auto"/>
        <w:rPr>
          <w:rFonts w:ascii="Arial" w:hAnsi="Arial" w:cs="Arial"/>
          <w:i/>
          <w:iCs/>
          <w:color w:val="FF0000"/>
        </w:rPr>
      </w:pPr>
    </w:p>
    <w:p w14:paraId="614181C5" w14:textId="3599C339" w:rsidR="7FFD27F8" w:rsidRPr="005E209D" w:rsidRDefault="005E209D" w:rsidP="26A4EAFA">
      <w:pPr>
        <w:rPr>
          <w:rFonts w:ascii="Arial" w:hAnsi="Arial" w:cs="Arial"/>
          <w:sz w:val="28"/>
          <w:szCs w:val="28"/>
        </w:rPr>
      </w:pPr>
      <w:r w:rsidRPr="005E209D">
        <w:rPr>
          <w:rFonts w:ascii="Arial" w:hAnsi="Arial" w:cs="Arial"/>
          <w:iCs/>
          <w:sz w:val="28"/>
          <w:szCs w:val="28"/>
        </w:rPr>
        <w:t xml:space="preserve">Our new </w:t>
      </w:r>
      <w:r w:rsidRPr="005E209D">
        <w:rPr>
          <w:rFonts w:ascii="Arial" w:hAnsi="Arial" w:cs="Arial"/>
          <w:i/>
          <w:iCs/>
          <w:sz w:val="28"/>
          <w:szCs w:val="28"/>
        </w:rPr>
        <w:t>MyEnds</w:t>
      </w:r>
      <w:r w:rsidRPr="005E209D">
        <w:rPr>
          <w:rFonts w:ascii="Arial" w:hAnsi="Arial" w:cs="Arial"/>
          <w:iCs/>
          <w:sz w:val="28"/>
          <w:szCs w:val="28"/>
        </w:rPr>
        <w:t xml:space="preserve"> programme seeks to channel that energy and effort into community-led solutions.</w:t>
      </w:r>
      <w:r w:rsidR="7FFD27F8" w:rsidRPr="005E209D">
        <w:rPr>
          <w:rFonts w:ascii="Arial" w:hAnsi="Arial" w:cs="Arial"/>
          <w:iCs/>
          <w:sz w:val="28"/>
          <w:szCs w:val="28"/>
        </w:rPr>
        <w:t xml:space="preserve"> </w:t>
      </w:r>
      <w:bookmarkStart w:id="1" w:name="_GoBack"/>
      <w:bookmarkEnd w:id="1"/>
    </w:p>
    <w:p w14:paraId="53386F0B" w14:textId="3C07A3FF" w:rsidR="7FFD27F8" w:rsidRPr="009E14EF" w:rsidRDefault="7FFD27F8" w:rsidP="26A4EAFA">
      <w:pPr>
        <w:rPr>
          <w:rFonts w:ascii="Arial" w:hAnsi="Arial" w:cs="Arial"/>
          <w:i/>
          <w:color w:val="FF0000"/>
        </w:rPr>
      </w:pPr>
    </w:p>
    <w:p w14:paraId="4C48E1F1" w14:textId="390EEC10" w:rsidR="7FFD27F8" w:rsidRPr="00276832" w:rsidRDefault="003B101A" w:rsidP="26A4EAFA">
      <w:pPr>
        <w:rPr>
          <w:rFonts w:ascii="Arial" w:hAnsi="Arial" w:cs="Arial"/>
          <w:bCs/>
          <w:iCs/>
          <w:sz w:val="28"/>
          <w:szCs w:val="28"/>
        </w:rPr>
      </w:pPr>
      <w:r w:rsidRPr="00276832">
        <w:rPr>
          <w:rFonts w:ascii="Arial" w:hAnsi="Arial" w:cs="Arial"/>
          <w:bCs/>
          <w:iCs/>
          <w:sz w:val="28"/>
          <w:szCs w:val="28"/>
        </w:rPr>
        <w:t>But to make</w:t>
      </w:r>
      <w:r w:rsidR="005E209D" w:rsidRPr="00276832">
        <w:rPr>
          <w:rFonts w:ascii="Arial" w:hAnsi="Arial" w:cs="Arial"/>
          <w:bCs/>
          <w:iCs/>
          <w:sz w:val="28"/>
          <w:szCs w:val="28"/>
        </w:rPr>
        <w:t xml:space="preserve"> an impact</w:t>
      </w:r>
      <w:r w:rsidR="7FFD27F8" w:rsidRPr="00276832">
        <w:rPr>
          <w:rFonts w:ascii="Arial" w:hAnsi="Arial" w:cs="Arial"/>
          <w:bCs/>
          <w:iCs/>
          <w:sz w:val="28"/>
          <w:szCs w:val="28"/>
        </w:rPr>
        <w:t xml:space="preserve"> </w:t>
      </w:r>
      <w:r w:rsidR="004500E9" w:rsidRPr="00276832">
        <w:rPr>
          <w:rFonts w:ascii="Arial" w:hAnsi="Arial" w:cs="Arial"/>
          <w:bCs/>
          <w:iCs/>
          <w:sz w:val="28"/>
          <w:szCs w:val="28"/>
        </w:rPr>
        <w:t xml:space="preserve">we need </w:t>
      </w:r>
      <w:r w:rsidR="7FFD27F8" w:rsidRPr="00276832">
        <w:rPr>
          <w:rFonts w:ascii="Arial" w:hAnsi="Arial" w:cs="Arial"/>
          <w:bCs/>
          <w:iCs/>
          <w:sz w:val="28"/>
          <w:szCs w:val="28"/>
        </w:rPr>
        <w:t xml:space="preserve">strong, local, collaborative work. </w:t>
      </w:r>
      <w:r w:rsidR="6CB84BAA" w:rsidRPr="00276832">
        <w:rPr>
          <w:rFonts w:ascii="Arial" w:hAnsi="Arial" w:cs="Arial"/>
          <w:iCs/>
          <w:sz w:val="28"/>
          <w:szCs w:val="28"/>
        </w:rPr>
        <w:t xml:space="preserve">Violence doesn’t respect borough boundaries. </w:t>
      </w:r>
      <w:r w:rsidR="0A585BE6" w:rsidRPr="00276832">
        <w:rPr>
          <w:rFonts w:ascii="Arial" w:hAnsi="Arial" w:cs="Arial"/>
          <w:iCs/>
          <w:sz w:val="28"/>
          <w:szCs w:val="28"/>
        </w:rPr>
        <w:t>Therefore, w</w:t>
      </w:r>
      <w:r w:rsidR="6CB84BAA" w:rsidRPr="00276832">
        <w:rPr>
          <w:rFonts w:ascii="Arial" w:hAnsi="Arial" w:cs="Arial"/>
          <w:iCs/>
          <w:sz w:val="28"/>
          <w:szCs w:val="28"/>
        </w:rPr>
        <w:t>e</w:t>
      </w:r>
      <w:r w:rsidR="00646017" w:rsidRPr="00276832">
        <w:rPr>
          <w:rFonts w:ascii="Arial" w:hAnsi="Arial" w:cs="Arial"/>
          <w:iCs/>
          <w:sz w:val="28"/>
          <w:szCs w:val="28"/>
        </w:rPr>
        <w:t xml:space="preserve"> </w:t>
      </w:r>
      <w:r w:rsidR="6CB84BAA" w:rsidRPr="00276832">
        <w:rPr>
          <w:rFonts w:ascii="Arial" w:hAnsi="Arial" w:cs="Arial"/>
          <w:iCs/>
          <w:sz w:val="28"/>
          <w:szCs w:val="28"/>
        </w:rPr>
        <w:t>need a</w:t>
      </w:r>
      <w:r w:rsidR="7A23AB1F" w:rsidRPr="00276832">
        <w:rPr>
          <w:rFonts w:ascii="Arial" w:hAnsi="Arial" w:cs="Arial"/>
          <w:iCs/>
          <w:sz w:val="28"/>
          <w:szCs w:val="28"/>
        </w:rPr>
        <w:t>n equally ambitious</w:t>
      </w:r>
      <w:r w:rsidR="6CB84BAA" w:rsidRPr="00276832">
        <w:rPr>
          <w:rFonts w:ascii="Arial" w:hAnsi="Arial" w:cs="Arial"/>
          <w:iCs/>
          <w:sz w:val="28"/>
          <w:szCs w:val="28"/>
        </w:rPr>
        <w:t xml:space="preserve"> response </w:t>
      </w:r>
      <w:r w:rsidR="6C99C03F" w:rsidRPr="00276832">
        <w:rPr>
          <w:rFonts w:ascii="Arial" w:hAnsi="Arial" w:cs="Arial"/>
          <w:iCs/>
          <w:sz w:val="28"/>
          <w:szCs w:val="28"/>
        </w:rPr>
        <w:t xml:space="preserve">from communities </w:t>
      </w:r>
      <w:r w:rsidR="6CB84BAA" w:rsidRPr="00276832">
        <w:rPr>
          <w:rFonts w:ascii="Arial" w:hAnsi="Arial" w:cs="Arial"/>
          <w:iCs/>
          <w:sz w:val="28"/>
          <w:szCs w:val="28"/>
        </w:rPr>
        <w:t>that also pushes boundaries</w:t>
      </w:r>
      <w:r w:rsidR="4D48C3DE" w:rsidRPr="00276832">
        <w:rPr>
          <w:rFonts w:ascii="Arial" w:hAnsi="Arial" w:cs="Arial"/>
          <w:iCs/>
          <w:sz w:val="28"/>
          <w:szCs w:val="28"/>
        </w:rPr>
        <w:t>,</w:t>
      </w:r>
      <w:r w:rsidR="6CB84BAA" w:rsidRPr="00276832">
        <w:rPr>
          <w:rFonts w:ascii="Arial" w:hAnsi="Arial" w:cs="Arial"/>
          <w:iCs/>
          <w:sz w:val="28"/>
          <w:szCs w:val="28"/>
        </w:rPr>
        <w:t xml:space="preserve"> breaks d</w:t>
      </w:r>
      <w:r w:rsidR="7AEAB44B" w:rsidRPr="00276832">
        <w:rPr>
          <w:rFonts w:ascii="Arial" w:hAnsi="Arial" w:cs="Arial"/>
          <w:iCs/>
          <w:sz w:val="28"/>
          <w:szCs w:val="28"/>
        </w:rPr>
        <w:t>own barriers</w:t>
      </w:r>
      <w:r w:rsidR="0668018D" w:rsidRPr="00276832">
        <w:rPr>
          <w:rFonts w:ascii="Arial" w:hAnsi="Arial" w:cs="Arial"/>
          <w:iCs/>
          <w:sz w:val="28"/>
          <w:szCs w:val="28"/>
        </w:rPr>
        <w:t>, and promotes partnerships.</w:t>
      </w:r>
      <w:r w:rsidR="7AEAB44B" w:rsidRPr="00276832">
        <w:rPr>
          <w:rFonts w:ascii="Arial" w:hAnsi="Arial" w:cs="Arial"/>
          <w:iCs/>
          <w:sz w:val="28"/>
          <w:szCs w:val="28"/>
        </w:rPr>
        <w:t xml:space="preserve"> </w:t>
      </w:r>
      <w:r w:rsidR="7FFD27F8" w:rsidRPr="00276832">
        <w:rPr>
          <w:rFonts w:ascii="Arial" w:hAnsi="Arial" w:cs="Arial"/>
          <w:bCs/>
          <w:iCs/>
          <w:sz w:val="28"/>
          <w:szCs w:val="28"/>
        </w:rPr>
        <w:t>Put simply we are stronger if we work together.</w:t>
      </w:r>
    </w:p>
    <w:p w14:paraId="3B146545" w14:textId="331EC6FD" w:rsidR="7FFD27F8" w:rsidRPr="00185AAE" w:rsidRDefault="7FFD27F8" w:rsidP="26A4EAFA">
      <w:pPr>
        <w:rPr>
          <w:rFonts w:ascii="Arial" w:eastAsia="Segoe UI" w:hAnsi="Arial" w:cs="Arial"/>
          <w:sz w:val="28"/>
          <w:szCs w:val="28"/>
        </w:rPr>
      </w:pPr>
      <w:r w:rsidRPr="00185AAE">
        <w:rPr>
          <w:rFonts w:ascii="Arial" w:eastAsia="Segoe UI" w:hAnsi="Arial" w:cs="Arial"/>
          <w:sz w:val="28"/>
          <w:szCs w:val="28"/>
        </w:rPr>
        <w:t xml:space="preserve"> </w:t>
      </w:r>
    </w:p>
    <w:p w14:paraId="77F418FD" w14:textId="42DC7D6A" w:rsidR="00185AAE" w:rsidRPr="00185AAE" w:rsidRDefault="7FFD27F8" w:rsidP="26A4EAFA">
      <w:pPr>
        <w:spacing w:line="257" w:lineRule="auto"/>
        <w:rPr>
          <w:rFonts w:ascii="Arial" w:eastAsia="Calibri" w:hAnsi="Arial" w:cs="Arial"/>
          <w:sz w:val="28"/>
          <w:szCs w:val="28"/>
        </w:rPr>
      </w:pPr>
      <w:r w:rsidRPr="00185AAE">
        <w:rPr>
          <w:rFonts w:ascii="Arial" w:eastAsia="Calibri" w:hAnsi="Arial" w:cs="Arial"/>
          <w:sz w:val="28"/>
          <w:szCs w:val="28"/>
        </w:rPr>
        <w:t xml:space="preserve">We’re inviting applications for the </w:t>
      </w:r>
      <w:r w:rsidRPr="002562B7">
        <w:rPr>
          <w:rFonts w:ascii="Arial" w:eastAsia="Calibri" w:hAnsi="Arial" w:cs="Arial"/>
          <w:i/>
          <w:sz w:val="28"/>
          <w:szCs w:val="28"/>
        </w:rPr>
        <w:t>MyEnds</w:t>
      </w:r>
      <w:r w:rsidRPr="00185AAE">
        <w:rPr>
          <w:rFonts w:ascii="Arial" w:eastAsia="Calibri" w:hAnsi="Arial" w:cs="Arial"/>
          <w:sz w:val="28"/>
          <w:szCs w:val="28"/>
        </w:rPr>
        <w:t xml:space="preserve"> programme because we want to </w:t>
      </w:r>
      <w:r w:rsidR="6CBB13FA" w:rsidRPr="00185AAE">
        <w:rPr>
          <w:rFonts w:ascii="Arial" w:eastAsia="Calibri" w:hAnsi="Arial" w:cs="Arial"/>
          <w:iCs/>
          <w:sz w:val="28"/>
          <w:szCs w:val="28"/>
        </w:rPr>
        <w:t>develop</w:t>
      </w:r>
      <w:r w:rsidR="41A8796F" w:rsidRPr="00185AAE">
        <w:rPr>
          <w:rFonts w:ascii="Arial" w:eastAsia="Calibri" w:hAnsi="Arial" w:cs="Arial"/>
          <w:iCs/>
          <w:sz w:val="28"/>
          <w:szCs w:val="28"/>
        </w:rPr>
        <w:t xml:space="preserve"> new</w:t>
      </w:r>
      <w:r w:rsidRPr="00185AAE">
        <w:rPr>
          <w:rFonts w:ascii="Arial" w:eastAsia="Calibri" w:hAnsi="Arial" w:cs="Arial"/>
          <w:sz w:val="28"/>
          <w:szCs w:val="28"/>
        </w:rPr>
        <w:t xml:space="preserve"> sustainable, effective, commu</w:t>
      </w:r>
      <w:r w:rsidR="00EE23C3">
        <w:rPr>
          <w:rFonts w:ascii="Arial" w:eastAsia="Calibri" w:hAnsi="Arial" w:cs="Arial"/>
          <w:sz w:val="28"/>
          <w:szCs w:val="28"/>
        </w:rPr>
        <w:t>nity-led responses to violence.</w:t>
      </w:r>
    </w:p>
    <w:p w14:paraId="54C285B4" w14:textId="77777777" w:rsidR="00185AAE" w:rsidRDefault="00185AAE" w:rsidP="26A4EAFA">
      <w:pPr>
        <w:spacing w:line="257" w:lineRule="auto"/>
        <w:rPr>
          <w:rFonts w:ascii="Arial" w:eastAsia="Calibri" w:hAnsi="Arial" w:cs="Arial"/>
          <w:i/>
          <w:color w:val="FF0000"/>
        </w:rPr>
      </w:pPr>
    </w:p>
    <w:p w14:paraId="208BC152" w14:textId="77777777" w:rsidR="004B71D6" w:rsidRPr="004B71D6" w:rsidRDefault="004B71D6" w:rsidP="004B71D6">
      <w:pPr>
        <w:rPr>
          <w:rFonts w:ascii="Arial" w:hAnsi="Arial" w:cs="Arial"/>
          <w:color w:val="FF0000"/>
        </w:rPr>
      </w:pPr>
    </w:p>
    <w:p w14:paraId="1144AD8E" w14:textId="77777777" w:rsidR="004B71D6" w:rsidRPr="000C758C" w:rsidRDefault="004B71D6" w:rsidP="009E2B89">
      <w:pPr>
        <w:rPr>
          <w:rFonts w:ascii="Arial" w:hAnsi="Arial" w:cs="Arial"/>
          <w:shd w:val="clear" w:color="auto" w:fill="FAF9F8"/>
        </w:rPr>
      </w:pPr>
    </w:p>
    <w:p w14:paraId="2E7C395E" w14:textId="77777777" w:rsidR="008B0191" w:rsidRDefault="008B0191">
      <w:pPr>
        <w:rPr>
          <w:rFonts w:ascii="Arial" w:hAnsi="Arial" w:cs="Arial"/>
          <w:b/>
          <w:bCs/>
          <w:kern w:val="32"/>
          <w:sz w:val="32"/>
          <w:szCs w:val="32"/>
        </w:rPr>
      </w:pPr>
      <w:r>
        <w:br w:type="page"/>
      </w:r>
    </w:p>
    <w:p w14:paraId="760CCF9F" w14:textId="712F3CC0" w:rsidR="00C625C7" w:rsidRPr="000C758C" w:rsidRDefault="00C625C7" w:rsidP="00820B79">
      <w:pPr>
        <w:pStyle w:val="Heading1"/>
      </w:pPr>
      <w:r w:rsidRPr="000C758C">
        <w:lastRenderedPageBreak/>
        <w:t>About this form</w:t>
      </w:r>
    </w:p>
    <w:p w14:paraId="6485FFB2" w14:textId="77777777" w:rsidR="00C625C7" w:rsidRPr="000C758C" w:rsidRDefault="00C625C7" w:rsidP="00C625C7">
      <w:pPr>
        <w:spacing w:line="276" w:lineRule="auto"/>
        <w:rPr>
          <w:rFonts w:ascii="Arial" w:hAnsi="Arial" w:cs="Arial"/>
        </w:rPr>
      </w:pPr>
    </w:p>
    <w:p w14:paraId="03AF301A" w14:textId="0E355161" w:rsidR="00C625C7" w:rsidRPr="000C758C" w:rsidRDefault="00C625C7" w:rsidP="00C625C7">
      <w:pPr>
        <w:spacing w:line="276" w:lineRule="auto"/>
        <w:rPr>
          <w:rFonts w:ascii="Arial" w:hAnsi="Arial" w:cs="Arial"/>
        </w:rPr>
      </w:pPr>
      <w:r w:rsidRPr="000C758C">
        <w:rPr>
          <w:rFonts w:ascii="Arial" w:hAnsi="Arial" w:cs="Arial"/>
        </w:rPr>
        <w:t xml:space="preserve">This form should be used to submit your proposal for </w:t>
      </w:r>
      <w:r w:rsidR="0091396F" w:rsidRPr="000C758C">
        <w:rPr>
          <w:rFonts w:ascii="Arial" w:hAnsi="Arial" w:cs="Arial"/>
        </w:rPr>
        <w:t xml:space="preserve">the </w:t>
      </w:r>
      <w:r w:rsidR="00D105A7" w:rsidRPr="00D105A7">
        <w:rPr>
          <w:rFonts w:ascii="Arial" w:hAnsi="Arial" w:cs="Arial"/>
          <w:i/>
        </w:rPr>
        <w:t>MyEnds</w:t>
      </w:r>
      <w:r w:rsidR="00636979" w:rsidRPr="000C758C">
        <w:rPr>
          <w:rFonts w:ascii="Arial" w:hAnsi="Arial" w:cs="Arial"/>
        </w:rPr>
        <w:t xml:space="preserve"> - </w:t>
      </w:r>
      <w:r w:rsidRPr="000C758C">
        <w:rPr>
          <w:rFonts w:ascii="Arial" w:hAnsi="Arial" w:cs="Arial"/>
        </w:rPr>
        <w:t>Community Connectors</w:t>
      </w:r>
      <w:r w:rsidR="00636979" w:rsidRPr="000C758C">
        <w:rPr>
          <w:rFonts w:ascii="Arial" w:hAnsi="Arial" w:cs="Arial"/>
        </w:rPr>
        <w:t xml:space="preserve"> </w:t>
      </w:r>
      <w:r w:rsidRPr="000C758C">
        <w:rPr>
          <w:rFonts w:ascii="Arial" w:hAnsi="Arial" w:cs="Arial"/>
        </w:rPr>
        <w:t>funding opportunity</w:t>
      </w:r>
      <w:r w:rsidR="00C1611C">
        <w:rPr>
          <w:rFonts w:ascii="Arial" w:hAnsi="Arial" w:cs="Arial"/>
        </w:rPr>
        <w:t xml:space="preserve"> </w:t>
      </w:r>
      <w:r w:rsidR="00C1611C" w:rsidRPr="000C758C">
        <w:rPr>
          <w:rFonts w:ascii="Arial" w:hAnsi="Arial" w:cs="Arial"/>
        </w:rPr>
        <w:t xml:space="preserve">(referred to as </w:t>
      </w:r>
      <w:r w:rsidR="00C1611C" w:rsidRPr="00D105A7">
        <w:rPr>
          <w:rFonts w:ascii="Arial" w:hAnsi="Arial" w:cs="Arial"/>
          <w:i/>
        </w:rPr>
        <w:t>MyEnds</w:t>
      </w:r>
      <w:r w:rsidR="00C1611C" w:rsidRPr="000C758C">
        <w:rPr>
          <w:rFonts w:ascii="Arial" w:hAnsi="Arial" w:cs="Arial"/>
        </w:rPr>
        <w:t xml:space="preserve"> herein)</w:t>
      </w:r>
      <w:r w:rsidRPr="000C758C">
        <w:rPr>
          <w:rFonts w:ascii="Arial" w:hAnsi="Arial" w:cs="Arial"/>
        </w:rPr>
        <w:t>. You must answer all the questions in this form.</w:t>
      </w:r>
    </w:p>
    <w:p w14:paraId="72D50027" w14:textId="77777777" w:rsidR="00C625C7" w:rsidRPr="000C758C" w:rsidRDefault="00C625C7" w:rsidP="00C625C7">
      <w:pPr>
        <w:spacing w:line="276" w:lineRule="auto"/>
        <w:rPr>
          <w:rFonts w:ascii="Arial" w:hAnsi="Arial" w:cs="Arial"/>
        </w:rPr>
      </w:pPr>
    </w:p>
    <w:p w14:paraId="7073C689" w14:textId="77777777" w:rsidR="00C625C7" w:rsidRPr="000C758C" w:rsidRDefault="00C625C7" w:rsidP="00C625C7">
      <w:pPr>
        <w:spacing w:line="276" w:lineRule="auto"/>
        <w:rPr>
          <w:rFonts w:ascii="Arial" w:hAnsi="Arial" w:cs="Arial"/>
          <w:b/>
        </w:rPr>
      </w:pPr>
      <w:r w:rsidRPr="000C758C">
        <w:rPr>
          <w:rFonts w:ascii="Arial" w:hAnsi="Arial" w:cs="Arial"/>
          <w:b/>
        </w:rPr>
        <w:t>Sending us your form</w:t>
      </w:r>
    </w:p>
    <w:p w14:paraId="2494650A" w14:textId="77777777" w:rsidR="00C625C7" w:rsidRPr="000C758C" w:rsidRDefault="00C625C7" w:rsidP="00C625C7">
      <w:pPr>
        <w:spacing w:line="276" w:lineRule="auto"/>
        <w:rPr>
          <w:rFonts w:ascii="Arial" w:hAnsi="Arial" w:cs="Arial"/>
        </w:rPr>
      </w:pPr>
    </w:p>
    <w:p w14:paraId="6BF5006E" w14:textId="6B672FB6" w:rsidR="00C625C7" w:rsidRPr="000C758C" w:rsidRDefault="00C625C7" w:rsidP="00C625C7">
      <w:pPr>
        <w:spacing w:line="276" w:lineRule="auto"/>
        <w:rPr>
          <w:rFonts w:ascii="Arial" w:hAnsi="Arial" w:cs="Arial"/>
        </w:rPr>
      </w:pPr>
      <w:r w:rsidRPr="000C758C">
        <w:rPr>
          <w:rFonts w:ascii="Arial" w:hAnsi="Arial" w:cs="Arial"/>
        </w:rPr>
        <w:t xml:space="preserve">Email a copy of your </w:t>
      </w:r>
      <w:r w:rsidR="0091396F" w:rsidRPr="000C758C">
        <w:rPr>
          <w:rFonts w:ascii="Arial" w:hAnsi="Arial" w:cs="Arial"/>
          <w:b/>
          <w:bCs/>
          <w:u w:val="single"/>
        </w:rPr>
        <w:t>Application</w:t>
      </w:r>
      <w:r w:rsidRPr="000C758C">
        <w:rPr>
          <w:rFonts w:ascii="Arial" w:hAnsi="Arial" w:cs="Arial"/>
          <w:b/>
          <w:bCs/>
          <w:u w:val="single"/>
        </w:rPr>
        <w:t xml:space="preserve"> Form</w:t>
      </w:r>
      <w:r w:rsidRPr="000C758C">
        <w:rPr>
          <w:rFonts w:ascii="Arial" w:hAnsi="Arial" w:cs="Arial"/>
        </w:rPr>
        <w:t xml:space="preserve"> to </w:t>
      </w:r>
      <w:hyperlink r:id="rId12" w:history="1">
        <w:r w:rsidR="0071296B" w:rsidRPr="000C758C">
          <w:rPr>
            <w:rStyle w:val="Hyperlink"/>
            <w:rFonts w:ascii="Arial" w:eastAsiaTheme="majorEastAsia" w:hAnsi="Arial" w:cs="Arial"/>
          </w:rPr>
          <w:t>vrucommissioning@london.gov.uk</w:t>
        </w:r>
      </w:hyperlink>
      <w:r w:rsidR="00636979" w:rsidRPr="000C758C">
        <w:rPr>
          <w:rStyle w:val="Hyperlink"/>
          <w:rFonts w:ascii="Arial" w:eastAsiaTheme="majorEastAsia" w:hAnsi="Arial" w:cs="Arial"/>
          <w:color w:val="auto"/>
          <w:u w:val="none"/>
        </w:rPr>
        <w:t>.</w:t>
      </w:r>
    </w:p>
    <w:p w14:paraId="311E66F6" w14:textId="77777777" w:rsidR="00C625C7" w:rsidRPr="000C758C" w:rsidRDefault="00C625C7" w:rsidP="00C625C7">
      <w:pPr>
        <w:spacing w:line="276" w:lineRule="auto"/>
        <w:rPr>
          <w:rFonts w:ascii="Arial" w:hAnsi="Arial" w:cs="Arial"/>
        </w:rPr>
      </w:pPr>
    </w:p>
    <w:p w14:paraId="7660AD87" w14:textId="45E85C1C" w:rsidR="00C625C7" w:rsidRPr="000C758C" w:rsidRDefault="00C625C7" w:rsidP="319AD37C">
      <w:pPr>
        <w:spacing w:line="276" w:lineRule="auto"/>
        <w:rPr>
          <w:rFonts w:ascii="Arial" w:hAnsi="Arial" w:cs="Arial"/>
          <w:b/>
          <w:bCs/>
        </w:rPr>
      </w:pPr>
      <w:r w:rsidRPr="000C758C">
        <w:rPr>
          <w:rFonts w:ascii="Arial" w:hAnsi="Arial" w:cs="Arial"/>
          <w:b/>
          <w:bCs/>
        </w:rPr>
        <w:t>Deadline</w:t>
      </w:r>
      <w:r w:rsidR="6B77465C" w:rsidRPr="000C758C">
        <w:rPr>
          <w:rFonts w:ascii="Arial" w:hAnsi="Arial" w:cs="Arial"/>
          <w:b/>
          <w:bCs/>
        </w:rPr>
        <w:t xml:space="preserve"> </w:t>
      </w:r>
    </w:p>
    <w:p w14:paraId="75EDFCCA" w14:textId="77777777" w:rsidR="00C625C7" w:rsidRPr="000C758C" w:rsidRDefault="00C625C7" w:rsidP="00C625C7">
      <w:pPr>
        <w:spacing w:line="276" w:lineRule="auto"/>
        <w:rPr>
          <w:rFonts w:ascii="Arial" w:hAnsi="Arial" w:cs="Arial"/>
        </w:rPr>
      </w:pPr>
    </w:p>
    <w:p w14:paraId="4F583866" w14:textId="5A557D50" w:rsidR="000C758C" w:rsidRPr="000C758C" w:rsidRDefault="000C758C" w:rsidP="000C758C">
      <w:pPr>
        <w:spacing w:line="276" w:lineRule="auto"/>
        <w:rPr>
          <w:rFonts w:ascii="Arial" w:hAnsi="Arial" w:cs="Arial"/>
        </w:rPr>
      </w:pPr>
      <w:r w:rsidRPr="000C758C">
        <w:rPr>
          <w:rFonts w:ascii="Arial" w:hAnsi="Arial" w:cs="Arial"/>
        </w:rPr>
        <w:t>Your form must</w:t>
      </w:r>
      <w:r w:rsidRPr="000C758C">
        <w:rPr>
          <w:rFonts w:ascii="Arial" w:hAnsi="Arial" w:cs="Arial"/>
          <w:b/>
          <w:bCs/>
        </w:rPr>
        <w:t xml:space="preserve"> </w:t>
      </w:r>
      <w:r w:rsidRPr="000C758C">
        <w:rPr>
          <w:rFonts w:ascii="Arial" w:hAnsi="Arial" w:cs="Arial"/>
        </w:rPr>
        <w:t xml:space="preserve">reach us before 5pm on </w:t>
      </w:r>
      <w:r w:rsidR="00166300" w:rsidRPr="00166300">
        <w:rPr>
          <w:rFonts w:ascii="Arial" w:hAnsi="Arial" w:cs="Arial"/>
        </w:rPr>
        <w:t>23</w:t>
      </w:r>
      <w:r w:rsidR="00FE0F1B" w:rsidRPr="00FE0F1B">
        <w:rPr>
          <w:rFonts w:ascii="Arial" w:hAnsi="Arial" w:cs="Arial"/>
          <w:vertAlign w:val="superscript"/>
        </w:rPr>
        <w:t>rd</w:t>
      </w:r>
      <w:r w:rsidR="00FE0F1B">
        <w:rPr>
          <w:rFonts w:ascii="Arial" w:hAnsi="Arial" w:cs="Arial"/>
        </w:rPr>
        <w:t xml:space="preserve"> </w:t>
      </w:r>
      <w:r w:rsidRPr="00166300">
        <w:rPr>
          <w:rFonts w:ascii="Arial" w:hAnsi="Arial" w:cs="Arial"/>
        </w:rPr>
        <w:t>October 2020.</w:t>
      </w:r>
      <w:r w:rsidRPr="000C758C">
        <w:rPr>
          <w:rFonts w:ascii="Arial" w:hAnsi="Arial" w:cs="Arial"/>
        </w:rPr>
        <w:t xml:space="preserve"> We will not accept proposals after this deadline. </w:t>
      </w:r>
    </w:p>
    <w:p w14:paraId="0A3C88C9" w14:textId="77777777" w:rsidR="000C758C" w:rsidRPr="000C758C" w:rsidRDefault="000C758C" w:rsidP="00C625C7">
      <w:pPr>
        <w:spacing w:line="276" w:lineRule="auto"/>
        <w:rPr>
          <w:rFonts w:ascii="Arial" w:hAnsi="Arial" w:cs="Arial"/>
        </w:rPr>
      </w:pPr>
    </w:p>
    <w:p w14:paraId="34A43D61" w14:textId="77777777" w:rsidR="00C625C7" w:rsidRPr="000C758C" w:rsidRDefault="00C625C7">
      <w:pPr>
        <w:rPr>
          <w:rFonts w:ascii="Arial" w:hAnsi="Arial" w:cs="Arial"/>
          <w:b/>
        </w:rPr>
      </w:pPr>
    </w:p>
    <w:p w14:paraId="1BD37D05" w14:textId="77777777" w:rsidR="00C625C7" w:rsidRPr="000C758C" w:rsidRDefault="00C625C7">
      <w:pPr>
        <w:rPr>
          <w:rFonts w:ascii="Arial" w:hAnsi="Arial" w:cs="Arial"/>
          <w:b/>
        </w:rPr>
      </w:pPr>
      <w:r w:rsidRPr="000C758C">
        <w:rPr>
          <w:rFonts w:ascii="Arial" w:hAnsi="Arial" w:cs="Arial"/>
          <w:b/>
        </w:rPr>
        <w:br w:type="page"/>
      </w:r>
    </w:p>
    <w:p w14:paraId="1B6FE6EF" w14:textId="3B71A128" w:rsidR="00636979" w:rsidRPr="000C758C" w:rsidRDefault="65A7FC71" w:rsidP="00820B79">
      <w:pPr>
        <w:pStyle w:val="Heading1"/>
      </w:pPr>
      <w:r>
        <w:lastRenderedPageBreak/>
        <w:t xml:space="preserve">Table of </w:t>
      </w:r>
      <w:r w:rsidR="00636979" w:rsidRPr="000C758C">
        <w:t>Contents</w:t>
      </w:r>
    </w:p>
    <w:p w14:paraId="14D82B8A" w14:textId="77777777" w:rsidR="00A1445A" w:rsidRDefault="00A1445A" w:rsidP="00A1445A">
      <w:pPr>
        <w:rPr>
          <w:rFonts w:ascii="Arial" w:hAnsi="Arial" w:cs="Arial"/>
          <w:b/>
          <w:bCs/>
        </w:rPr>
      </w:pPr>
    </w:p>
    <w:p w14:paraId="6355A415" w14:textId="31FA2CDB" w:rsidR="00447676" w:rsidRPr="002A2F77" w:rsidRDefault="00A1445A" w:rsidP="002A2F77">
      <w:pPr>
        <w:rPr>
          <w:rFonts w:ascii="Arial" w:hAnsi="Arial" w:cs="Arial"/>
          <w:b/>
          <w:bCs/>
        </w:rPr>
      </w:pPr>
      <w:r w:rsidRPr="002A2F77">
        <w:rPr>
          <w:rFonts w:ascii="Arial" w:hAnsi="Arial" w:cs="Arial"/>
          <w:b/>
          <w:bCs/>
        </w:rPr>
        <w:t>PART A: INFORMATION</w:t>
      </w:r>
      <w:r w:rsidR="2C2F5D65" w:rsidRPr="002A2F77">
        <w:rPr>
          <w:rFonts w:ascii="Arial" w:hAnsi="Arial" w:cs="Arial"/>
          <w:b/>
          <w:bCs/>
        </w:rPr>
        <w:t xml:space="preserve">                </w:t>
      </w:r>
      <w:r w:rsidR="00526E8B">
        <w:rPr>
          <w:rFonts w:ascii="Arial" w:hAnsi="Arial" w:cs="Arial"/>
          <w:b/>
          <w:bCs/>
        </w:rPr>
        <w:tab/>
      </w:r>
      <w:r w:rsidR="00526E8B">
        <w:rPr>
          <w:rFonts w:ascii="Arial" w:hAnsi="Arial" w:cs="Arial"/>
          <w:b/>
          <w:bCs/>
        </w:rPr>
        <w:tab/>
      </w:r>
      <w:r w:rsidR="00526E8B">
        <w:rPr>
          <w:rFonts w:ascii="Arial" w:hAnsi="Arial" w:cs="Arial"/>
          <w:b/>
          <w:bCs/>
        </w:rPr>
        <w:tab/>
      </w:r>
      <w:r w:rsidR="00526E8B">
        <w:rPr>
          <w:rFonts w:ascii="Arial" w:hAnsi="Arial" w:cs="Arial"/>
          <w:b/>
          <w:bCs/>
        </w:rPr>
        <w:tab/>
        <w:t>5</w:t>
      </w:r>
      <w:r w:rsidR="2C2F5D65" w:rsidRPr="002A2F77">
        <w:rPr>
          <w:rFonts w:ascii="Arial" w:hAnsi="Arial" w:cs="Arial"/>
          <w:b/>
          <w:bCs/>
        </w:rPr>
        <w:t xml:space="preserve">            </w:t>
      </w:r>
      <w:r w:rsidR="240F46CC" w:rsidRPr="002A2F77">
        <w:rPr>
          <w:rFonts w:ascii="Arial" w:hAnsi="Arial" w:cs="Arial"/>
          <w:b/>
          <w:bCs/>
        </w:rPr>
        <w:t xml:space="preserve">                       </w:t>
      </w:r>
      <w:r w:rsidR="627AAF55" w:rsidRPr="002A2F77">
        <w:rPr>
          <w:rFonts w:ascii="Arial" w:hAnsi="Arial" w:cs="Arial"/>
          <w:b/>
          <w:bCs/>
        </w:rPr>
        <w:t xml:space="preserve"> </w:t>
      </w:r>
      <w:r w:rsidR="001A451E" w:rsidRPr="002A2F77">
        <w:rPr>
          <w:rFonts w:ascii="Arial" w:hAnsi="Arial" w:cs="Arial"/>
          <w:b/>
          <w:bCs/>
        </w:rPr>
        <w:tab/>
      </w:r>
      <w:r w:rsidR="001A451E" w:rsidRPr="002A2F77">
        <w:rPr>
          <w:rFonts w:ascii="Arial" w:hAnsi="Arial" w:cs="Arial"/>
          <w:b/>
          <w:bCs/>
        </w:rPr>
        <w:tab/>
      </w:r>
    </w:p>
    <w:p w14:paraId="54789297" w14:textId="0FA29E9B" w:rsidR="00A1445A" w:rsidRPr="002A2F77" w:rsidRDefault="00A1445A" w:rsidP="002A2F77">
      <w:pPr>
        <w:pStyle w:val="ListParagraph"/>
        <w:numPr>
          <w:ilvl w:val="0"/>
          <w:numId w:val="19"/>
        </w:numPr>
        <w:rPr>
          <w:rFonts w:ascii="Arial" w:hAnsi="Arial" w:cs="Arial"/>
        </w:rPr>
      </w:pPr>
      <w:r w:rsidRPr="002A2F77">
        <w:rPr>
          <w:rFonts w:ascii="Arial" w:hAnsi="Arial" w:cs="Arial"/>
        </w:rPr>
        <w:t>About London’s Violence Reduction Unit</w:t>
      </w:r>
      <w:r w:rsidR="4143D57A" w:rsidRPr="002A2F77">
        <w:rPr>
          <w:rFonts w:ascii="Arial" w:hAnsi="Arial" w:cs="Arial"/>
        </w:rPr>
        <w:t xml:space="preserve">    </w:t>
      </w:r>
      <w:r w:rsidR="48BDAB5F" w:rsidRPr="002A2F77">
        <w:rPr>
          <w:rFonts w:ascii="Arial" w:hAnsi="Arial" w:cs="Arial"/>
        </w:rPr>
        <w:t xml:space="preserve">       </w:t>
      </w:r>
      <w:r w:rsidR="00526E8B">
        <w:rPr>
          <w:rFonts w:ascii="Arial" w:hAnsi="Arial" w:cs="Arial"/>
        </w:rPr>
        <w:tab/>
      </w:r>
      <w:r w:rsidR="00526E8B">
        <w:rPr>
          <w:rFonts w:ascii="Arial" w:hAnsi="Arial" w:cs="Arial"/>
        </w:rPr>
        <w:tab/>
        <w:t>5</w:t>
      </w:r>
      <w:r w:rsidR="48BDAB5F" w:rsidRPr="002A2F77">
        <w:rPr>
          <w:rFonts w:ascii="Arial" w:hAnsi="Arial" w:cs="Arial"/>
        </w:rPr>
        <w:t xml:space="preserve">                </w:t>
      </w:r>
      <w:r w:rsidR="480DE738" w:rsidRPr="002A2F77">
        <w:rPr>
          <w:rFonts w:ascii="Arial" w:hAnsi="Arial" w:cs="Arial"/>
        </w:rPr>
        <w:t xml:space="preserve"> </w:t>
      </w:r>
      <w:r w:rsidR="0071437E" w:rsidRPr="002A2F77">
        <w:rPr>
          <w:rFonts w:ascii="Arial" w:hAnsi="Arial" w:cs="Arial"/>
        </w:rPr>
        <w:tab/>
      </w:r>
      <w:r w:rsidR="0071437E" w:rsidRPr="002A2F77">
        <w:rPr>
          <w:rFonts w:ascii="Arial" w:hAnsi="Arial" w:cs="Arial"/>
        </w:rPr>
        <w:tab/>
      </w:r>
    </w:p>
    <w:p w14:paraId="2EFB288E" w14:textId="059742F0" w:rsidR="00636979" w:rsidRPr="002A2F77" w:rsidRDefault="00A1445A" w:rsidP="002A2F77">
      <w:pPr>
        <w:pStyle w:val="ListParagraph"/>
        <w:numPr>
          <w:ilvl w:val="0"/>
          <w:numId w:val="19"/>
        </w:numPr>
        <w:rPr>
          <w:rFonts w:ascii="Arial" w:hAnsi="Arial" w:cs="Arial"/>
        </w:rPr>
      </w:pPr>
      <w:r w:rsidRPr="002A2F77">
        <w:rPr>
          <w:rFonts w:ascii="Arial" w:hAnsi="Arial" w:cs="Arial"/>
        </w:rPr>
        <w:t xml:space="preserve">About the </w:t>
      </w:r>
      <w:r w:rsidR="00533363" w:rsidRPr="002A2F77">
        <w:rPr>
          <w:rFonts w:ascii="Arial" w:hAnsi="Arial" w:cs="Arial"/>
        </w:rPr>
        <w:t>p</w:t>
      </w:r>
      <w:r w:rsidRPr="002A2F77">
        <w:rPr>
          <w:rFonts w:ascii="Arial" w:hAnsi="Arial" w:cs="Arial"/>
        </w:rPr>
        <w:t>rogramme</w:t>
      </w:r>
      <w:r w:rsidR="0463CD2D" w:rsidRPr="002A2F77">
        <w:rPr>
          <w:rFonts w:ascii="Arial" w:hAnsi="Arial" w:cs="Arial"/>
        </w:rPr>
        <w:t xml:space="preserve">                                   </w:t>
      </w:r>
      <w:r w:rsidR="00526E8B">
        <w:rPr>
          <w:rFonts w:ascii="Arial" w:hAnsi="Arial" w:cs="Arial"/>
        </w:rPr>
        <w:tab/>
      </w:r>
      <w:r w:rsidR="00526E8B">
        <w:rPr>
          <w:rFonts w:ascii="Arial" w:hAnsi="Arial" w:cs="Arial"/>
        </w:rPr>
        <w:tab/>
        <w:t>6</w:t>
      </w:r>
      <w:r w:rsidR="0463CD2D" w:rsidRPr="002A2F77">
        <w:rPr>
          <w:rFonts w:ascii="Arial" w:hAnsi="Arial" w:cs="Arial"/>
        </w:rPr>
        <w:t xml:space="preserve">                     </w:t>
      </w:r>
      <w:r w:rsidR="480DE738" w:rsidRPr="002A2F77">
        <w:rPr>
          <w:rFonts w:ascii="Arial" w:hAnsi="Arial" w:cs="Arial"/>
        </w:rPr>
        <w:t xml:space="preserve"> </w:t>
      </w:r>
      <w:r w:rsidR="0071437E" w:rsidRPr="002A2F77">
        <w:rPr>
          <w:rFonts w:ascii="Arial" w:hAnsi="Arial" w:cs="Arial"/>
        </w:rPr>
        <w:tab/>
      </w:r>
      <w:r w:rsidR="0071437E" w:rsidRPr="002A2F77">
        <w:rPr>
          <w:rFonts w:ascii="Arial" w:hAnsi="Arial" w:cs="Arial"/>
        </w:rPr>
        <w:tab/>
      </w:r>
      <w:r w:rsidR="008E220C" w:rsidRPr="002A2F77">
        <w:rPr>
          <w:rFonts w:ascii="Arial" w:hAnsi="Arial" w:cs="Arial"/>
        </w:rPr>
        <w:tab/>
      </w:r>
    </w:p>
    <w:p w14:paraId="0DAEF893" w14:textId="77777777" w:rsidR="00447676" w:rsidRPr="00631226" w:rsidRDefault="00447676" w:rsidP="002A2F77">
      <w:pPr>
        <w:rPr>
          <w:rFonts w:ascii="Arial" w:hAnsi="Arial" w:cs="Arial"/>
          <w:b/>
          <w:bCs/>
        </w:rPr>
      </w:pPr>
    </w:p>
    <w:p w14:paraId="406E3F5C" w14:textId="6D1CBAE4" w:rsidR="00A1445A" w:rsidRPr="002A2F77" w:rsidRDefault="00736AE0" w:rsidP="002A2F77">
      <w:pPr>
        <w:rPr>
          <w:rFonts w:ascii="Arial" w:hAnsi="Arial" w:cs="Arial"/>
          <w:b/>
          <w:bCs/>
        </w:rPr>
      </w:pPr>
      <w:r w:rsidRPr="002A2F77">
        <w:rPr>
          <w:rFonts w:ascii="Arial" w:hAnsi="Arial" w:cs="Arial"/>
          <w:b/>
          <w:bCs/>
        </w:rPr>
        <w:t>PART B</w:t>
      </w:r>
      <w:r w:rsidR="00A1445A" w:rsidRPr="002A2F77">
        <w:rPr>
          <w:rFonts w:ascii="Arial" w:hAnsi="Arial" w:cs="Arial"/>
          <w:b/>
          <w:bCs/>
        </w:rPr>
        <w:t xml:space="preserve">: </w:t>
      </w:r>
      <w:r w:rsidRPr="002A2F77">
        <w:rPr>
          <w:rFonts w:ascii="Arial" w:hAnsi="Arial" w:cs="Arial"/>
          <w:b/>
          <w:bCs/>
        </w:rPr>
        <w:t>APPLICATION FORM</w:t>
      </w:r>
      <w:r w:rsidR="00526E8B">
        <w:rPr>
          <w:rFonts w:ascii="Arial" w:hAnsi="Arial" w:cs="Arial"/>
          <w:b/>
          <w:bCs/>
        </w:rPr>
        <w:tab/>
      </w:r>
      <w:r w:rsidR="00526E8B">
        <w:rPr>
          <w:rFonts w:ascii="Arial" w:hAnsi="Arial" w:cs="Arial"/>
          <w:b/>
          <w:bCs/>
        </w:rPr>
        <w:tab/>
      </w:r>
      <w:r w:rsidR="00526E8B">
        <w:rPr>
          <w:rFonts w:ascii="Arial" w:hAnsi="Arial" w:cs="Arial"/>
          <w:b/>
          <w:bCs/>
        </w:rPr>
        <w:tab/>
      </w:r>
      <w:r w:rsidR="00526E8B">
        <w:rPr>
          <w:rFonts w:ascii="Arial" w:hAnsi="Arial" w:cs="Arial"/>
          <w:b/>
          <w:bCs/>
        </w:rPr>
        <w:tab/>
      </w:r>
      <w:r w:rsidR="00526E8B">
        <w:rPr>
          <w:rFonts w:ascii="Arial" w:hAnsi="Arial" w:cs="Arial"/>
          <w:b/>
          <w:bCs/>
        </w:rPr>
        <w:tab/>
        <w:t>12</w:t>
      </w:r>
      <w:r w:rsidR="60957385" w:rsidRPr="002A2F77">
        <w:rPr>
          <w:rFonts w:ascii="Arial" w:hAnsi="Arial" w:cs="Arial"/>
          <w:b/>
          <w:bCs/>
        </w:rPr>
        <w:t xml:space="preserve">                                       </w:t>
      </w:r>
      <w:r w:rsidR="3697DC38" w:rsidRPr="002A2F77">
        <w:rPr>
          <w:rFonts w:ascii="Arial" w:hAnsi="Arial" w:cs="Arial"/>
          <w:b/>
          <w:bCs/>
        </w:rPr>
        <w:t xml:space="preserve"> </w:t>
      </w:r>
      <w:r w:rsidR="7F71C21E" w:rsidRPr="002A2F77">
        <w:rPr>
          <w:rFonts w:ascii="Arial" w:hAnsi="Arial" w:cs="Arial"/>
          <w:b/>
          <w:bCs/>
        </w:rPr>
        <w:t xml:space="preserve"> </w:t>
      </w:r>
      <w:r w:rsidR="000E22D9" w:rsidRPr="002A2F77">
        <w:rPr>
          <w:rFonts w:ascii="Arial" w:hAnsi="Arial" w:cs="Arial"/>
          <w:b/>
          <w:bCs/>
        </w:rPr>
        <w:tab/>
      </w:r>
      <w:r w:rsidR="000E22D9" w:rsidRPr="002A2F77">
        <w:rPr>
          <w:rFonts w:ascii="Arial" w:hAnsi="Arial" w:cs="Arial"/>
          <w:b/>
          <w:bCs/>
        </w:rPr>
        <w:tab/>
      </w:r>
      <w:r w:rsidR="000E22D9" w:rsidRPr="002A2F77">
        <w:rPr>
          <w:rFonts w:ascii="Arial" w:hAnsi="Arial" w:cs="Arial"/>
          <w:b/>
          <w:bCs/>
        </w:rPr>
        <w:tab/>
      </w:r>
    </w:p>
    <w:p w14:paraId="6AF68B06" w14:textId="1D0B54FF" w:rsidR="0091396F" w:rsidRPr="002A2F77" w:rsidRDefault="0091396F" w:rsidP="002A2F77">
      <w:pPr>
        <w:pStyle w:val="ListParagraph"/>
        <w:numPr>
          <w:ilvl w:val="0"/>
          <w:numId w:val="19"/>
        </w:numPr>
        <w:rPr>
          <w:rFonts w:ascii="Arial" w:hAnsi="Arial" w:cs="Arial"/>
        </w:rPr>
      </w:pPr>
      <w:r w:rsidRPr="002A2F77">
        <w:rPr>
          <w:rFonts w:ascii="Arial" w:hAnsi="Arial" w:cs="Arial"/>
        </w:rPr>
        <w:t>Guidance</w:t>
      </w:r>
      <w:r w:rsidR="42717574" w:rsidRPr="002A2F77">
        <w:rPr>
          <w:rFonts w:ascii="Arial" w:hAnsi="Arial" w:cs="Arial"/>
        </w:rPr>
        <w:t xml:space="preserve">                               </w:t>
      </w:r>
      <w:r w:rsidR="39C5A0CA" w:rsidRPr="002A2F77">
        <w:rPr>
          <w:rFonts w:ascii="Arial" w:hAnsi="Arial" w:cs="Arial"/>
        </w:rPr>
        <w:t xml:space="preserve">    </w:t>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t>12</w:t>
      </w:r>
      <w:r w:rsidR="39C5A0CA" w:rsidRPr="002A2F77">
        <w:rPr>
          <w:rFonts w:ascii="Arial" w:hAnsi="Arial" w:cs="Arial"/>
        </w:rPr>
        <w:t xml:space="preserve">                                  </w:t>
      </w:r>
    </w:p>
    <w:p w14:paraId="241527E5" w14:textId="24A0BEB0" w:rsidR="0091396F" w:rsidRPr="002A2F77" w:rsidRDefault="0091396F" w:rsidP="002A2F77">
      <w:pPr>
        <w:pStyle w:val="ListParagraph"/>
        <w:numPr>
          <w:ilvl w:val="0"/>
          <w:numId w:val="19"/>
        </w:numPr>
        <w:rPr>
          <w:rFonts w:ascii="Arial" w:hAnsi="Arial" w:cs="Arial"/>
        </w:rPr>
      </w:pPr>
      <w:r w:rsidRPr="002A2F77">
        <w:rPr>
          <w:rFonts w:ascii="Arial" w:hAnsi="Arial" w:cs="Arial"/>
        </w:rPr>
        <w:t>Specification</w:t>
      </w:r>
      <w:r w:rsidR="7279C29C" w:rsidRPr="002A2F77">
        <w:rPr>
          <w:rFonts w:ascii="Arial" w:hAnsi="Arial" w:cs="Arial"/>
        </w:rPr>
        <w:t xml:space="preserve">            </w:t>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t>14</w:t>
      </w:r>
      <w:r w:rsidR="7279C29C" w:rsidRPr="002A2F77">
        <w:rPr>
          <w:rFonts w:ascii="Arial" w:hAnsi="Arial" w:cs="Arial"/>
        </w:rPr>
        <w:t xml:space="preserve">                                                          </w:t>
      </w:r>
      <w:r w:rsidR="4F81C56A" w:rsidRPr="002A2F77">
        <w:rPr>
          <w:rFonts w:ascii="Arial" w:hAnsi="Arial" w:cs="Arial"/>
        </w:rPr>
        <w:t xml:space="preserve"> </w:t>
      </w:r>
      <w:r w:rsidR="290BCDE7" w:rsidRPr="002A2F77">
        <w:rPr>
          <w:rFonts w:ascii="Arial" w:hAnsi="Arial" w:cs="Arial"/>
        </w:rPr>
        <w:t xml:space="preserve"> </w:t>
      </w:r>
      <w:r w:rsidR="0071437E" w:rsidRPr="002A2F77">
        <w:rPr>
          <w:rFonts w:ascii="Arial" w:hAnsi="Arial" w:cs="Arial"/>
        </w:rPr>
        <w:tab/>
      </w:r>
      <w:r w:rsidR="0071437E" w:rsidRPr="002A2F77">
        <w:rPr>
          <w:rFonts w:ascii="Arial" w:hAnsi="Arial" w:cs="Arial"/>
        </w:rPr>
        <w:tab/>
      </w:r>
      <w:r w:rsidR="0071437E" w:rsidRPr="002A2F77">
        <w:rPr>
          <w:rFonts w:ascii="Arial" w:hAnsi="Arial" w:cs="Arial"/>
        </w:rPr>
        <w:tab/>
      </w:r>
    </w:p>
    <w:p w14:paraId="49646F49" w14:textId="3A4CCC4D" w:rsidR="0091396F" w:rsidRPr="002A2F77" w:rsidRDefault="0091396F" w:rsidP="002A2F77">
      <w:pPr>
        <w:pStyle w:val="ListParagraph"/>
        <w:numPr>
          <w:ilvl w:val="1"/>
          <w:numId w:val="19"/>
        </w:numPr>
        <w:rPr>
          <w:rFonts w:ascii="Arial" w:hAnsi="Arial" w:cs="Arial"/>
        </w:rPr>
      </w:pPr>
      <w:r w:rsidRPr="002A2F77">
        <w:rPr>
          <w:rFonts w:ascii="Arial" w:hAnsi="Arial" w:cs="Arial"/>
        </w:rPr>
        <w:t>Cover page</w:t>
      </w:r>
      <w:r w:rsidR="7160A890" w:rsidRPr="002A2F77">
        <w:rPr>
          <w:rFonts w:ascii="Arial" w:hAnsi="Arial" w:cs="Arial"/>
        </w:rPr>
        <w:t xml:space="preserve">           </w:t>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t>14</w:t>
      </w:r>
      <w:r w:rsidR="7160A890" w:rsidRPr="002A2F77">
        <w:rPr>
          <w:rFonts w:ascii="Arial" w:hAnsi="Arial" w:cs="Arial"/>
        </w:rPr>
        <w:t xml:space="preserve">                                                  </w:t>
      </w:r>
    </w:p>
    <w:p w14:paraId="46DEC234" w14:textId="38E6D943" w:rsidR="0091396F" w:rsidRPr="002A2F77" w:rsidRDefault="0091396F" w:rsidP="002A2F77">
      <w:pPr>
        <w:pStyle w:val="ListParagraph"/>
        <w:numPr>
          <w:ilvl w:val="1"/>
          <w:numId w:val="19"/>
        </w:numPr>
        <w:rPr>
          <w:rFonts w:ascii="Arial" w:hAnsi="Arial" w:cs="Arial"/>
        </w:rPr>
      </w:pPr>
      <w:r w:rsidRPr="002A2F77">
        <w:rPr>
          <w:rFonts w:ascii="Arial" w:hAnsi="Arial" w:cs="Arial"/>
        </w:rPr>
        <w:t>Essential criteria</w:t>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t>16</w:t>
      </w:r>
      <w:r w:rsidR="51A4A7D7" w:rsidRPr="002A2F77">
        <w:rPr>
          <w:rFonts w:ascii="Arial" w:hAnsi="Arial" w:cs="Arial"/>
        </w:rPr>
        <w:t xml:space="preserve">                                                                </w:t>
      </w:r>
      <w:r w:rsidR="355D27B4" w:rsidRPr="002A2F77">
        <w:rPr>
          <w:rFonts w:ascii="Arial" w:hAnsi="Arial" w:cs="Arial"/>
        </w:rPr>
        <w:t xml:space="preserve"> </w:t>
      </w:r>
      <w:r w:rsidR="13823870" w:rsidRPr="002A2F77">
        <w:rPr>
          <w:rFonts w:ascii="Arial" w:hAnsi="Arial" w:cs="Arial"/>
        </w:rPr>
        <w:t xml:space="preserve"> </w:t>
      </w:r>
    </w:p>
    <w:p w14:paraId="01E9CDB1" w14:textId="595BDAC5" w:rsidR="0091396F" w:rsidRPr="002A2F77" w:rsidRDefault="0091396F" w:rsidP="002A2F77">
      <w:pPr>
        <w:pStyle w:val="ListParagraph"/>
        <w:numPr>
          <w:ilvl w:val="1"/>
          <w:numId w:val="19"/>
        </w:numPr>
        <w:rPr>
          <w:rFonts w:ascii="Arial" w:hAnsi="Arial" w:cs="Arial"/>
        </w:rPr>
      </w:pPr>
      <w:r w:rsidRPr="002A2F77">
        <w:rPr>
          <w:rFonts w:ascii="Arial" w:hAnsi="Arial" w:cs="Arial"/>
        </w:rPr>
        <w:t>Key criteria</w:t>
      </w:r>
      <w:r w:rsidR="30E787B2" w:rsidRPr="002A2F77">
        <w:rPr>
          <w:rFonts w:ascii="Arial" w:hAnsi="Arial" w:cs="Arial"/>
        </w:rPr>
        <w:t xml:space="preserve">              </w:t>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r>
      <w:r w:rsidR="00526E8B">
        <w:rPr>
          <w:rFonts w:ascii="Arial" w:hAnsi="Arial" w:cs="Arial"/>
        </w:rPr>
        <w:tab/>
        <w:t>19</w:t>
      </w:r>
      <w:r w:rsidR="30E787B2" w:rsidRPr="002A2F77">
        <w:rPr>
          <w:rFonts w:ascii="Arial" w:hAnsi="Arial" w:cs="Arial"/>
        </w:rPr>
        <w:t xml:space="preserve">                                                           </w:t>
      </w:r>
      <w:r w:rsidR="355D27B4" w:rsidRPr="002A2F77">
        <w:rPr>
          <w:rFonts w:ascii="Arial" w:hAnsi="Arial" w:cs="Arial"/>
        </w:rPr>
        <w:t xml:space="preserve"> </w:t>
      </w:r>
    </w:p>
    <w:p w14:paraId="0EFE5470" w14:textId="33E4AF01" w:rsidR="2DF35E7F" w:rsidRPr="002A2F77" w:rsidRDefault="00D105A7" w:rsidP="002A2F77">
      <w:pPr>
        <w:pStyle w:val="ListParagraph"/>
        <w:numPr>
          <w:ilvl w:val="1"/>
          <w:numId w:val="19"/>
        </w:numPr>
        <w:rPr>
          <w:rFonts w:ascii="Arial" w:hAnsi="Arial" w:cs="Arial"/>
        </w:rPr>
      </w:pPr>
      <w:r w:rsidRPr="002A2F77">
        <w:rPr>
          <w:rFonts w:ascii="Arial" w:hAnsi="Arial" w:cs="Arial"/>
        </w:rPr>
        <w:t>Costs and funding</w:t>
      </w:r>
      <w:r w:rsidR="17DDA0B0" w:rsidRPr="002A2F77">
        <w:rPr>
          <w:rFonts w:ascii="Arial" w:hAnsi="Arial" w:cs="Arial"/>
        </w:rPr>
        <w:t xml:space="preserve">                   </w:t>
      </w:r>
      <w:r w:rsidR="00526E8B">
        <w:rPr>
          <w:rFonts w:ascii="Arial" w:hAnsi="Arial" w:cs="Arial"/>
        </w:rPr>
        <w:tab/>
      </w:r>
      <w:r w:rsidR="00526E8B">
        <w:rPr>
          <w:rFonts w:ascii="Arial" w:hAnsi="Arial" w:cs="Arial"/>
        </w:rPr>
        <w:tab/>
      </w:r>
      <w:r w:rsidR="00526E8B">
        <w:rPr>
          <w:rFonts w:ascii="Arial" w:hAnsi="Arial" w:cs="Arial"/>
        </w:rPr>
        <w:tab/>
        <w:t>27</w:t>
      </w:r>
      <w:r w:rsidR="17DDA0B0" w:rsidRPr="002A2F77">
        <w:rPr>
          <w:rFonts w:ascii="Arial" w:hAnsi="Arial" w:cs="Arial"/>
        </w:rPr>
        <w:t xml:space="preserve">                                           </w:t>
      </w:r>
      <w:r w:rsidR="2C436B05" w:rsidRPr="002A2F77">
        <w:rPr>
          <w:rFonts w:ascii="Arial" w:hAnsi="Arial" w:cs="Arial"/>
        </w:rPr>
        <w:t xml:space="preserve"> </w:t>
      </w:r>
      <w:r w:rsidR="2C29C2C7" w:rsidRPr="002A2F77">
        <w:rPr>
          <w:rFonts w:ascii="Arial" w:hAnsi="Arial" w:cs="Arial"/>
        </w:rPr>
        <w:t xml:space="preserve"> </w:t>
      </w:r>
    </w:p>
    <w:p w14:paraId="0EE2697D" w14:textId="68208A1F" w:rsidR="0091396F" w:rsidRPr="002A2F77" w:rsidRDefault="0091396F" w:rsidP="002A2F77">
      <w:pPr>
        <w:pStyle w:val="ListParagraph"/>
        <w:numPr>
          <w:ilvl w:val="1"/>
          <w:numId w:val="19"/>
        </w:numPr>
        <w:rPr>
          <w:rFonts w:ascii="Arial" w:hAnsi="Arial" w:cs="Arial"/>
        </w:rPr>
      </w:pPr>
      <w:r w:rsidRPr="002A2F77">
        <w:rPr>
          <w:rFonts w:ascii="Arial" w:hAnsi="Arial" w:cs="Arial"/>
        </w:rPr>
        <w:t>Checklist</w:t>
      </w:r>
      <w:r w:rsidR="40361FA5" w:rsidRPr="002A2F77">
        <w:rPr>
          <w:rFonts w:ascii="Arial" w:hAnsi="Arial" w:cs="Arial"/>
        </w:rPr>
        <w:t xml:space="preserve">                                </w:t>
      </w:r>
      <w:r w:rsidR="00526E8B">
        <w:rPr>
          <w:rFonts w:ascii="Arial" w:hAnsi="Arial" w:cs="Arial"/>
        </w:rPr>
        <w:tab/>
      </w:r>
      <w:r w:rsidR="00526E8B">
        <w:rPr>
          <w:rFonts w:ascii="Arial" w:hAnsi="Arial" w:cs="Arial"/>
        </w:rPr>
        <w:tab/>
      </w:r>
      <w:r w:rsidR="00526E8B">
        <w:rPr>
          <w:rFonts w:ascii="Arial" w:hAnsi="Arial" w:cs="Arial"/>
        </w:rPr>
        <w:tab/>
        <w:t>29</w:t>
      </w:r>
      <w:r w:rsidR="40361FA5" w:rsidRPr="002A2F77">
        <w:rPr>
          <w:rFonts w:ascii="Arial" w:hAnsi="Arial" w:cs="Arial"/>
        </w:rPr>
        <w:t xml:space="preserve">                                            </w:t>
      </w:r>
      <w:r w:rsidR="694F9FFF" w:rsidRPr="002A2F77">
        <w:rPr>
          <w:rFonts w:ascii="Arial" w:hAnsi="Arial" w:cs="Arial"/>
        </w:rPr>
        <w:t xml:space="preserve"> </w:t>
      </w:r>
    </w:p>
    <w:p w14:paraId="415BB34B" w14:textId="75EE19FD" w:rsidR="00736AE0" w:rsidRPr="00631226" w:rsidRDefault="00736AE0" w:rsidP="002A2F77">
      <w:pPr>
        <w:ind w:left="68"/>
        <w:rPr>
          <w:rFonts w:ascii="Arial" w:hAnsi="Arial" w:cs="Arial"/>
        </w:rPr>
      </w:pPr>
    </w:p>
    <w:p w14:paraId="612E6ADC" w14:textId="359CA24E" w:rsidR="00A1445A" w:rsidRPr="002A2F77" w:rsidRDefault="00736AE0" w:rsidP="002A2F77">
      <w:pPr>
        <w:rPr>
          <w:rFonts w:ascii="Arial" w:hAnsi="Arial" w:cs="Arial"/>
          <w:b/>
          <w:bCs/>
        </w:rPr>
      </w:pPr>
      <w:r w:rsidRPr="002A2F77">
        <w:rPr>
          <w:rFonts w:ascii="Arial" w:hAnsi="Arial" w:cs="Arial"/>
          <w:b/>
          <w:bCs/>
        </w:rPr>
        <w:t>PART C</w:t>
      </w:r>
      <w:r w:rsidR="00A1445A" w:rsidRPr="002A2F77">
        <w:rPr>
          <w:rFonts w:ascii="Arial" w:hAnsi="Arial" w:cs="Arial"/>
          <w:b/>
          <w:bCs/>
        </w:rPr>
        <w:t xml:space="preserve">: </w:t>
      </w:r>
      <w:r w:rsidRPr="002A2F77">
        <w:rPr>
          <w:rFonts w:ascii="Arial" w:hAnsi="Arial" w:cs="Arial"/>
          <w:b/>
          <w:bCs/>
        </w:rPr>
        <w:t>APPENDICES</w:t>
      </w:r>
      <w:r w:rsidR="59FA1298" w:rsidRPr="002A2F77">
        <w:rPr>
          <w:rFonts w:ascii="Arial" w:hAnsi="Arial" w:cs="Arial"/>
          <w:b/>
          <w:bCs/>
        </w:rPr>
        <w:t xml:space="preserve">                                                    </w:t>
      </w:r>
      <w:r w:rsidR="1A3AF769" w:rsidRPr="002A2F77">
        <w:rPr>
          <w:rFonts w:ascii="Arial" w:hAnsi="Arial" w:cs="Arial"/>
          <w:b/>
          <w:bCs/>
        </w:rPr>
        <w:t xml:space="preserve"> </w:t>
      </w:r>
      <w:r w:rsidR="006C0C2B" w:rsidRPr="002A2F77">
        <w:rPr>
          <w:rFonts w:ascii="Arial" w:hAnsi="Arial" w:cs="Arial"/>
          <w:b/>
          <w:bCs/>
        </w:rPr>
        <w:tab/>
      </w:r>
      <w:r w:rsidR="00526E8B">
        <w:rPr>
          <w:rFonts w:ascii="Arial" w:hAnsi="Arial" w:cs="Arial"/>
          <w:b/>
          <w:bCs/>
        </w:rPr>
        <w:t>30</w:t>
      </w:r>
      <w:r w:rsidR="006C0C2B" w:rsidRPr="002A2F77">
        <w:rPr>
          <w:rFonts w:ascii="Arial" w:hAnsi="Arial" w:cs="Arial"/>
          <w:b/>
          <w:bCs/>
        </w:rPr>
        <w:tab/>
      </w:r>
      <w:r w:rsidR="006C0C2B" w:rsidRPr="002A2F77">
        <w:rPr>
          <w:rFonts w:ascii="Arial" w:hAnsi="Arial" w:cs="Arial"/>
          <w:b/>
          <w:bCs/>
        </w:rPr>
        <w:tab/>
      </w:r>
      <w:r w:rsidR="62D253A9" w:rsidRPr="002A2F77">
        <w:rPr>
          <w:rFonts w:ascii="Arial" w:hAnsi="Arial" w:cs="Arial"/>
          <w:b/>
          <w:bCs/>
        </w:rPr>
        <w:t xml:space="preserve"> </w:t>
      </w:r>
    </w:p>
    <w:p w14:paraId="603D835E" w14:textId="7EE1E257" w:rsidR="0091396F" w:rsidRPr="002A2F77" w:rsidRDefault="0091396F" w:rsidP="002A2F77">
      <w:pPr>
        <w:pStyle w:val="ListParagraph"/>
        <w:numPr>
          <w:ilvl w:val="0"/>
          <w:numId w:val="19"/>
        </w:numPr>
        <w:spacing w:line="259" w:lineRule="auto"/>
        <w:rPr>
          <w:rFonts w:ascii="Arial" w:eastAsia="Arial" w:hAnsi="Arial" w:cs="Arial"/>
        </w:rPr>
      </w:pPr>
      <w:r w:rsidRPr="002A2F77">
        <w:rPr>
          <w:rFonts w:ascii="Arial" w:hAnsi="Arial" w:cs="Arial"/>
        </w:rPr>
        <w:t xml:space="preserve">Appendix A </w:t>
      </w:r>
      <w:r w:rsidR="00836B1F">
        <w:rPr>
          <w:rFonts w:ascii="Arial" w:hAnsi="Arial" w:cs="Arial"/>
        </w:rPr>
        <w:t>-</w:t>
      </w:r>
      <w:r w:rsidR="23DB7F10" w:rsidRPr="002A2F77">
        <w:rPr>
          <w:rFonts w:ascii="Arial" w:hAnsi="Arial" w:cs="Arial"/>
        </w:rPr>
        <w:t xml:space="preserve"> Timeframes</w:t>
      </w:r>
      <w:r w:rsidR="5427A362" w:rsidRPr="002A2F77">
        <w:rPr>
          <w:rFonts w:ascii="Arial" w:hAnsi="Arial" w:cs="Arial"/>
        </w:rPr>
        <w:t xml:space="preserve">                   </w:t>
      </w:r>
      <w:r w:rsidR="00526E8B">
        <w:rPr>
          <w:rFonts w:ascii="Arial" w:hAnsi="Arial" w:cs="Arial"/>
        </w:rPr>
        <w:tab/>
      </w:r>
      <w:r w:rsidR="00526E8B">
        <w:rPr>
          <w:rFonts w:ascii="Arial" w:hAnsi="Arial" w:cs="Arial"/>
        </w:rPr>
        <w:tab/>
      </w:r>
      <w:r w:rsidR="00526E8B">
        <w:rPr>
          <w:rFonts w:ascii="Arial" w:hAnsi="Arial" w:cs="Arial"/>
        </w:rPr>
        <w:tab/>
        <w:t>30</w:t>
      </w:r>
      <w:r w:rsidR="5427A362" w:rsidRPr="002A2F77">
        <w:rPr>
          <w:rFonts w:ascii="Arial" w:hAnsi="Arial" w:cs="Arial"/>
        </w:rPr>
        <w:t xml:space="preserve">                              </w:t>
      </w:r>
      <w:r w:rsidR="3767CA27" w:rsidRPr="002A2F77">
        <w:rPr>
          <w:rFonts w:ascii="Arial" w:hAnsi="Arial" w:cs="Arial"/>
        </w:rPr>
        <w:t xml:space="preserve"> </w:t>
      </w:r>
      <w:r w:rsidR="30D2C59A" w:rsidRPr="002A2F77">
        <w:rPr>
          <w:rFonts w:ascii="Arial" w:hAnsi="Arial" w:cs="Arial"/>
        </w:rPr>
        <w:t xml:space="preserve"> </w:t>
      </w:r>
      <w:r w:rsidR="23DE20C7" w:rsidRPr="002A2F77">
        <w:rPr>
          <w:rFonts w:ascii="Arial" w:hAnsi="Arial" w:cs="Arial"/>
        </w:rPr>
        <w:t xml:space="preserve"> </w:t>
      </w:r>
    </w:p>
    <w:p w14:paraId="4E56ED6A" w14:textId="4F9C2B6F" w:rsidR="0091396F" w:rsidRPr="002A2F77" w:rsidRDefault="0091396F" w:rsidP="002A2F77">
      <w:pPr>
        <w:pStyle w:val="ListParagraph"/>
        <w:numPr>
          <w:ilvl w:val="0"/>
          <w:numId w:val="19"/>
        </w:numPr>
        <w:rPr>
          <w:rFonts w:ascii="Arial" w:hAnsi="Arial" w:cs="Arial"/>
        </w:rPr>
      </w:pPr>
      <w:r w:rsidRPr="002A2F77">
        <w:rPr>
          <w:rFonts w:ascii="Arial" w:hAnsi="Arial" w:cs="Arial"/>
        </w:rPr>
        <w:t>Appendix B</w:t>
      </w:r>
      <w:r w:rsidR="5AABEBD3" w:rsidRPr="002A2F77">
        <w:rPr>
          <w:rFonts w:ascii="Arial" w:hAnsi="Arial" w:cs="Arial"/>
        </w:rPr>
        <w:t xml:space="preserve"> - Theory of Change</w:t>
      </w:r>
      <w:r w:rsidR="5F9FC05B" w:rsidRPr="002A2F77">
        <w:rPr>
          <w:rFonts w:ascii="Arial" w:hAnsi="Arial" w:cs="Arial"/>
        </w:rPr>
        <w:t xml:space="preserve">               </w:t>
      </w:r>
      <w:r w:rsidR="00526E8B">
        <w:rPr>
          <w:rFonts w:ascii="Arial" w:hAnsi="Arial" w:cs="Arial"/>
        </w:rPr>
        <w:tab/>
      </w:r>
      <w:r w:rsidR="00526E8B">
        <w:rPr>
          <w:rFonts w:ascii="Arial" w:hAnsi="Arial" w:cs="Arial"/>
        </w:rPr>
        <w:tab/>
        <w:t>32</w:t>
      </w:r>
      <w:r w:rsidR="5F9FC05B" w:rsidRPr="002A2F77">
        <w:rPr>
          <w:rFonts w:ascii="Arial" w:hAnsi="Arial" w:cs="Arial"/>
        </w:rPr>
        <w:t xml:space="preserve">                           </w:t>
      </w:r>
      <w:r w:rsidR="6946CC89" w:rsidRPr="002A2F77">
        <w:rPr>
          <w:rFonts w:ascii="Arial" w:hAnsi="Arial" w:cs="Arial"/>
        </w:rPr>
        <w:t xml:space="preserve"> </w:t>
      </w:r>
      <w:r w:rsidR="00987007" w:rsidRPr="002A2F77">
        <w:rPr>
          <w:rFonts w:ascii="Arial" w:hAnsi="Arial" w:cs="Arial"/>
        </w:rPr>
        <w:tab/>
      </w:r>
    </w:p>
    <w:p w14:paraId="0B561495" w14:textId="794D22D5" w:rsidR="00736AE0" w:rsidRPr="002A2F77" w:rsidRDefault="0091396F" w:rsidP="002A2F77">
      <w:pPr>
        <w:pStyle w:val="ListParagraph"/>
        <w:numPr>
          <w:ilvl w:val="0"/>
          <w:numId w:val="19"/>
        </w:numPr>
        <w:rPr>
          <w:rFonts w:ascii="Arial" w:hAnsi="Arial" w:cs="Arial"/>
          <w:b/>
          <w:bCs/>
          <w:kern w:val="32"/>
        </w:rPr>
      </w:pPr>
      <w:r w:rsidRPr="002A2F77">
        <w:rPr>
          <w:rFonts w:ascii="Arial" w:eastAsia="Arial" w:hAnsi="Arial" w:cs="Arial"/>
        </w:rPr>
        <w:t xml:space="preserve">Appendix C - </w:t>
      </w:r>
      <w:r w:rsidR="0C948833" w:rsidRPr="002A2F77">
        <w:rPr>
          <w:rFonts w:ascii="Arial" w:eastAsia="Arial" w:hAnsi="Arial" w:cs="Arial"/>
        </w:rPr>
        <w:t>D</w:t>
      </w:r>
      <w:r w:rsidR="69F6FF4D" w:rsidRPr="002A2F77">
        <w:rPr>
          <w:rFonts w:ascii="Arial" w:eastAsia="Arial" w:hAnsi="Arial" w:cs="Arial"/>
        </w:rPr>
        <w:t>ata</w:t>
      </w:r>
      <w:r w:rsidR="58754BCC" w:rsidRPr="002A2F77">
        <w:rPr>
          <w:rFonts w:ascii="Arial" w:eastAsia="Arial" w:hAnsi="Arial" w:cs="Arial"/>
        </w:rPr>
        <w:t xml:space="preserve"> sources</w:t>
      </w:r>
      <w:r w:rsidR="3801A49F" w:rsidRPr="002A2F77">
        <w:rPr>
          <w:rFonts w:ascii="Arial" w:eastAsia="Arial" w:hAnsi="Arial" w:cs="Arial"/>
        </w:rPr>
        <w:t xml:space="preserve">                  </w:t>
      </w:r>
      <w:r w:rsidR="00526E8B">
        <w:rPr>
          <w:rFonts w:ascii="Arial" w:eastAsia="Arial" w:hAnsi="Arial" w:cs="Arial"/>
        </w:rPr>
        <w:tab/>
      </w:r>
      <w:r w:rsidR="00526E8B">
        <w:rPr>
          <w:rFonts w:ascii="Arial" w:eastAsia="Arial" w:hAnsi="Arial" w:cs="Arial"/>
        </w:rPr>
        <w:tab/>
      </w:r>
      <w:r w:rsidR="00526E8B">
        <w:rPr>
          <w:rFonts w:ascii="Arial" w:eastAsia="Arial" w:hAnsi="Arial" w:cs="Arial"/>
        </w:rPr>
        <w:tab/>
        <w:t>33</w:t>
      </w:r>
      <w:r w:rsidR="3801A49F" w:rsidRPr="002A2F77">
        <w:rPr>
          <w:rFonts w:ascii="Arial" w:eastAsia="Arial" w:hAnsi="Arial" w:cs="Arial"/>
        </w:rPr>
        <w:t xml:space="preserve">                               </w:t>
      </w:r>
      <w:r w:rsidR="5D1BF8C2" w:rsidRPr="002A2F77">
        <w:rPr>
          <w:rFonts w:ascii="Arial" w:eastAsia="Arial" w:hAnsi="Arial" w:cs="Arial"/>
        </w:rPr>
        <w:t xml:space="preserve"> </w:t>
      </w:r>
      <w:r w:rsidR="00987007" w:rsidRPr="002A2F77">
        <w:rPr>
          <w:rFonts w:ascii="Arial" w:eastAsia="Arial" w:hAnsi="Arial" w:cs="Arial"/>
        </w:rPr>
        <w:tab/>
      </w:r>
      <w:r w:rsidR="00987007" w:rsidRPr="002A2F77">
        <w:rPr>
          <w:rFonts w:ascii="Arial" w:eastAsia="Arial" w:hAnsi="Arial" w:cs="Arial"/>
        </w:rPr>
        <w:tab/>
      </w:r>
      <w:r w:rsidR="00987007" w:rsidRPr="002A2F77">
        <w:rPr>
          <w:rFonts w:ascii="Arial" w:eastAsia="Arial" w:hAnsi="Arial" w:cs="Arial"/>
        </w:rPr>
        <w:tab/>
      </w:r>
      <w:r w:rsidR="00736AE0" w:rsidRPr="002A2F77">
        <w:rPr>
          <w:rFonts w:ascii="Arial" w:hAnsi="Arial" w:cs="Arial"/>
        </w:rPr>
        <w:br w:type="page"/>
      </w:r>
    </w:p>
    <w:p w14:paraId="47D881B1" w14:textId="77777777" w:rsidR="00942BD3" w:rsidRPr="000C758C" w:rsidRDefault="00343EBF" w:rsidP="00820B79">
      <w:pPr>
        <w:pStyle w:val="Heading1"/>
      </w:pPr>
      <w:r w:rsidRPr="000C758C">
        <w:lastRenderedPageBreak/>
        <w:t xml:space="preserve">PART A: </w:t>
      </w:r>
      <w:r w:rsidR="00942BD3" w:rsidRPr="000C758C">
        <w:t>INFORMATION</w:t>
      </w:r>
    </w:p>
    <w:p w14:paraId="250D338D" w14:textId="79B87784" w:rsidR="000F0D17" w:rsidRPr="000C758C" w:rsidRDefault="5A8E1D12" w:rsidP="006B28B6">
      <w:pPr>
        <w:pStyle w:val="Heading1"/>
      </w:pPr>
      <w:r w:rsidRPr="000C758C">
        <w:t>About London’s Violence Reduction Unit</w:t>
      </w:r>
    </w:p>
    <w:p w14:paraId="659F755F" w14:textId="77777777" w:rsidR="000F0D17" w:rsidRPr="000C758C" w:rsidRDefault="000F0D17" w:rsidP="000F0D17">
      <w:pPr>
        <w:rPr>
          <w:rFonts w:ascii="Arial" w:hAnsi="Arial" w:cs="Arial"/>
        </w:rPr>
      </w:pPr>
    </w:p>
    <w:p w14:paraId="4DCB8352" w14:textId="4FCC0C0C" w:rsidR="000F0D17" w:rsidRPr="000C758C" w:rsidRDefault="298C1E00" w:rsidP="7D5940D6">
      <w:pPr>
        <w:rPr>
          <w:rFonts w:ascii="Arial" w:hAnsi="Arial" w:cs="Arial"/>
        </w:rPr>
      </w:pPr>
      <w:r w:rsidRPr="7D5940D6">
        <w:rPr>
          <w:rFonts w:ascii="Arial" w:hAnsi="Arial" w:cs="Arial"/>
        </w:rPr>
        <w:t>Keeping Londoners safe is the Mayor of London’s top priority. The London VRU was set up by the Mayor in the autumn of 2018 as the first VRU in England and Wales. We are tasked with reducing and stabilising violence across the capital, increasing feelings of safety for all Londoners, and ensuring that communities and young Londoners are at the heart of sustainable and long-term change.</w:t>
      </w:r>
    </w:p>
    <w:p w14:paraId="7B565F23" w14:textId="3FB20234" w:rsidR="000F0D17" w:rsidRPr="000C758C" w:rsidRDefault="298C1E00" w:rsidP="7D5940D6">
      <w:r w:rsidRPr="7D5940D6">
        <w:rPr>
          <w:rFonts w:ascii="Arial" w:hAnsi="Arial" w:cs="Arial"/>
        </w:rPr>
        <w:t xml:space="preserve"> </w:t>
      </w:r>
    </w:p>
    <w:p w14:paraId="3D494478" w14:textId="758BBD42" w:rsidR="000F0D17" w:rsidRPr="000C758C" w:rsidRDefault="298C1E00" w:rsidP="7D5940D6">
      <w:r w:rsidRPr="7D5940D6">
        <w:rPr>
          <w:rFonts w:ascii="Arial" w:hAnsi="Arial" w:cs="Arial"/>
        </w:rPr>
        <w:t>We have drawn on lessons from the successful Glaswegian model and are taking our own London-specific public health approach to tackling violence. We are bringing together specialists from health, police, local government, schools, probation, and community organisations to tackle violence and its underlying causes, and to promote positive opportunities particularly for vulnerable</w:t>
      </w:r>
      <w:r w:rsidR="5A45B547" w:rsidRPr="7D5940D6">
        <w:rPr>
          <w:rFonts w:ascii="Arial" w:hAnsi="Arial" w:cs="Arial"/>
        </w:rPr>
        <w:t xml:space="preserve"> young</w:t>
      </w:r>
      <w:r w:rsidRPr="7D5940D6">
        <w:rPr>
          <w:rFonts w:ascii="Arial" w:hAnsi="Arial" w:cs="Arial"/>
        </w:rPr>
        <w:t xml:space="preserve"> Londoners.</w:t>
      </w:r>
    </w:p>
    <w:p w14:paraId="40849507" w14:textId="00738448" w:rsidR="000F0D17" w:rsidRPr="000C758C" w:rsidRDefault="298C1E00" w:rsidP="78A70736">
      <w:pPr>
        <w:rPr>
          <w:rFonts w:ascii="Arial" w:hAnsi="Arial" w:cs="Arial"/>
        </w:rPr>
      </w:pPr>
      <w:r w:rsidRPr="78A70736">
        <w:rPr>
          <w:rFonts w:ascii="Arial" w:hAnsi="Arial" w:cs="Arial"/>
        </w:rPr>
        <w:t xml:space="preserve"> </w:t>
      </w:r>
    </w:p>
    <w:p w14:paraId="53C6AB72" w14:textId="26CD025B" w:rsidR="000F0D17" w:rsidRPr="000C758C" w:rsidRDefault="298C1E00" w:rsidP="7D5940D6">
      <w:r w:rsidRPr="78A70736">
        <w:rPr>
          <w:rFonts w:ascii="Arial" w:hAnsi="Arial" w:cs="Arial"/>
        </w:rPr>
        <w:t>Our work is overseen by our Partnership Reference Group (PRG</w:t>
      </w:r>
      <w:r w:rsidR="68C97382" w:rsidRPr="179C2DE5">
        <w:rPr>
          <w:rFonts w:ascii="Arial" w:hAnsi="Arial" w:cs="Arial"/>
        </w:rPr>
        <w:t>)</w:t>
      </w:r>
      <w:r w:rsidRPr="78A70736">
        <w:rPr>
          <w:rFonts w:ascii="Arial" w:hAnsi="Arial" w:cs="Arial"/>
        </w:rPr>
        <w:t xml:space="preserve"> which is chaired by the Mayor himself</w:t>
      </w:r>
      <w:r w:rsidR="3D133EC0" w:rsidRPr="179C2DE5">
        <w:rPr>
          <w:rFonts w:ascii="Arial" w:hAnsi="Arial" w:cs="Arial"/>
        </w:rPr>
        <w:t xml:space="preserve"> and </w:t>
      </w:r>
      <w:r w:rsidR="3D133EC0" w:rsidRPr="33391717">
        <w:rPr>
          <w:rFonts w:ascii="Arial" w:hAnsi="Arial" w:cs="Arial"/>
        </w:rPr>
        <w:t xml:space="preserve">comprises leading </w:t>
      </w:r>
      <w:r w:rsidR="3D133EC0" w:rsidRPr="405020D6">
        <w:rPr>
          <w:rFonts w:ascii="Arial" w:hAnsi="Arial" w:cs="Arial"/>
        </w:rPr>
        <w:t>figures in the public sector</w:t>
      </w:r>
      <w:r w:rsidR="3D133EC0" w:rsidRPr="158F5033">
        <w:rPr>
          <w:rFonts w:ascii="Arial" w:hAnsi="Arial" w:cs="Arial"/>
        </w:rPr>
        <w:t xml:space="preserve"> </w:t>
      </w:r>
      <w:r w:rsidR="3D133EC0" w:rsidRPr="08FF7131">
        <w:rPr>
          <w:rFonts w:ascii="Arial" w:hAnsi="Arial" w:cs="Arial"/>
        </w:rPr>
        <w:t>a</w:t>
      </w:r>
      <w:r w:rsidR="2434445A" w:rsidRPr="08FF7131">
        <w:rPr>
          <w:rFonts w:ascii="Arial" w:hAnsi="Arial" w:cs="Arial"/>
        </w:rPr>
        <w:t>longside</w:t>
      </w:r>
      <w:r w:rsidR="3D133EC0" w:rsidRPr="55CE5CDF">
        <w:rPr>
          <w:rFonts w:ascii="Arial" w:hAnsi="Arial" w:cs="Arial"/>
        </w:rPr>
        <w:t xml:space="preserve"> repres</w:t>
      </w:r>
      <w:r w:rsidR="0E0E4175" w:rsidRPr="55CE5CDF">
        <w:rPr>
          <w:rFonts w:ascii="Arial" w:hAnsi="Arial" w:cs="Arial"/>
        </w:rPr>
        <w:t>entatives from voluntary, community, and youth groups</w:t>
      </w:r>
      <w:r w:rsidRPr="55CE5CDF">
        <w:rPr>
          <w:rFonts w:ascii="Arial" w:hAnsi="Arial" w:cs="Arial"/>
        </w:rPr>
        <w:t xml:space="preserve">. </w:t>
      </w:r>
      <w:r w:rsidRPr="78A70736">
        <w:rPr>
          <w:rFonts w:ascii="Arial" w:hAnsi="Arial" w:cs="Arial"/>
        </w:rPr>
        <w:t xml:space="preserve">The PRG provides strategic direction, support, and challenge to the Unit </w:t>
      </w:r>
      <w:r w:rsidR="0375F579" w:rsidRPr="55CE5CDF">
        <w:rPr>
          <w:rFonts w:ascii="Arial" w:hAnsi="Arial" w:cs="Arial"/>
        </w:rPr>
        <w:t>to ensure</w:t>
      </w:r>
      <w:r w:rsidRPr="78A70736">
        <w:rPr>
          <w:rFonts w:ascii="Arial" w:hAnsi="Arial" w:cs="Arial"/>
        </w:rPr>
        <w:t xml:space="preserve"> that we stay directly accountable to the communities we were set up to serve.</w:t>
      </w:r>
    </w:p>
    <w:p w14:paraId="339A7A97" w14:textId="3E4F3C7C" w:rsidR="000F0D17" w:rsidRPr="000C758C" w:rsidRDefault="298C1E00" w:rsidP="7D5940D6">
      <w:r w:rsidRPr="7D5940D6">
        <w:rPr>
          <w:rFonts w:ascii="Arial" w:hAnsi="Arial" w:cs="Arial"/>
        </w:rPr>
        <w:t xml:space="preserve"> </w:t>
      </w:r>
    </w:p>
    <w:p w14:paraId="4BE4B246" w14:textId="7A9435B8" w:rsidR="00F43C72" w:rsidRPr="000C758C" w:rsidRDefault="298C1E00" w:rsidP="00F43C72">
      <w:pPr>
        <w:rPr>
          <w:rFonts w:ascii="Arial" w:hAnsi="Arial" w:cs="Arial"/>
        </w:rPr>
      </w:pPr>
      <w:r w:rsidRPr="7D5940D6">
        <w:rPr>
          <w:rFonts w:ascii="Arial" w:hAnsi="Arial" w:cs="Arial"/>
        </w:rPr>
        <w:t>In September 2019, we published our strategy and work programme</w:t>
      </w:r>
      <w:r w:rsidR="00C716C9">
        <w:rPr>
          <w:rFonts w:ascii="Arial" w:hAnsi="Arial" w:cs="Arial"/>
        </w:rPr>
        <w:t xml:space="preserve"> contain</w:t>
      </w:r>
      <w:r w:rsidR="003E0371">
        <w:rPr>
          <w:rFonts w:ascii="Arial" w:hAnsi="Arial" w:cs="Arial"/>
        </w:rPr>
        <w:t>ing</w:t>
      </w:r>
      <w:r w:rsidR="00C716C9">
        <w:rPr>
          <w:rFonts w:ascii="Arial" w:hAnsi="Arial" w:cs="Arial"/>
        </w:rPr>
        <w:t xml:space="preserve"> three </w:t>
      </w:r>
      <w:r w:rsidR="00B9684D">
        <w:rPr>
          <w:rFonts w:ascii="Arial" w:hAnsi="Arial" w:cs="Arial"/>
        </w:rPr>
        <w:t xml:space="preserve">strategic </w:t>
      </w:r>
      <w:r w:rsidR="00C716C9">
        <w:rPr>
          <w:rFonts w:ascii="Arial" w:hAnsi="Arial" w:cs="Arial"/>
        </w:rPr>
        <w:t>aims:</w:t>
      </w:r>
    </w:p>
    <w:p w14:paraId="1F980E89" w14:textId="77777777" w:rsidR="00F43C72" w:rsidRPr="000C758C" w:rsidRDefault="00F43C72" w:rsidP="00F43C72">
      <w:pPr>
        <w:rPr>
          <w:rFonts w:ascii="Arial" w:hAnsi="Arial" w:cs="Arial"/>
          <w:i/>
        </w:rPr>
      </w:pPr>
      <w:r w:rsidRPr="000C758C">
        <w:rPr>
          <w:rFonts w:ascii="Arial" w:hAnsi="Arial" w:cs="Arial"/>
          <w:i/>
        </w:rPr>
        <w:t xml:space="preserve"> </w:t>
      </w:r>
    </w:p>
    <w:p w14:paraId="27724ED9" w14:textId="5D071B39" w:rsidR="00F43C72" w:rsidRPr="000C758C" w:rsidRDefault="00F43C72" w:rsidP="002A2F77">
      <w:pPr>
        <w:pStyle w:val="ListParagraph"/>
        <w:numPr>
          <w:ilvl w:val="0"/>
          <w:numId w:val="6"/>
        </w:numPr>
        <w:contextualSpacing w:val="0"/>
        <w:rPr>
          <w:rFonts w:ascii="Arial" w:hAnsi="Arial" w:cs="Arial"/>
          <w:i/>
        </w:rPr>
      </w:pPr>
      <w:r w:rsidRPr="000C758C">
        <w:rPr>
          <w:rFonts w:ascii="Arial" w:hAnsi="Arial" w:cs="Arial"/>
          <w:i/>
        </w:rPr>
        <w:t>To reduce and stabilise violence across London</w:t>
      </w:r>
      <w:r w:rsidR="00C31CCB">
        <w:rPr>
          <w:rFonts w:ascii="Arial" w:hAnsi="Arial" w:cs="Arial"/>
          <w:i/>
        </w:rPr>
        <w:t xml:space="preserve"> </w:t>
      </w:r>
      <w:r w:rsidRPr="000C758C">
        <w:rPr>
          <w:rFonts w:ascii="Arial" w:hAnsi="Arial" w:cs="Arial"/>
          <w:i/>
        </w:rPr>
        <w:t>– violence is a concern for us all; we will all play our part to reduce it.</w:t>
      </w:r>
    </w:p>
    <w:p w14:paraId="6747B3B2" w14:textId="77777777" w:rsidR="00F43C72" w:rsidRPr="000C758C" w:rsidRDefault="00F43C72" w:rsidP="002A2F77">
      <w:pPr>
        <w:pStyle w:val="ListParagraph"/>
        <w:numPr>
          <w:ilvl w:val="0"/>
          <w:numId w:val="6"/>
        </w:numPr>
        <w:contextualSpacing w:val="0"/>
        <w:rPr>
          <w:rFonts w:ascii="Arial" w:hAnsi="Arial" w:cs="Arial"/>
          <w:i/>
        </w:rPr>
      </w:pPr>
      <w:r w:rsidRPr="000C758C">
        <w:rPr>
          <w:rFonts w:ascii="Arial" w:hAnsi="Arial" w:cs="Arial"/>
          <w:i/>
        </w:rPr>
        <w:t>To increase feelings of safety – recognising that London is one of the safest cities in the world.</w:t>
      </w:r>
    </w:p>
    <w:p w14:paraId="44C59DD6" w14:textId="09672A0F" w:rsidR="00F43C72" w:rsidRPr="000C758C" w:rsidRDefault="00F43C72" w:rsidP="002A2F77">
      <w:pPr>
        <w:pStyle w:val="ListParagraph"/>
        <w:numPr>
          <w:ilvl w:val="0"/>
          <w:numId w:val="6"/>
        </w:numPr>
        <w:contextualSpacing w:val="0"/>
        <w:rPr>
          <w:rFonts w:ascii="Arial" w:hAnsi="Arial" w:cs="Arial"/>
          <w:i/>
        </w:rPr>
      </w:pPr>
      <w:r w:rsidRPr="000C758C">
        <w:rPr>
          <w:rFonts w:ascii="Arial" w:hAnsi="Arial" w:cs="Arial"/>
          <w:i/>
        </w:rPr>
        <w:t>To put community at the heart of our work – only by doing so do we have a sustainable long-term approach towards reducing violence.</w:t>
      </w:r>
      <w:r w:rsidR="00BE7E6E">
        <w:rPr>
          <w:rFonts w:ascii="Arial" w:hAnsi="Arial" w:cs="Arial"/>
          <w:i/>
        </w:rPr>
        <w:t xml:space="preserve"> </w:t>
      </w:r>
      <w:r w:rsidR="00BE7E6E" w:rsidRPr="000C758C">
        <w:rPr>
          <w:rFonts w:ascii="Arial" w:hAnsi="Arial" w:cs="Arial"/>
        </w:rPr>
        <w:t xml:space="preserve">(Ref: </w:t>
      </w:r>
      <w:hyperlink r:id="rId13">
        <w:r w:rsidR="00B9684D">
          <w:rPr>
            <w:rStyle w:val="Hyperlink"/>
            <w:rFonts w:ascii="Arial" w:hAnsi="Arial" w:cs="Arial"/>
          </w:rPr>
          <w:t>VRU Strategy</w:t>
        </w:r>
      </w:hyperlink>
      <w:r w:rsidR="00BE7E6E" w:rsidRPr="000C758C">
        <w:rPr>
          <w:rFonts w:ascii="Arial" w:hAnsi="Arial" w:cs="Arial"/>
        </w:rPr>
        <w:t>).</w:t>
      </w:r>
    </w:p>
    <w:p w14:paraId="16F25970" w14:textId="34CE0627" w:rsidR="000F0D17" w:rsidRPr="000C758C" w:rsidRDefault="000F0D17" w:rsidP="7D5940D6"/>
    <w:p w14:paraId="17F1FAD3" w14:textId="1904FBE3" w:rsidR="000F0D17" w:rsidRPr="000C758C" w:rsidRDefault="298C1E00" w:rsidP="7D5940D6">
      <w:r w:rsidRPr="7D5940D6">
        <w:rPr>
          <w:rFonts w:ascii="Arial" w:hAnsi="Arial" w:cs="Arial"/>
        </w:rPr>
        <w:t>COVID-19 has had a significant and unprecedented impact on London and London’s communities. However, the VRU is reaffirming its commitment to supporting local communities and grassroots organisations to ensure that local networks and services survive post-lockdown, and to ensure that young people and families are able to access support in their localities in the years ahead.</w:t>
      </w:r>
    </w:p>
    <w:p w14:paraId="4CEBE35C" w14:textId="6F0C7138" w:rsidR="000F0D17" w:rsidRPr="000C758C" w:rsidRDefault="000F0D17" w:rsidP="319AD37C">
      <w:pPr>
        <w:rPr>
          <w:rFonts w:ascii="Arial" w:hAnsi="Arial" w:cs="Arial"/>
        </w:rPr>
      </w:pPr>
    </w:p>
    <w:p w14:paraId="438ED645" w14:textId="12C91AFF" w:rsidR="000F0D17" w:rsidRPr="000C758C" w:rsidRDefault="000F0D17" w:rsidP="319AD37C">
      <w:pPr>
        <w:rPr>
          <w:rFonts w:ascii="Arial" w:hAnsi="Arial" w:cs="Arial"/>
        </w:rPr>
      </w:pPr>
    </w:p>
    <w:p w14:paraId="3C073AEF" w14:textId="77777777" w:rsidR="00EE3606" w:rsidRPr="000C758C" w:rsidRDefault="00EE3606">
      <w:pPr>
        <w:rPr>
          <w:rFonts w:ascii="Arial" w:hAnsi="Arial" w:cs="Arial"/>
          <w:b/>
          <w:shd w:val="clear" w:color="auto" w:fill="FAF9F8"/>
        </w:rPr>
      </w:pPr>
      <w:r w:rsidRPr="000C758C">
        <w:rPr>
          <w:rFonts w:ascii="Arial" w:hAnsi="Arial" w:cs="Arial"/>
          <w:b/>
          <w:shd w:val="clear" w:color="auto" w:fill="FAF9F8"/>
        </w:rPr>
        <w:br w:type="page"/>
      </w:r>
    </w:p>
    <w:p w14:paraId="7C6CBDA2" w14:textId="5775D14D" w:rsidR="0015676B" w:rsidRPr="000C758C" w:rsidRDefault="00BF71BC" w:rsidP="00820B79">
      <w:pPr>
        <w:pStyle w:val="Heading1"/>
        <w:rPr>
          <w:shd w:val="clear" w:color="auto" w:fill="FAF9F8"/>
        </w:rPr>
      </w:pPr>
      <w:r w:rsidRPr="000C758C">
        <w:rPr>
          <w:shd w:val="clear" w:color="auto" w:fill="FAF9F8"/>
        </w:rPr>
        <w:lastRenderedPageBreak/>
        <w:t>About</w:t>
      </w:r>
      <w:r w:rsidR="0015676B" w:rsidRPr="000C758C">
        <w:rPr>
          <w:shd w:val="clear" w:color="auto" w:fill="FAF9F8"/>
        </w:rPr>
        <w:t xml:space="preserve"> the programme</w:t>
      </w:r>
    </w:p>
    <w:p w14:paraId="6CE67622" w14:textId="77777777" w:rsidR="00573F44" w:rsidRPr="000C758C" w:rsidRDefault="00573F44" w:rsidP="0015676B">
      <w:pPr>
        <w:rPr>
          <w:rFonts w:ascii="Arial" w:hAnsi="Arial" w:cs="Arial"/>
          <w:i/>
          <w:shd w:val="clear" w:color="auto" w:fill="FAF9F8"/>
        </w:rPr>
      </w:pPr>
    </w:p>
    <w:p w14:paraId="13B76A08" w14:textId="78C984B4" w:rsidR="006A018C" w:rsidRPr="006A018C" w:rsidRDefault="006A018C" w:rsidP="00D60EE0">
      <w:pPr>
        <w:rPr>
          <w:rFonts w:ascii="Arial" w:hAnsi="Arial" w:cs="Arial"/>
          <w:b/>
          <w:i/>
          <w:iCs/>
          <w:shd w:val="clear" w:color="auto" w:fill="FAF9F8"/>
        </w:rPr>
      </w:pPr>
      <w:r w:rsidRPr="006A018C">
        <w:rPr>
          <w:rFonts w:ascii="Arial" w:hAnsi="Arial" w:cs="Arial"/>
          <w:b/>
          <w:i/>
          <w:iCs/>
          <w:shd w:val="clear" w:color="auto" w:fill="FAF9F8"/>
        </w:rPr>
        <w:t>Introduction</w:t>
      </w:r>
    </w:p>
    <w:p w14:paraId="53901DE1" w14:textId="45CF6C3E" w:rsidR="2DBDE169" w:rsidRDefault="2DBDE169" w:rsidP="2DBDE169">
      <w:pPr>
        <w:rPr>
          <w:rFonts w:ascii="Arial" w:hAnsi="Arial" w:cs="Arial"/>
          <w:b/>
          <w:bCs/>
          <w:i/>
          <w:iCs/>
        </w:rPr>
      </w:pPr>
    </w:p>
    <w:p w14:paraId="7E5104F4" w14:textId="77777777" w:rsidR="001C0A7F" w:rsidRDefault="3F1BD791" w:rsidP="1A0947E2">
      <w:pPr>
        <w:rPr>
          <w:rFonts w:ascii="Arial" w:hAnsi="Arial" w:cs="Arial"/>
        </w:rPr>
      </w:pPr>
      <w:r w:rsidRPr="00F77584">
        <w:rPr>
          <w:rFonts w:ascii="Arial" w:hAnsi="Arial" w:cs="Arial"/>
        </w:rPr>
        <w:t>T</w:t>
      </w:r>
      <w:r w:rsidR="5FCA491E" w:rsidRPr="00F77584">
        <w:rPr>
          <w:rFonts w:ascii="Arial" w:hAnsi="Arial" w:cs="Arial"/>
        </w:rPr>
        <w:t xml:space="preserve">he VRU has developed the </w:t>
      </w:r>
      <w:r w:rsidR="67FDE3A0" w:rsidRPr="00D805AE">
        <w:rPr>
          <w:rFonts w:ascii="Arial" w:hAnsi="Arial" w:cs="Arial"/>
          <w:i/>
        </w:rPr>
        <w:t>MyEnds</w:t>
      </w:r>
      <w:r w:rsidR="67FDE3A0" w:rsidRPr="00F77584">
        <w:rPr>
          <w:rFonts w:ascii="Arial" w:hAnsi="Arial" w:cs="Arial"/>
        </w:rPr>
        <w:t xml:space="preserve"> </w:t>
      </w:r>
      <w:r w:rsidR="2D80FC70" w:rsidRPr="00F77584">
        <w:rPr>
          <w:rFonts w:ascii="Arial" w:hAnsi="Arial" w:cs="Arial"/>
        </w:rPr>
        <w:t>programme, allocating</w:t>
      </w:r>
      <w:r w:rsidR="2E80F2A3" w:rsidRPr="00F77584">
        <w:rPr>
          <w:rFonts w:ascii="Arial" w:hAnsi="Arial" w:cs="Arial"/>
        </w:rPr>
        <w:t xml:space="preserve"> a total of £3.3 million (including an evaluation piece) to provide support, capacity</w:t>
      </w:r>
      <w:r w:rsidR="0D74D693" w:rsidRPr="00F77584">
        <w:rPr>
          <w:rFonts w:ascii="Arial" w:hAnsi="Arial" w:cs="Arial"/>
        </w:rPr>
        <w:t>,</w:t>
      </w:r>
      <w:r w:rsidR="2E80F2A3" w:rsidRPr="00F77584">
        <w:rPr>
          <w:rFonts w:ascii="Arial" w:hAnsi="Arial" w:cs="Arial"/>
        </w:rPr>
        <w:t xml:space="preserve"> and funding for locally</w:t>
      </w:r>
      <w:r w:rsidR="70658FC4" w:rsidRPr="00F77584">
        <w:rPr>
          <w:rFonts w:ascii="Arial" w:hAnsi="Arial" w:cs="Arial"/>
        </w:rPr>
        <w:t>-</w:t>
      </w:r>
      <w:r w:rsidR="2E80F2A3" w:rsidRPr="00F77584">
        <w:rPr>
          <w:rFonts w:ascii="Arial" w:hAnsi="Arial" w:cs="Arial"/>
        </w:rPr>
        <w:t xml:space="preserve">designed interventions in neighbourhoods affected by high and </w:t>
      </w:r>
      <w:r w:rsidR="00370A56" w:rsidRPr="00F77584">
        <w:rPr>
          <w:rFonts w:ascii="Arial" w:hAnsi="Arial" w:cs="Arial"/>
        </w:rPr>
        <w:t>sustained</w:t>
      </w:r>
      <w:r w:rsidR="2E80F2A3" w:rsidRPr="00F77584">
        <w:rPr>
          <w:rFonts w:ascii="Arial" w:hAnsi="Arial" w:cs="Arial"/>
        </w:rPr>
        <w:t xml:space="preserve"> levels of violence. </w:t>
      </w:r>
    </w:p>
    <w:p w14:paraId="4EF97B4B" w14:textId="77777777" w:rsidR="00787F83" w:rsidRPr="00787F83" w:rsidRDefault="00787F83" w:rsidP="00787F83">
      <w:pPr>
        <w:spacing w:line="257" w:lineRule="auto"/>
        <w:rPr>
          <w:rFonts w:ascii="Arial" w:eastAsia="Calibri" w:hAnsi="Arial" w:cs="Arial"/>
          <w:i/>
          <w:color w:val="FF0000"/>
        </w:rPr>
      </w:pPr>
    </w:p>
    <w:p w14:paraId="14973A33" w14:textId="0537F244" w:rsidR="000D08DD" w:rsidRPr="00F77584" w:rsidRDefault="4D7F7505" w:rsidP="1A0947E2">
      <w:pPr>
        <w:rPr>
          <w:rFonts w:ascii="Arial" w:hAnsi="Arial" w:cs="Arial"/>
        </w:rPr>
      </w:pPr>
      <w:r w:rsidRPr="00F77584">
        <w:rPr>
          <w:rFonts w:ascii="Arial" w:hAnsi="Arial" w:cs="Arial"/>
        </w:rPr>
        <w:t>The VRU</w:t>
      </w:r>
      <w:r w:rsidR="6673B64B" w:rsidRPr="00F77584">
        <w:rPr>
          <w:rFonts w:ascii="Arial" w:hAnsi="Arial" w:cs="Arial"/>
        </w:rPr>
        <w:t xml:space="preserve"> expects </w:t>
      </w:r>
      <w:r w:rsidR="693A9D50" w:rsidRPr="00F77584">
        <w:rPr>
          <w:rFonts w:ascii="Arial" w:hAnsi="Arial" w:cs="Arial"/>
        </w:rPr>
        <w:t>that</w:t>
      </w:r>
      <w:r w:rsidR="000AF025" w:rsidRPr="00F77584">
        <w:rPr>
          <w:rFonts w:ascii="Arial" w:hAnsi="Arial" w:cs="Arial"/>
        </w:rPr>
        <w:t xml:space="preserve"> </w:t>
      </w:r>
      <w:r w:rsidR="6673B64B" w:rsidRPr="00F77584">
        <w:rPr>
          <w:rFonts w:ascii="Arial" w:hAnsi="Arial" w:cs="Arial"/>
        </w:rPr>
        <w:t>th</w:t>
      </w:r>
      <w:r w:rsidR="348C40E1" w:rsidRPr="00F77584">
        <w:rPr>
          <w:rFonts w:ascii="Arial" w:hAnsi="Arial" w:cs="Arial"/>
        </w:rPr>
        <w:t xml:space="preserve">is work </w:t>
      </w:r>
      <w:r w:rsidR="4167E3F5" w:rsidRPr="00F77584">
        <w:rPr>
          <w:rFonts w:ascii="Arial" w:hAnsi="Arial" w:cs="Arial"/>
        </w:rPr>
        <w:t>be grounded on</w:t>
      </w:r>
      <w:r w:rsidR="348C40E1" w:rsidRPr="00F77584">
        <w:rPr>
          <w:rFonts w:ascii="Arial" w:hAnsi="Arial" w:cs="Arial"/>
        </w:rPr>
        <w:t xml:space="preserve"> </w:t>
      </w:r>
      <w:r w:rsidR="6673B64B" w:rsidRPr="00F77584">
        <w:rPr>
          <w:rFonts w:ascii="Arial" w:hAnsi="Arial" w:cs="Arial"/>
        </w:rPr>
        <w:t xml:space="preserve">a commitment to </w:t>
      </w:r>
      <w:r w:rsidR="0FD3135A" w:rsidRPr="00F77584">
        <w:rPr>
          <w:rFonts w:ascii="Arial" w:hAnsi="Arial" w:cs="Arial"/>
        </w:rPr>
        <w:t>increase</w:t>
      </w:r>
      <w:r w:rsidR="06772786" w:rsidRPr="00F77584">
        <w:rPr>
          <w:rFonts w:ascii="Arial" w:hAnsi="Arial" w:cs="Arial"/>
        </w:rPr>
        <w:t xml:space="preserve"> </w:t>
      </w:r>
      <w:r w:rsidR="000D08DD" w:rsidRPr="00F77584">
        <w:rPr>
          <w:rFonts w:ascii="Arial" w:hAnsi="Arial" w:cs="Arial"/>
          <w:shd w:val="clear" w:color="auto" w:fill="FAF9F8"/>
        </w:rPr>
        <w:t>trust and collaboration between local communities, stakeholders, key local institutions</w:t>
      </w:r>
      <w:r w:rsidR="3FE0A644" w:rsidRPr="00F77584">
        <w:rPr>
          <w:rFonts w:ascii="Arial" w:hAnsi="Arial" w:cs="Arial"/>
          <w:shd w:val="clear" w:color="auto" w:fill="FAF9F8"/>
        </w:rPr>
        <w:t>,</w:t>
      </w:r>
      <w:r w:rsidR="000D08DD" w:rsidRPr="00F77584">
        <w:rPr>
          <w:rFonts w:ascii="Arial" w:hAnsi="Arial" w:cs="Arial"/>
          <w:shd w:val="clear" w:color="auto" w:fill="FAF9F8"/>
        </w:rPr>
        <w:t xml:space="preserve"> and statutory partners</w:t>
      </w:r>
      <w:r w:rsidR="324EA402" w:rsidRPr="00F77584">
        <w:rPr>
          <w:rFonts w:ascii="Arial" w:hAnsi="Arial" w:cs="Arial"/>
          <w:shd w:val="clear" w:color="auto" w:fill="FAF9F8"/>
        </w:rPr>
        <w:t>.</w:t>
      </w:r>
    </w:p>
    <w:p w14:paraId="39FBBDC5" w14:textId="5A7FEA92" w:rsidR="000D08DD" w:rsidRPr="00F77584" w:rsidRDefault="000D08DD" w:rsidP="1A0947E2">
      <w:pPr>
        <w:rPr>
          <w:rFonts w:ascii="Arial" w:hAnsi="Arial" w:cs="Arial"/>
          <w:i/>
          <w:iCs/>
        </w:rPr>
      </w:pPr>
    </w:p>
    <w:p w14:paraId="472C19CA" w14:textId="004D86C6" w:rsidR="008E69D7" w:rsidRPr="00F77584" w:rsidRDefault="00176414" w:rsidP="00931857">
      <w:pPr>
        <w:rPr>
          <w:rFonts w:ascii="Arial" w:eastAsia="Arial" w:hAnsi="Arial" w:cs="Arial"/>
        </w:rPr>
      </w:pPr>
      <w:r w:rsidRPr="00F77584">
        <w:rPr>
          <w:rFonts w:ascii="Arial" w:hAnsi="Arial" w:cs="Arial"/>
          <w:iCs/>
          <w:shd w:val="clear" w:color="auto" w:fill="FAF9F8"/>
        </w:rPr>
        <w:t>Equally,</w:t>
      </w:r>
      <w:r w:rsidR="00F77584">
        <w:rPr>
          <w:rFonts w:ascii="Arial" w:hAnsi="Arial" w:cs="Arial"/>
          <w:iCs/>
          <w:shd w:val="clear" w:color="auto" w:fill="FAF9F8"/>
        </w:rPr>
        <w:t xml:space="preserve"> </w:t>
      </w:r>
      <w:r w:rsidR="000D08DD" w:rsidRPr="00F77584">
        <w:rPr>
          <w:rFonts w:ascii="Arial" w:hAnsi="Arial" w:cs="Arial"/>
          <w:i/>
          <w:iCs/>
          <w:shd w:val="clear" w:color="auto" w:fill="FAF9F8"/>
        </w:rPr>
        <w:t>MyEnds</w:t>
      </w:r>
      <w:r w:rsidR="000D08DD" w:rsidRPr="00F77584">
        <w:rPr>
          <w:rFonts w:ascii="Arial" w:hAnsi="Arial" w:cs="Arial"/>
          <w:shd w:val="clear" w:color="auto" w:fill="FAF9F8"/>
        </w:rPr>
        <w:t xml:space="preserve"> is about increasing the sustainability of community networks</w:t>
      </w:r>
      <w:r w:rsidR="519220DF" w:rsidRPr="00F77584">
        <w:rPr>
          <w:rFonts w:ascii="Arial" w:hAnsi="Arial" w:cs="Arial"/>
          <w:shd w:val="clear" w:color="auto" w:fill="FAF9F8"/>
        </w:rPr>
        <w:t>,</w:t>
      </w:r>
      <w:r w:rsidR="000D08DD" w:rsidRPr="00F77584">
        <w:rPr>
          <w:rFonts w:ascii="Arial" w:hAnsi="Arial" w:cs="Arial"/>
          <w:shd w:val="clear" w:color="auto" w:fill="FAF9F8"/>
        </w:rPr>
        <w:t xml:space="preserve"> so </w:t>
      </w:r>
      <w:r w:rsidR="5A6BBAD4" w:rsidRPr="00F77584">
        <w:rPr>
          <w:rFonts w:ascii="Arial" w:hAnsi="Arial" w:cs="Arial"/>
          <w:shd w:val="clear" w:color="auto" w:fill="FAF9F8"/>
        </w:rPr>
        <w:t>that</w:t>
      </w:r>
      <w:r w:rsidR="7BD4F516" w:rsidRPr="00F77584">
        <w:rPr>
          <w:rFonts w:ascii="Arial" w:hAnsi="Arial" w:cs="Arial"/>
          <w:shd w:val="clear" w:color="auto" w:fill="FAF9F8"/>
        </w:rPr>
        <w:t xml:space="preserve"> </w:t>
      </w:r>
      <w:r w:rsidR="000D08DD" w:rsidRPr="00F77584">
        <w:rPr>
          <w:rFonts w:ascii="Arial" w:hAnsi="Arial" w:cs="Arial"/>
          <w:shd w:val="clear" w:color="auto" w:fill="FAF9F8"/>
        </w:rPr>
        <w:t>they are well placed to respond to local emerging needs and add long-term capacity and support to an area.</w:t>
      </w:r>
      <w:r w:rsidR="549DE7E6" w:rsidRPr="00F77584">
        <w:rPr>
          <w:rFonts w:ascii="Arial" w:hAnsi="Arial" w:cs="Arial"/>
          <w:shd w:val="clear" w:color="auto" w:fill="FAF9F8"/>
        </w:rPr>
        <w:t xml:space="preserve"> </w:t>
      </w:r>
      <w:r w:rsidR="00DD22A0" w:rsidRPr="00DD22A0">
        <w:rPr>
          <w:rFonts w:ascii="Arial" w:eastAsia="Arial" w:hAnsi="Arial" w:cs="Arial"/>
          <w:shd w:val="clear" w:color="auto" w:fill="FAF9F8"/>
        </w:rPr>
        <w:t>As such, we are seeking consortium applications</w:t>
      </w:r>
      <w:r w:rsidR="00216C33">
        <w:rPr>
          <w:rFonts w:ascii="Arial" w:eastAsia="Arial" w:hAnsi="Arial" w:cs="Arial"/>
          <w:shd w:val="clear" w:color="auto" w:fill="FAF9F8"/>
        </w:rPr>
        <w:t xml:space="preserve"> </w:t>
      </w:r>
      <w:r w:rsidR="00DD22A0" w:rsidRPr="00DD22A0">
        <w:rPr>
          <w:rFonts w:ascii="Arial" w:eastAsia="Arial" w:hAnsi="Arial" w:cs="Arial"/>
          <w:shd w:val="clear" w:color="auto" w:fill="FAF9F8"/>
        </w:rPr>
        <w:t>that demonstrate an ability to establish a local network which draws on the expertise of residents and stakeholders.</w:t>
      </w:r>
      <w:r w:rsidR="006726C1" w:rsidRPr="00F77584">
        <w:rPr>
          <w:rFonts w:ascii="Arial" w:eastAsia="Arial" w:hAnsi="Arial" w:cs="Arial"/>
        </w:rPr>
        <w:t xml:space="preserve"> </w:t>
      </w:r>
    </w:p>
    <w:p w14:paraId="0B5C5155" w14:textId="77777777" w:rsidR="00AF4A3B" w:rsidRPr="00F77584" w:rsidRDefault="00AF4A3B" w:rsidP="00931857">
      <w:pPr>
        <w:rPr>
          <w:rFonts w:ascii="Arial" w:eastAsia="Arial" w:hAnsi="Arial" w:cs="Arial"/>
        </w:rPr>
      </w:pPr>
    </w:p>
    <w:p w14:paraId="6FEE8453" w14:textId="1B22E58C" w:rsidR="00332A1A" w:rsidRDefault="006726C1" w:rsidP="00D60EE0">
      <w:pPr>
        <w:rPr>
          <w:rFonts w:ascii="Arial" w:hAnsi="Arial" w:cs="Arial"/>
          <w:shd w:val="clear" w:color="auto" w:fill="FAF9F8"/>
        </w:rPr>
      </w:pPr>
      <w:r w:rsidRPr="00F77584">
        <w:rPr>
          <w:rFonts w:ascii="Arial" w:eastAsia="Arial" w:hAnsi="Arial" w:cs="Arial"/>
        </w:rPr>
        <w:t>Developing this local</w:t>
      </w:r>
      <w:r w:rsidR="00183A55" w:rsidRPr="00F77584">
        <w:rPr>
          <w:rFonts w:ascii="Arial" w:eastAsia="Arial" w:hAnsi="Arial" w:cs="Arial"/>
        </w:rPr>
        <w:t xml:space="preserve"> network</w:t>
      </w:r>
      <w:r w:rsidR="00AF4A3B" w:rsidRPr="00F77584">
        <w:rPr>
          <w:rFonts w:ascii="Arial" w:eastAsia="Arial" w:hAnsi="Arial" w:cs="Arial"/>
        </w:rPr>
        <w:t xml:space="preserve"> </w:t>
      </w:r>
      <w:r w:rsidRPr="00F77584">
        <w:rPr>
          <w:rFonts w:ascii="Arial" w:eastAsia="Arial" w:hAnsi="Arial" w:cs="Arial"/>
        </w:rPr>
        <w:t>is</w:t>
      </w:r>
      <w:r w:rsidR="000A67EC" w:rsidRPr="00F77584">
        <w:rPr>
          <w:rFonts w:ascii="Arial" w:eastAsia="Arial" w:hAnsi="Arial" w:cs="Arial"/>
        </w:rPr>
        <w:t xml:space="preserve"> </w:t>
      </w:r>
      <w:r w:rsidR="00EC4DA0" w:rsidRPr="00F77584">
        <w:rPr>
          <w:rFonts w:ascii="Arial" w:eastAsia="Arial" w:hAnsi="Arial" w:cs="Arial"/>
        </w:rPr>
        <w:t xml:space="preserve">an </w:t>
      </w:r>
      <w:r w:rsidR="004717C0" w:rsidRPr="00F77584">
        <w:rPr>
          <w:rFonts w:ascii="Arial" w:eastAsia="Arial" w:hAnsi="Arial" w:cs="Arial"/>
        </w:rPr>
        <w:t xml:space="preserve">integral part of the programme </w:t>
      </w:r>
      <w:r w:rsidR="0040782C" w:rsidRPr="00F77584">
        <w:rPr>
          <w:rFonts w:ascii="Arial" w:eastAsia="Arial" w:hAnsi="Arial" w:cs="Arial"/>
        </w:rPr>
        <w:t>– ensuring they are equ</w:t>
      </w:r>
      <w:r w:rsidR="00332A1A" w:rsidRPr="00F77584">
        <w:rPr>
          <w:rFonts w:ascii="Arial" w:eastAsia="Arial" w:hAnsi="Arial" w:cs="Arial"/>
        </w:rPr>
        <w:t>ipped with the skills, knowledge</w:t>
      </w:r>
      <w:r w:rsidR="32980542" w:rsidRPr="00F77584">
        <w:rPr>
          <w:rFonts w:ascii="Arial" w:eastAsia="Arial" w:hAnsi="Arial" w:cs="Arial"/>
        </w:rPr>
        <w:t>,</w:t>
      </w:r>
      <w:r w:rsidR="00332A1A" w:rsidRPr="00F77584">
        <w:rPr>
          <w:rFonts w:ascii="Arial" w:eastAsia="Arial" w:hAnsi="Arial" w:cs="Arial"/>
        </w:rPr>
        <w:t xml:space="preserve"> and access to resources and information </w:t>
      </w:r>
      <w:r w:rsidR="087D1DC3" w:rsidRPr="00F77584">
        <w:rPr>
          <w:rFonts w:ascii="Arial" w:eastAsia="Arial" w:hAnsi="Arial" w:cs="Arial"/>
        </w:rPr>
        <w:t>in order that they may</w:t>
      </w:r>
      <w:r w:rsidR="00332A1A" w:rsidRPr="00F77584">
        <w:rPr>
          <w:rFonts w:ascii="Arial" w:eastAsia="Arial" w:hAnsi="Arial" w:cs="Arial"/>
        </w:rPr>
        <w:t xml:space="preserve"> help shape plans and ideas. By developing this ground-up approach</w:t>
      </w:r>
      <w:r w:rsidR="1A76D025" w:rsidRPr="00F77584">
        <w:rPr>
          <w:rFonts w:ascii="Arial" w:eastAsia="Arial" w:hAnsi="Arial" w:cs="Arial"/>
        </w:rPr>
        <w:t>,</w:t>
      </w:r>
      <w:r w:rsidR="00332A1A" w:rsidRPr="00F77584">
        <w:rPr>
          <w:rFonts w:ascii="Arial" w:eastAsia="Arial" w:hAnsi="Arial" w:cs="Arial"/>
        </w:rPr>
        <w:t xml:space="preserve"> we </w:t>
      </w:r>
      <w:r w:rsidR="001D6A7D" w:rsidRPr="00F77584">
        <w:rPr>
          <w:rFonts w:ascii="Arial" w:hAnsi="Arial" w:cs="Arial"/>
          <w:shd w:val="clear" w:color="auto" w:fill="FAF9F8"/>
        </w:rPr>
        <w:t xml:space="preserve">hope to see </w:t>
      </w:r>
      <w:r w:rsidR="00AB0953" w:rsidRPr="00F77584">
        <w:rPr>
          <w:rFonts w:ascii="Arial" w:hAnsi="Arial" w:cs="Arial"/>
          <w:shd w:val="clear" w:color="auto" w:fill="FAF9F8"/>
        </w:rPr>
        <w:t xml:space="preserve">the </w:t>
      </w:r>
      <w:r w:rsidR="00332A1A" w:rsidRPr="00F77584">
        <w:rPr>
          <w:rFonts w:ascii="Arial" w:hAnsi="Arial" w:cs="Arial"/>
          <w:shd w:val="clear" w:color="auto" w:fill="FAF9F8"/>
        </w:rPr>
        <w:t>emergence of new ideas and locally</w:t>
      </w:r>
      <w:r w:rsidR="154107AE" w:rsidRPr="00F77584">
        <w:rPr>
          <w:rFonts w:ascii="Arial" w:hAnsi="Arial" w:cs="Arial"/>
          <w:shd w:val="clear" w:color="auto" w:fill="FAF9F8"/>
        </w:rPr>
        <w:t>-</w:t>
      </w:r>
      <w:r w:rsidR="00332A1A" w:rsidRPr="00F77584">
        <w:rPr>
          <w:rFonts w:ascii="Arial" w:hAnsi="Arial" w:cs="Arial"/>
          <w:shd w:val="clear" w:color="auto" w:fill="FAF9F8"/>
        </w:rPr>
        <w:t>led interventions that reach th</w:t>
      </w:r>
      <w:r w:rsidR="24394DBF" w:rsidRPr="00F77584">
        <w:rPr>
          <w:rFonts w:ascii="Arial" w:hAnsi="Arial" w:cs="Arial"/>
          <w:shd w:val="clear" w:color="auto" w:fill="FAF9F8"/>
        </w:rPr>
        <w:t>ose</w:t>
      </w:r>
      <w:r w:rsidR="00332A1A" w:rsidRPr="00F77584">
        <w:rPr>
          <w:rFonts w:ascii="Arial" w:hAnsi="Arial" w:cs="Arial"/>
          <w:shd w:val="clear" w:color="auto" w:fill="FAF9F8"/>
        </w:rPr>
        <w:t xml:space="preserve"> </w:t>
      </w:r>
      <w:r w:rsidR="0B2F476C" w:rsidRPr="00F77584">
        <w:rPr>
          <w:rFonts w:ascii="Arial" w:hAnsi="Arial" w:cs="Arial"/>
          <w:shd w:val="clear" w:color="auto" w:fill="FAF9F8"/>
        </w:rPr>
        <w:t>who</w:t>
      </w:r>
      <w:r w:rsidR="00332A1A" w:rsidRPr="00F77584">
        <w:rPr>
          <w:rFonts w:ascii="Arial" w:hAnsi="Arial" w:cs="Arial"/>
          <w:shd w:val="clear" w:color="auto" w:fill="FAF9F8"/>
        </w:rPr>
        <w:t xml:space="preserve"> need them most.</w:t>
      </w:r>
    </w:p>
    <w:p w14:paraId="5E2CCF7F" w14:textId="77777777" w:rsidR="00B345AA" w:rsidRDefault="00B345AA" w:rsidP="00D60EE0">
      <w:pPr>
        <w:rPr>
          <w:rFonts w:ascii="Arial" w:hAnsi="Arial" w:cs="Arial"/>
          <w:shd w:val="clear" w:color="auto" w:fill="FAF9F8"/>
        </w:rPr>
      </w:pPr>
    </w:p>
    <w:p w14:paraId="0D1D0261" w14:textId="77777777" w:rsidR="00B345AA" w:rsidRPr="00B345AA" w:rsidRDefault="00B345AA" w:rsidP="00B345AA">
      <w:pPr>
        <w:rPr>
          <w:rFonts w:ascii="Arial" w:eastAsia="Calibri" w:hAnsi="Arial" w:cs="Arial"/>
        </w:rPr>
      </w:pPr>
      <w:r w:rsidRPr="00B345AA">
        <w:rPr>
          <w:rFonts w:ascii="Arial" w:eastAsia="Calibri" w:hAnsi="Arial" w:cs="Arial"/>
        </w:rPr>
        <w:t>We are particularly keen to see applications that have the potential to produce:</w:t>
      </w:r>
    </w:p>
    <w:p w14:paraId="2CF0EE8C" w14:textId="77777777" w:rsidR="00B345AA" w:rsidRPr="00B345AA" w:rsidRDefault="00B345AA" w:rsidP="00B345AA">
      <w:pPr>
        <w:rPr>
          <w:rFonts w:ascii="Arial" w:eastAsia="Calibri" w:hAnsi="Arial" w:cs="Arial"/>
        </w:rPr>
      </w:pPr>
    </w:p>
    <w:p w14:paraId="31FC4A40" w14:textId="77777777" w:rsidR="00B345AA" w:rsidRPr="00B345AA" w:rsidRDefault="00B345AA" w:rsidP="00B345AA">
      <w:pPr>
        <w:pStyle w:val="ListParagraph"/>
        <w:numPr>
          <w:ilvl w:val="0"/>
          <w:numId w:val="48"/>
        </w:numPr>
        <w:rPr>
          <w:rFonts w:ascii="Arial" w:eastAsia="Calibri" w:hAnsi="Arial" w:cs="Arial"/>
        </w:rPr>
      </w:pPr>
      <w:r w:rsidRPr="00B345AA">
        <w:rPr>
          <w:rFonts w:ascii="Arial" w:eastAsia="Calibri" w:hAnsi="Arial" w:cs="Arial"/>
        </w:rPr>
        <w:t xml:space="preserve">A strong consortium that has the skills, influence, passion, and the access to networks within the community in order to drive change there. </w:t>
      </w:r>
    </w:p>
    <w:p w14:paraId="36B9477A" w14:textId="77777777" w:rsidR="00B345AA" w:rsidRPr="00B345AA" w:rsidRDefault="00B345AA" w:rsidP="00B345AA">
      <w:pPr>
        <w:rPr>
          <w:rFonts w:ascii="Arial" w:eastAsia="Calibri" w:hAnsi="Arial" w:cs="Arial"/>
        </w:rPr>
      </w:pPr>
    </w:p>
    <w:p w14:paraId="7CF7DF12" w14:textId="77777777" w:rsidR="00B345AA" w:rsidRPr="00B345AA" w:rsidRDefault="00B345AA" w:rsidP="00B345AA">
      <w:pPr>
        <w:pStyle w:val="ListParagraph"/>
        <w:numPr>
          <w:ilvl w:val="0"/>
          <w:numId w:val="48"/>
        </w:numPr>
        <w:rPr>
          <w:rFonts w:ascii="Arial" w:eastAsia="Calibri" w:hAnsi="Arial" w:cs="Arial"/>
        </w:rPr>
      </w:pPr>
      <w:r w:rsidRPr="00B345AA">
        <w:rPr>
          <w:rFonts w:ascii="Arial" w:eastAsia="Calibri" w:hAnsi="Arial" w:cs="Arial"/>
        </w:rPr>
        <w:t>Community networks that are empowered and strengthened, with these networks being composed of individuals who are closest to the issues and thus able to play a central role in leading the solutions.</w:t>
      </w:r>
    </w:p>
    <w:p w14:paraId="4C35A7E1" w14:textId="77777777" w:rsidR="00B345AA" w:rsidRPr="00B345AA" w:rsidRDefault="00B345AA" w:rsidP="00B345AA">
      <w:pPr>
        <w:rPr>
          <w:rFonts w:ascii="Arial" w:eastAsia="Calibri" w:hAnsi="Arial" w:cs="Arial"/>
        </w:rPr>
      </w:pPr>
    </w:p>
    <w:p w14:paraId="417643C5" w14:textId="77777777" w:rsidR="00B345AA" w:rsidRPr="00B345AA" w:rsidRDefault="00B345AA" w:rsidP="00B345AA">
      <w:pPr>
        <w:pStyle w:val="ListParagraph"/>
        <w:numPr>
          <w:ilvl w:val="0"/>
          <w:numId w:val="48"/>
        </w:numPr>
        <w:rPr>
          <w:rFonts w:ascii="Arial" w:eastAsia="Calibri" w:hAnsi="Arial" w:cs="Arial"/>
        </w:rPr>
      </w:pPr>
      <w:r w:rsidRPr="00B345AA">
        <w:rPr>
          <w:rFonts w:ascii="Arial" w:eastAsia="Calibri" w:hAnsi="Arial" w:cs="Arial"/>
        </w:rPr>
        <w:t xml:space="preserve">Creative, innovative, and effective local neighbourhood responses to reducing violence. We know that not everything will work, but we want to encourage challenging and creative mindsets nonetheless. </w:t>
      </w:r>
    </w:p>
    <w:p w14:paraId="7112BF05" w14:textId="77777777" w:rsidR="00B345AA" w:rsidRPr="00B345AA" w:rsidRDefault="00B345AA" w:rsidP="00B345AA">
      <w:pPr>
        <w:rPr>
          <w:rFonts w:ascii="Arial" w:eastAsia="Calibri" w:hAnsi="Arial" w:cs="Arial"/>
        </w:rPr>
      </w:pPr>
    </w:p>
    <w:p w14:paraId="77371694" w14:textId="77777777" w:rsidR="00B345AA" w:rsidRPr="00B345AA" w:rsidRDefault="00B345AA" w:rsidP="00B345AA">
      <w:pPr>
        <w:pStyle w:val="ListParagraph"/>
        <w:numPr>
          <w:ilvl w:val="0"/>
          <w:numId w:val="48"/>
        </w:numPr>
        <w:rPr>
          <w:rFonts w:ascii="Arial" w:eastAsia="Calibri" w:hAnsi="Arial" w:cs="Arial"/>
        </w:rPr>
      </w:pPr>
      <w:r w:rsidRPr="00B345AA">
        <w:rPr>
          <w:rFonts w:ascii="Arial" w:eastAsia="Calibri" w:hAnsi="Arial" w:cs="Arial"/>
        </w:rPr>
        <w:t>Local communities that are aware of local initiatives and back them, who know how they can get involved, and are motivated enough to play their part.</w:t>
      </w:r>
    </w:p>
    <w:p w14:paraId="148B5A3B" w14:textId="77777777" w:rsidR="00B06C4C" w:rsidRDefault="00B06C4C" w:rsidP="319AD37C">
      <w:pPr>
        <w:rPr>
          <w:rFonts w:ascii="Arial" w:eastAsia="Arial" w:hAnsi="Arial" w:cs="Arial"/>
          <w:shd w:val="clear" w:color="auto" w:fill="FAF9F8"/>
        </w:rPr>
      </w:pPr>
    </w:p>
    <w:p w14:paraId="5F08F45B" w14:textId="2D0BCE58" w:rsidR="00D60EE0" w:rsidRPr="000C758C" w:rsidRDefault="00E20491" w:rsidP="004E4D4D">
      <w:pPr>
        <w:rPr>
          <w:rFonts w:ascii="Arial" w:eastAsia="Arial" w:hAnsi="Arial" w:cs="Arial"/>
        </w:rPr>
      </w:pPr>
      <w:r>
        <w:rPr>
          <w:rFonts w:ascii="Arial" w:eastAsia="Arial" w:hAnsi="Arial" w:cs="Arial"/>
          <w:shd w:val="clear" w:color="auto" w:fill="FAF9F8"/>
        </w:rPr>
        <w:t xml:space="preserve">To help shape </w:t>
      </w:r>
      <w:r w:rsidR="00BE340B">
        <w:rPr>
          <w:rFonts w:ascii="Arial" w:eastAsia="Arial" w:hAnsi="Arial" w:cs="Arial"/>
          <w:shd w:val="clear" w:color="auto" w:fill="FAF9F8"/>
        </w:rPr>
        <w:t xml:space="preserve">this approach </w:t>
      </w:r>
      <w:r w:rsidR="008E7EDA">
        <w:rPr>
          <w:rFonts w:ascii="Arial" w:eastAsia="Arial" w:hAnsi="Arial" w:cs="Arial"/>
          <w:shd w:val="clear" w:color="auto" w:fill="FAF9F8"/>
        </w:rPr>
        <w:t xml:space="preserve">we have </w:t>
      </w:r>
      <w:r w:rsidR="04839428" w:rsidRPr="000C758C">
        <w:rPr>
          <w:rFonts w:ascii="Arial" w:eastAsia="Arial" w:hAnsi="Arial" w:cs="Arial"/>
          <w:shd w:val="clear" w:color="auto" w:fill="FAF9F8"/>
        </w:rPr>
        <w:t>developed a high</w:t>
      </w:r>
      <w:r w:rsidR="7BE994CD" w:rsidRPr="000C758C">
        <w:rPr>
          <w:rFonts w:ascii="Arial" w:eastAsia="Arial" w:hAnsi="Arial" w:cs="Arial"/>
          <w:shd w:val="clear" w:color="auto" w:fill="FAF9F8"/>
        </w:rPr>
        <w:t>-</w:t>
      </w:r>
      <w:r w:rsidR="04839428" w:rsidRPr="000C758C">
        <w:rPr>
          <w:rFonts w:ascii="Arial" w:eastAsia="Arial" w:hAnsi="Arial" w:cs="Arial"/>
          <w:shd w:val="clear" w:color="auto" w:fill="FAF9F8"/>
        </w:rPr>
        <w:t xml:space="preserve">level </w:t>
      </w:r>
      <w:r w:rsidR="00D60EE0" w:rsidRPr="000C758C">
        <w:rPr>
          <w:rFonts w:ascii="Arial" w:eastAsia="Arial" w:hAnsi="Arial" w:cs="Arial"/>
          <w:shd w:val="clear" w:color="auto" w:fill="FAF9F8"/>
        </w:rPr>
        <w:t>Theory of Change</w:t>
      </w:r>
      <w:r w:rsidR="017D6D92" w:rsidRPr="000C758C">
        <w:rPr>
          <w:rFonts w:ascii="Arial" w:eastAsia="Arial" w:hAnsi="Arial" w:cs="Arial"/>
          <w:shd w:val="clear" w:color="auto" w:fill="FAF9F8"/>
        </w:rPr>
        <w:t xml:space="preserve">. </w:t>
      </w:r>
      <w:r w:rsidR="017D6D92" w:rsidRPr="000C758C">
        <w:rPr>
          <w:rFonts w:ascii="Arial" w:eastAsia="Arial" w:hAnsi="Arial" w:cs="Arial"/>
        </w:rPr>
        <w:t xml:space="preserve">A Theory of Change </w:t>
      </w:r>
      <w:r w:rsidR="008E7EDA">
        <w:rPr>
          <w:rFonts w:ascii="Arial" w:eastAsia="Arial" w:hAnsi="Arial" w:cs="Arial"/>
        </w:rPr>
        <w:t>is</w:t>
      </w:r>
      <w:r w:rsidR="017D6D92" w:rsidRPr="000C758C">
        <w:rPr>
          <w:rFonts w:ascii="Arial" w:eastAsia="Arial" w:hAnsi="Arial" w:cs="Arial"/>
        </w:rPr>
        <w:t xml:space="preserve"> a useful tool for communicating what your programme does and </w:t>
      </w:r>
      <w:r w:rsidR="004E4D4D">
        <w:rPr>
          <w:rFonts w:ascii="Arial" w:eastAsia="Arial" w:hAnsi="Arial" w:cs="Arial"/>
        </w:rPr>
        <w:t>what impact it will make.</w:t>
      </w:r>
      <w:r w:rsidR="00BA0C6B">
        <w:rPr>
          <w:rFonts w:ascii="Arial" w:eastAsia="Arial" w:hAnsi="Arial" w:cs="Arial"/>
        </w:rPr>
        <w:t xml:space="preserve"> </w:t>
      </w:r>
      <w:r w:rsidR="004E4D4D">
        <w:rPr>
          <w:rFonts w:ascii="Arial" w:eastAsia="Arial" w:hAnsi="Arial" w:cs="Arial"/>
        </w:rPr>
        <w:t xml:space="preserve">It </w:t>
      </w:r>
      <w:r w:rsidR="00BA0C6B">
        <w:rPr>
          <w:rFonts w:ascii="Arial" w:eastAsia="Arial" w:hAnsi="Arial" w:cs="Arial"/>
        </w:rPr>
        <w:t xml:space="preserve">can also help </w:t>
      </w:r>
      <w:r w:rsidR="3130AEAD" w:rsidRPr="000C758C">
        <w:rPr>
          <w:rFonts w:ascii="Arial" w:eastAsia="Arial" w:hAnsi="Arial" w:cs="Arial"/>
        </w:rPr>
        <w:t xml:space="preserve">identify which outcomes are key to your </w:t>
      </w:r>
      <w:r w:rsidR="00432F41">
        <w:rPr>
          <w:rFonts w:ascii="Arial" w:eastAsia="Arial" w:hAnsi="Arial" w:cs="Arial"/>
        </w:rPr>
        <w:t>programme</w:t>
      </w:r>
      <w:r w:rsidR="3130AEAD" w:rsidRPr="000C758C">
        <w:rPr>
          <w:rFonts w:ascii="Arial" w:eastAsia="Arial" w:hAnsi="Arial" w:cs="Arial"/>
        </w:rPr>
        <w:t xml:space="preserve">’s success and indicate which ones should be the focus of your evaluation efforts. </w:t>
      </w:r>
      <w:r w:rsidR="00A66EE1">
        <w:rPr>
          <w:rFonts w:ascii="Arial" w:eastAsia="Arial" w:hAnsi="Arial" w:cs="Arial"/>
        </w:rPr>
        <w:t xml:space="preserve">Our Theory of Change is attached in Appendix </w:t>
      </w:r>
      <w:r w:rsidR="002E62C6">
        <w:rPr>
          <w:rFonts w:ascii="Arial" w:eastAsia="Arial" w:hAnsi="Arial" w:cs="Arial"/>
        </w:rPr>
        <w:t>B</w:t>
      </w:r>
      <w:r w:rsidR="00A66EE1">
        <w:rPr>
          <w:rFonts w:ascii="Arial" w:eastAsia="Arial" w:hAnsi="Arial" w:cs="Arial"/>
        </w:rPr>
        <w:t>.</w:t>
      </w:r>
    </w:p>
    <w:p w14:paraId="0D6D2B80" w14:textId="4FB3DD10" w:rsidR="1B3C6757" w:rsidRPr="000C758C" w:rsidRDefault="1B3C6757" w:rsidP="1B3C6757">
      <w:pPr>
        <w:rPr>
          <w:rFonts w:ascii="Arial" w:hAnsi="Arial" w:cs="Arial"/>
        </w:rPr>
      </w:pPr>
    </w:p>
    <w:p w14:paraId="7FD5FDE8" w14:textId="550B53C4" w:rsidR="00A66EE1" w:rsidRPr="00FC06DF" w:rsidRDefault="003B4F70" w:rsidP="319AD37C">
      <w:pPr>
        <w:rPr>
          <w:rFonts w:ascii="Arial" w:hAnsi="Arial" w:cs="Arial"/>
          <w:shd w:val="clear" w:color="auto" w:fill="FAF9F8"/>
        </w:rPr>
      </w:pPr>
      <w:r>
        <w:rPr>
          <w:rFonts w:ascii="Arial" w:hAnsi="Arial" w:cs="Arial"/>
          <w:shd w:val="clear" w:color="auto" w:fill="FAF9F8"/>
        </w:rPr>
        <w:t>We have</w:t>
      </w:r>
      <w:r w:rsidR="000B26AF">
        <w:rPr>
          <w:rFonts w:ascii="Arial" w:hAnsi="Arial" w:cs="Arial"/>
          <w:shd w:val="clear" w:color="auto" w:fill="FAF9F8"/>
        </w:rPr>
        <w:t xml:space="preserve">, through our Theory of Change, </w:t>
      </w:r>
      <w:r w:rsidR="00A66EE1">
        <w:rPr>
          <w:rFonts w:ascii="Arial" w:hAnsi="Arial" w:cs="Arial"/>
          <w:shd w:val="clear" w:color="auto" w:fill="FAF9F8"/>
        </w:rPr>
        <w:t>identified</w:t>
      </w:r>
      <w:r w:rsidR="000B26AF">
        <w:rPr>
          <w:rFonts w:ascii="Arial" w:hAnsi="Arial" w:cs="Arial"/>
          <w:shd w:val="clear" w:color="auto" w:fill="FAF9F8"/>
        </w:rPr>
        <w:t xml:space="preserve"> three </w:t>
      </w:r>
      <w:r w:rsidR="00A8346F">
        <w:rPr>
          <w:rFonts w:ascii="Arial" w:hAnsi="Arial" w:cs="Arial"/>
          <w:shd w:val="clear" w:color="auto" w:fill="FAF9F8"/>
        </w:rPr>
        <w:t>strategic</w:t>
      </w:r>
      <w:r w:rsidR="000B26AF" w:rsidRPr="000C758C">
        <w:rPr>
          <w:rFonts w:ascii="Arial" w:hAnsi="Arial" w:cs="Arial"/>
          <w:shd w:val="clear" w:color="auto" w:fill="FAF9F8"/>
        </w:rPr>
        <w:t xml:space="preserve"> </w:t>
      </w:r>
      <w:r w:rsidR="337081DD" w:rsidRPr="000C758C">
        <w:rPr>
          <w:rFonts w:ascii="Arial" w:hAnsi="Arial" w:cs="Arial"/>
          <w:shd w:val="clear" w:color="auto" w:fill="FAF9F8"/>
        </w:rPr>
        <w:t>outcomes</w:t>
      </w:r>
      <w:r w:rsidR="00A03280">
        <w:rPr>
          <w:rFonts w:ascii="Arial" w:hAnsi="Arial" w:cs="Arial"/>
          <w:shd w:val="clear" w:color="auto" w:fill="FAF9F8"/>
        </w:rPr>
        <w:t>, set out below</w:t>
      </w:r>
      <w:r w:rsidR="00B81E42">
        <w:rPr>
          <w:rFonts w:ascii="Arial" w:hAnsi="Arial" w:cs="Arial"/>
          <w:shd w:val="clear" w:color="auto" w:fill="FAF9F8"/>
        </w:rPr>
        <w:t xml:space="preserve">. </w:t>
      </w:r>
      <w:r w:rsidR="000B26AF">
        <w:rPr>
          <w:rFonts w:ascii="Arial" w:hAnsi="Arial" w:cs="Arial"/>
          <w:shd w:val="clear" w:color="auto" w:fill="FAF9F8"/>
        </w:rPr>
        <w:t>However, each place is unique</w:t>
      </w:r>
      <w:r w:rsidR="2794F8DF">
        <w:rPr>
          <w:rFonts w:ascii="Arial" w:hAnsi="Arial" w:cs="Arial"/>
          <w:shd w:val="clear" w:color="auto" w:fill="FAF9F8"/>
        </w:rPr>
        <w:t>,</w:t>
      </w:r>
      <w:r w:rsidR="000B26AF">
        <w:rPr>
          <w:rFonts w:ascii="Arial" w:hAnsi="Arial" w:cs="Arial"/>
          <w:shd w:val="clear" w:color="auto" w:fill="FAF9F8"/>
        </w:rPr>
        <w:t xml:space="preserve"> and we will work with you to </w:t>
      </w:r>
      <w:r w:rsidR="00FD6448">
        <w:rPr>
          <w:rFonts w:ascii="Arial" w:hAnsi="Arial" w:cs="Arial"/>
          <w:shd w:val="clear" w:color="auto" w:fill="FAF9F8"/>
        </w:rPr>
        <w:t xml:space="preserve">develop </w:t>
      </w:r>
      <w:r w:rsidR="00A03280">
        <w:rPr>
          <w:rFonts w:ascii="Arial" w:hAnsi="Arial" w:cs="Arial"/>
          <w:shd w:val="clear" w:color="auto" w:fill="FAF9F8"/>
        </w:rPr>
        <w:lastRenderedPageBreak/>
        <w:t xml:space="preserve">additional </w:t>
      </w:r>
      <w:r w:rsidR="00FD6448">
        <w:rPr>
          <w:rFonts w:ascii="Arial" w:hAnsi="Arial" w:cs="Arial"/>
          <w:shd w:val="clear" w:color="auto" w:fill="FAF9F8"/>
        </w:rPr>
        <w:t>specific outcomes for your programme based on</w:t>
      </w:r>
      <w:r w:rsidR="00476369">
        <w:rPr>
          <w:rFonts w:ascii="Arial" w:hAnsi="Arial" w:cs="Arial"/>
          <w:shd w:val="clear" w:color="auto" w:fill="FAF9F8"/>
        </w:rPr>
        <w:t xml:space="preserve"> </w:t>
      </w:r>
      <w:r w:rsidR="00A03280">
        <w:rPr>
          <w:rFonts w:ascii="Arial" w:hAnsi="Arial" w:cs="Arial"/>
          <w:shd w:val="clear" w:color="auto" w:fill="FAF9F8"/>
        </w:rPr>
        <w:t>the needs of your local neighbourhood area</w:t>
      </w:r>
      <w:r w:rsidR="001969B0">
        <w:rPr>
          <w:rFonts w:ascii="Arial" w:hAnsi="Arial" w:cs="Arial"/>
          <w:shd w:val="clear" w:color="auto" w:fill="FAF9F8"/>
        </w:rPr>
        <w:t xml:space="preserve"> </w:t>
      </w:r>
      <w:r w:rsidR="001969B0" w:rsidRPr="000D2EA2">
        <w:rPr>
          <w:rFonts w:ascii="Arial" w:hAnsi="Arial" w:cs="Arial"/>
          <w:shd w:val="clear" w:color="auto" w:fill="FAF9F8"/>
        </w:rPr>
        <w:t xml:space="preserve">and the interventions </w:t>
      </w:r>
      <w:r w:rsidR="002579DD" w:rsidRPr="000D2EA2">
        <w:rPr>
          <w:rFonts w:ascii="Arial" w:hAnsi="Arial" w:cs="Arial"/>
          <w:shd w:val="clear" w:color="auto" w:fill="FAF9F8"/>
        </w:rPr>
        <w:t xml:space="preserve">that </w:t>
      </w:r>
      <w:r w:rsidR="000704ED" w:rsidRPr="000D2EA2">
        <w:rPr>
          <w:rFonts w:ascii="Arial" w:hAnsi="Arial" w:cs="Arial"/>
          <w:shd w:val="clear" w:color="auto" w:fill="FAF9F8"/>
        </w:rPr>
        <w:t>are to be designed and delivered.</w:t>
      </w:r>
    </w:p>
    <w:p w14:paraId="4A8FB626" w14:textId="064BBE7A" w:rsidR="00840C2D" w:rsidRDefault="00840C2D" w:rsidP="00544F72">
      <w:pPr>
        <w:rPr>
          <w:rFonts w:ascii="Arial" w:hAnsi="Arial" w:cs="Arial"/>
          <w:shd w:val="clear" w:color="auto" w:fill="FAF9F8"/>
        </w:rPr>
      </w:pPr>
    </w:p>
    <w:tbl>
      <w:tblPr>
        <w:tblStyle w:val="TableGrid"/>
        <w:tblW w:w="0" w:type="auto"/>
        <w:tblLook w:val="04A0" w:firstRow="1" w:lastRow="0" w:firstColumn="1" w:lastColumn="0" w:noHBand="0" w:noVBand="1"/>
      </w:tblPr>
      <w:tblGrid>
        <w:gridCol w:w="9016"/>
      </w:tblGrid>
      <w:tr w:rsidR="008C067F" w14:paraId="2C6ADE0F" w14:textId="77777777" w:rsidTr="008C067F">
        <w:tc>
          <w:tcPr>
            <w:tcW w:w="9016" w:type="dxa"/>
            <w:shd w:val="clear" w:color="auto" w:fill="8DB3E2" w:themeFill="text2" w:themeFillTint="66"/>
          </w:tcPr>
          <w:p w14:paraId="4143646E" w14:textId="77777777" w:rsidR="008C067F" w:rsidRDefault="008C067F" w:rsidP="008C067F">
            <w:pPr>
              <w:jc w:val="center"/>
              <w:rPr>
                <w:rFonts w:ascii="Arial" w:hAnsi="Arial" w:cs="Arial"/>
                <w:b/>
                <w:i/>
              </w:rPr>
            </w:pPr>
          </w:p>
          <w:p w14:paraId="5170A8AD" w14:textId="3F2A9240" w:rsidR="008C067F" w:rsidRDefault="7B7BA290" w:rsidP="008C067F">
            <w:pPr>
              <w:jc w:val="center"/>
              <w:rPr>
                <w:rFonts w:ascii="Arial" w:hAnsi="Arial" w:cs="Arial"/>
                <w:b/>
              </w:rPr>
            </w:pPr>
            <w:r w:rsidRPr="411036C2">
              <w:rPr>
                <w:rFonts w:ascii="Arial" w:hAnsi="Arial" w:cs="Arial"/>
                <w:b/>
                <w:bCs/>
              </w:rPr>
              <w:t>Strategic o</w:t>
            </w:r>
            <w:r w:rsidR="008C067F" w:rsidRPr="411036C2">
              <w:rPr>
                <w:rFonts w:ascii="Arial" w:hAnsi="Arial" w:cs="Arial"/>
                <w:b/>
                <w:bCs/>
              </w:rPr>
              <w:t>utcomes</w:t>
            </w:r>
          </w:p>
          <w:p w14:paraId="1974AF04" w14:textId="77777777" w:rsidR="008C067F" w:rsidRDefault="008C067F" w:rsidP="008C067F">
            <w:pPr>
              <w:jc w:val="center"/>
              <w:rPr>
                <w:rFonts w:ascii="Arial" w:hAnsi="Arial" w:cs="Arial"/>
              </w:rPr>
            </w:pPr>
          </w:p>
        </w:tc>
      </w:tr>
      <w:tr w:rsidR="008C067F" w14:paraId="38DC5458" w14:textId="77777777" w:rsidTr="00437AA2">
        <w:tc>
          <w:tcPr>
            <w:tcW w:w="9016" w:type="dxa"/>
          </w:tcPr>
          <w:p w14:paraId="4FC15AF0" w14:textId="5C55314D" w:rsidR="008C067F" w:rsidRDefault="008C067F" w:rsidP="002A2F77">
            <w:pPr>
              <w:pStyle w:val="ListParagraph"/>
              <w:numPr>
                <w:ilvl w:val="0"/>
                <w:numId w:val="13"/>
              </w:numPr>
              <w:rPr>
                <w:rFonts w:ascii="Arial" w:hAnsi="Arial" w:cs="Arial"/>
                <w:shd w:val="clear" w:color="auto" w:fill="FAF9F8"/>
              </w:rPr>
            </w:pPr>
            <w:r w:rsidRPr="000C758C">
              <w:rPr>
                <w:rFonts w:ascii="Arial" w:hAnsi="Arial" w:cs="Arial"/>
                <w:b/>
                <w:shd w:val="clear" w:color="auto" w:fill="FAF9F8"/>
              </w:rPr>
              <w:t>Stronger community networks</w:t>
            </w:r>
            <w:r w:rsidRPr="000C758C">
              <w:rPr>
                <w:rFonts w:ascii="Arial" w:hAnsi="Arial" w:cs="Arial"/>
                <w:shd w:val="clear" w:color="auto" w:fill="FAF9F8"/>
              </w:rPr>
              <w:t xml:space="preserve"> that have a shared commitment</w:t>
            </w:r>
            <w:r w:rsidR="75AA6926" w:rsidRPr="000C758C">
              <w:rPr>
                <w:rFonts w:ascii="Arial" w:hAnsi="Arial" w:cs="Arial"/>
                <w:shd w:val="clear" w:color="auto" w:fill="FAF9F8"/>
              </w:rPr>
              <w:t xml:space="preserve"> to</w:t>
            </w:r>
            <w:r w:rsidRPr="000C758C">
              <w:rPr>
                <w:rFonts w:ascii="Arial" w:hAnsi="Arial" w:cs="Arial"/>
                <w:shd w:val="clear" w:color="auto" w:fill="FAF9F8"/>
              </w:rPr>
              <w:t xml:space="preserve">, understanding </w:t>
            </w:r>
            <w:r w:rsidR="5CD84E86" w:rsidRPr="000C758C">
              <w:rPr>
                <w:rFonts w:ascii="Arial" w:hAnsi="Arial" w:cs="Arial"/>
                <w:shd w:val="clear" w:color="auto" w:fill="FAF9F8"/>
              </w:rPr>
              <w:t>of</w:t>
            </w:r>
            <w:r w:rsidR="757D72E4" w:rsidRPr="000C758C">
              <w:rPr>
                <w:rFonts w:ascii="Arial" w:hAnsi="Arial" w:cs="Arial"/>
                <w:shd w:val="clear" w:color="auto" w:fill="FAF9F8"/>
              </w:rPr>
              <w:t>,</w:t>
            </w:r>
            <w:r w:rsidR="6D1960A9" w:rsidRPr="000C758C">
              <w:rPr>
                <w:rFonts w:ascii="Arial" w:hAnsi="Arial" w:cs="Arial"/>
                <w:shd w:val="clear" w:color="auto" w:fill="FAF9F8"/>
              </w:rPr>
              <w:t xml:space="preserve"> </w:t>
            </w:r>
            <w:r w:rsidRPr="000C758C">
              <w:rPr>
                <w:rFonts w:ascii="Arial" w:hAnsi="Arial" w:cs="Arial"/>
                <w:shd w:val="clear" w:color="auto" w:fill="FAF9F8"/>
              </w:rPr>
              <w:t xml:space="preserve">and vision </w:t>
            </w:r>
            <w:r w:rsidR="1E10BCA2" w:rsidRPr="000C758C">
              <w:rPr>
                <w:rFonts w:ascii="Arial" w:hAnsi="Arial" w:cs="Arial"/>
                <w:shd w:val="clear" w:color="auto" w:fill="FAF9F8"/>
              </w:rPr>
              <w:t>for</w:t>
            </w:r>
            <w:r w:rsidRPr="000C758C">
              <w:rPr>
                <w:rFonts w:ascii="Arial" w:hAnsi="Arial" w:cs="Arial"/>
                <w:shd w:val="clear" w:color="auto" w:fill="FAF9F8"/>
              </w:rPr>
              <w:t xml:space="preserve"> reducing violence</w:t>
            </w:r>
            <w:r>
              <w:rPr>
                <w:rFonts w:ascii="Arial" w:hAnsi="Arial" w:cs="Arial"/>
                <w:shd w:val="clear" w:color="auto" w:fill="FAF9F8"/>
              </w:rPr>
              <w:t>.</w:t>
            </w:r>
          </w:p>
          <w:p w14:paraId="70138B85" w14:textId="36CC1EAB" w:rsidR="008C067F" w:rsidRPr="008C067F" w:rsidRDefault="008C067F" w:rsidP="008C067F">
            <w:pPr>
              <w:pStyle w:val="ListParagraph"/>
              <w:rPr>
                <w:rFonts w:ascii="Arial" w:hAnsi="Arial" w:cs="Arial"/>
                <w:shd w:val="clear" w:color="auto" w:fill="FAF9F8"/>
              </w:rPr>
            </w:pPr>
          </w:p>
        </w:tc>
      </w:tr>
      <w:tr w:rsidR="008C067F" w14:paraId="02B8D9C8" w14:textId="77777777" w:rsidTr="00437AA2">
        <w:tc>
          <w:tcPr>
            <w:tcW w:w="9016" w:type="dxa"/>
          </w:tcPr>
          <w:p w14:paraId="429DCC59" w14:textId="26B5B15E" w:rsidR="008C067F" w:rsidRPr="00FC06DF" w:rsidRDefault="008C067F" w:rsidP="002A2F77">
            <w:pPr>
              <w:pStyle w:val="ListParagraph"/>
              <w:numPr>
                <w:ilvl w:val="0"/>
                <w:numId w:val="13"/>
              </w:numPr>
              <w:rPr>
                <w:rFonts w:ascii="Arial" w:hAnsi="Arial" w:cs="Arial"/>
                <w:shd w:val="clear" w:color="auto" w:fill="FAF9F8"/>
              </w:rPr>
            </w:pPr>
            <w:r w:rsidRPr="00FC06DF">
              <w:rPr>
                <w:rFonts w:ascii="Arial" w:hAnsi="Arial" w:cs="Arial"/>
                <w:b/>
                <w:bCs/>
                <w:shd w:val="clear" w:color="auto" w:fill="FAF9F8"/>
              </w:rPr>
              <w:t>More inclusive decision-making</w:t>
            </w:r>
            <w:r w:rsidRPr="00FC06DF">
              <w:rPr>
                <w:rFonts w:ascii="Arial" w:hAnsi="Arial" w:cs="Arial"/>
                <w:shd w:val="clear" w:color="auto" w:fill="FAF9F8"/>
              </w:rPr>
              <w:t xml:space="preserve"> </w:t>
            </w:r>
            <w:r w:rsidRPr="00FC06DF">
              <w:rPr>
                <w:rFonts w:ascii="Arial" w:hAnsi="Arial" w:cs="Arial"/>
                <w:bCs/>
                <w:shd w:val="clear" w:color="auto" w:fill="FAF9F8"/>
              </w:rPr>
              <w:t xml:space="preserve">between </w:t>
            </w:r>
            <w:r w:rsidR="002F76BB" w:rsidRPr="00FC06DF">
              <w:rPr>
                <w:rFonts w:ascii="Arial" w:hAnsi="Arial" w:cs="Arial"/>
                <w:bCs/>
                <w:shd w:val="clear" w:color="auto" w:fill="FAF9F8"/>
              </w:rPr>
              <w:t xml:space="preserve">local </w:t>
            </w:r>
            <w:r w:rsidRPr="00FC06DF">
              <w:rPr>
                <w:rFonts w:ascii="Arial" w:hAnsi="Arial" w:cs="Arial"/>
                <w:bCs/>
                <w:shd w:val="clear" w:color="auto" w:fill="FAF9F8"/>
              </w:rPr>
              <w:t>stakeholders</w:t>
            </w:r>
            <w:r w:rsidR="009833A0" w:rsidRPr="00FC06DF">
              <w:rPr>
                <w:rFonts w:ascii="Arial" w:hAnsi="Arial" w:cs="Arial"/>
                <w:b/>
                <w:bCs/>
                <w:shd w:val="clear" w:color="auto" w:fill="FAF9F8"/>
              </w:rPr>
              <w:t xml:space="preserve">, </w:t>
            </w:r>
            <w:r w:rsidR="00A825F1" w:rsidRPr="00FC06DF">
              <w:rPr>
                <w:rFonts w:ascii="Arial" w:hAnsi="Arial" w:cs="Arial"/>
                <w:shd w:val="clear" w:color="auto" w:fill="FAF9F8"/>
              </w:rPr>
              <w:t>statutory agencies</w:t>
            </w:r>
            <w:r w:rsidR="1F5B1D6A" w:rsidRPr="00FC06DF">
              <w:rPr>
                <w:rFonts w:ascii="Arial" w:hAnsi="Arial" w:cs="Arial"/>
                <w:shd w:val="clear" w:color="auto" w:fill="FAF9F8"/>
              </w:rPr>
              <w:t>,</w:t>
            </w:r>
            <w:r w:rsidR="00A825F1" w:rsidRPr="00FC06DF">
              <w:rPr>
                <w:rFonts w:ascii="Arial" w:hAnsi="Arial" w:cs="Arial"/>
                <w:shd w:val="clear" w:color="auto" w:fill="FAF9F8"/>
              </w:rPr>
              <w:t xml:space="preserve"> and communities</w:t>
            </w:r>
            <w:r w:rsidR="009F630E" w:rsidRPr="00FC06DF">
              <w:rPr>
                <w:rFonts w:ascii="Arial" w:hAnsi="Arial" w:cs="Arial"/>
                <w:shd w:val="clear" w:color="auto" w:fill="FAF9F8"/>
              </w:rPr>
              <w:t xml:space="preserve">, </w:t>
            </w:r>
            <w:r w:rsidR="00820A94" w:rsidRPr="00FC06DF">
              <w:rPr>
                <w:rFonts w:ascii="Arial" w:hAnsi="Arial" w:cs="Arial"/>
                <w:shd w:val="clear" w:color="auto" w:fill="FAF9F8"/>
              </w:rPr>
              <w:t xml:space="preserve">who </w:t>
            </w:r>
            <w:r w:rsidR="00F82E66" w:rsidRPr="00FC06DF">
              <w:rPr>
                <w:rFonts w:ascii="Arial" w:hAnsi="Arial" w:cs="Arial"/>
                <w:shd w:val="clear" w:color="auto" w:fill="FAF9F8"/>
              </w:rPr>
              <w:t xml:space="preserve">are connected </w:t>
            </w:r>
            <w:r w:rsidR="00F72564" w:rsidRPr="00FC06DF">
              <w:rPr>
                <w:rFonts w:ascii="Arial" w:hAnsi="Arial" w:cs="Arial"/>
                <w:shd w:val="clear" w:color="auto" w:fill="FAF9F8"/>
              </w:rPr>
              <w:t xml:space="preserve">together </w:t>
            </w:r>
            <w:r w:rsidR="00F82E66" w:rsidRPr="00FC06DF">
              <w:rPr>
                <w:rFonts w:ascii="Arial" w:hAnsi="Arial" w:cs="Arial"/>
                <w:shd w:val="clear" w:color="auto" w:fill="FAF9F8"/>
              </w:rPr>
              <w:t xml:space="preserve">and are </w:t>
            </w:r>
            <w:r w:rsidR="00820A94" w:rsidRPr="00FC06DF">
              <w:rPr>
                <w:rFonts w:ascii="Arial" w:hAnsi="Arial" w:cs="Arial"/>
                <w:shd w:val="clear" w:color="auto" w:fill="FAF9F8"/>
              </w:rPr>
              <w:t>collectively lead</w:t>
            </w:r>
            <w:r w:rsidR="00F82E66" w:rsidRPr="00FC06DF">
              <w:rPr>
                <w:rFonts w:ascii="Arial" w:hAnsi="Arial" w:cs="Arial"/>
                <w:shd w:val="clear" w:color="auto" w:fill="FAF9F8"/>
              </w:rPr>
              <w:t>ing</w:t>
            </w:r>
            <w:r w:rsidRPr="00FC06DF">
              <w:rPr>
                <w:rFonts w:ascii="Arial" w:hAnsi="Arial" w:cs="Arial"/>
                <w:shd w:val="clear" w:color="auto" w:fill="FAF9F8"/>
              </w:rPr>
              <w:t xml:space="preserve"> </w:t>
            </w:r>
            <w:r w:rsidR="009833A0" w:rsidRPr="00FC06DF">
              <w:rPr>
                <w:rFonts w:ascii="Arial" w:hAnsi="Arial" w:cs="Arial"/>
                <w:shd w:val="clear" w:color="auto" w:fill="FAF9F8"/>
              </w:rPr>
              <w:t xml:space="preserve">programmes </w:t>
            </w:r>
            <w:r w:rsidRPr="00FC06DF">
              <w:rPr>
                <w:rFonts w:ascii="Arial" w:hAnsi="Arial" w:cs="Arial"/>
                <w:shd w:val="clear" w:color="auto" w:fill="FAF9F8"/>
              </w:rPr>
              <w:t>that are reducing violence.</w:t>
            </w:r>
          </w:p>
          <w:p w14:paraId="19EBB62F" w14:textId="47CA9AB4" w:rsidR="008C067F" w:rsidRPr="008C067F" w:rsidRDefault="008C067F" w:rsidP="008C067F">
            <w:pPr>
              <w:pStyle w:val="ListParagraph"/>
              <w:rPr>
                <w:rFonts w:ascii="Arial" w:hAnsi="Arial" w:cs="Arial"/>
                <w:shd w:val="clear" w:color="auto" w:fill="FAF9F8"/>
              </w:rPr>
            </w:pPr>
          </w:p>
        </w:tc>
      </w:tr>
      <w:tr w:rsidR="008C067F" w14:paraId="58501471" w14:textId="77777777" w:rsidTr="00437AA2">
        <w:tc>
          <w:tcPr>
            <w:tcW w:w="9016" w:type="dxa"/>
          </w:tcPr>
          <w:p w14:paraId="587742CF" w14:textId="286050DD" w:rsidR="008C067F" w:rsidRDefault="008C067F" w:rsidP="002A2F77">
            <w:pPr>
              <w:pStyle w:val="ListParagraph"/>
              <w:numPr>
                <w:ilvl w:val="0"/>
                <w:numId w:val="13"/>
              </w:numPr>
              <w:rPr>
                <w:rFonts w:ascii="Arial" w:hAnsi="Arial" w:cs="Arial"/>
                <w:shd w:val="clear" w:color="auto" w:fill="FAF9F8"/>
              </w:rPr>
            </w:pPr>
            <w:r w:rsidRPr="000C758C">
              <w:rPr>
                <w:rFonts w:ascii="Arial" w:hAnsi="Arial" w:cs="Arial"/>
                <w:b/>
                <w:shd w:val="clear" w:color="auto" w:fill="FAF9F8"/>
              </w:rPr>
              <w:t>Greater capacity within community</w:t>
            </w:r>
            <w:r w:rsidR="005F3897">
              <w:rPr>
                <w:rFonts w:ascii="Arial" w:hAnsi="Arial" w:cs="Arial"/>
                <w:b/>
                <w:shd w:val="clear" w:color="auto" w:fill="FAF9F8"/>
              </w:rPr>
              <w:t>-led</w:t>
            </w:r>
            <w:r w:rsidRPr="000C758C">
              <w:rPr>
                <w:rFonts w:ascii="Arial" w:hAnsi="Arial" w:cs="Arial"/>
                <w:b/>
                <w:shd w:val="clear" w:color="auto" w:fill="FAF9F8"/>
              </w:rPr>
              <w:t xml:space="preserve"> networks</w:t>
            </w:r>
            <w:r w:rsidR="325E7FA3" w:rsidRPr="000C758C">
              <w:rPr>
                <w:rFonts w:ascii="Arial" w:hAnsi="Arial" w:cs="Arial"/>
                <w:shd w:val="clear" w:color="auto" w:fill="FAF9F8"/>
              </w:rPr>
              <w:t>.</w:t>
            </w:r>
            <w:r w:rsidR="6D1960A9" w:rsidRPr="000C758C">
              <w:rPr>
                <w:rFonts w:ascii="Arial" w:hAnsi="Arial" w:cs="Arial"/>
                <w:shd w:val="clear" w:color="auto" w:fill="FAF9F8"/>
              </w:rPr>
              <w:t xml:space="preserve"> </w:t>
            </w:r>
            <w:r w:rsidR="580AFF70" w:rsidRPr="000C758C">
              <w:rPr>
                <w:rFonts w:ascii="Arial" w:hAnsi="Arial" w:cs="Arial"/>
                <w:shd w:val="clear" w:color="auto" w:fill="FAF9F8"/>
              </w:rPr>
              <w:t>N</w:t>
            </w:r>
            <w:r w:rsidR="6D1960A9" w:rsidRPr="000C758C">
              <w:rPr>
                <w:rFonts w:ascii="Arial" w:hAnsi="Arial" w:cs="Arial"/>
                <w:shd w:val="clear" w:color="auto" w:fill="FAF9F8"/>
              </w:rPr>
              <w:t>etworks</w:t>
            </w:r>
            <w:r w:rsidRPr="000C758C">
              <w:rPr>
                <w:rFonts w:ascii="Arial" w:hAnsi="Arial" w:cs="Arial"/>
                <w:shd w:val="clear" w:color="auto" w:fill="FAF9F8"/>
              </w:rPr>
              <w:t xml:space="preserve"> are</w:t>
            </w:r>
            <w:r w:rsidRPr="000C758C">
              <w:rPr>
                <w:rFonts w:ascii="Arial" w:hAnsi="Arial" w:cs="Arial"/>
                <w:color w:val="FF0000"/>
                <w:shd w:val="clear" w:color="auto" w:fill="FAF9F8"/>
              </w:rPr>
              <w:t xml:space="preserve"> </w:t>
            </w:r>
            <w:r w:rsidRPr="00B60D30">
              <w:rPr>
                <w:rFonts w:ascii="Arial" w:hAnsi="Arial" w:cs="Arial"/>
                <w:shd w:val="clear" w:color="auto" w:fill="FAF9F8"/>
              </w:rPr>
              <w:t xml:space="preserve">better </w:t>
            </w:r>
            <w:r w:rsidRPr="000C758C">
              <w:rPr>
                <w:rFonts w:ascii="Arial" w:hAnsi="Arial" w:cs="Arial"/>
                <w:shd w:val="clear" w:color="auto" w:fill="FAF9F8"/>
              </w:rPr>
              <w:t>equipped to monitor</w:t>
            </w:r>
            <w:r w:rsidR="00AF01C0">
              <w:rPr>
                <w:rFonts w:ascii="Arial" w:hAnsi="Arial" w:cs="Arial"/>
                <w:shd w:val="clear" w:color="auto" w:fill="FAF9F8"/>
              </w:rPr>
              <w:t xml:space="preserve"> and adapt to</w:t>
            </w:r>
            <w:r w:rsidRPr="000C758C">
              <w:rPr>
                <w:rFonts w:ascii="Arial" w:hAnsi="Arial" w:cs="Arial"/>
                <w:shd w:val="clear" w:color="auto" w:fill="FAF9F8"/>
              </w:rPr>
              <w:t xml:space="preserve"> emerging needs and</w:t>
            </w:r>
            <w:r w:rsidR="4511124C" w:rsidRPr="000C758C">
              <w:rPr>
                <w:rFonts w:ascii="Arial" w:hAnsi="Arial" w:cs="Arial"/>
                <w:shd w:val="clear" w:color="auto" w:fill="FAF9F8"/>
              </w:rPr>
              <w:t>, through them,</w:t>
            </w:r>
            <w:r w:rsidRPr="000C758C">
              <w:rPr>
                <w:rFonts w:ascii="Arial" w:hAnsi="Arial" w:cs="Arial"/>
                <w:shd w:val="clear" w:color="auto" w:fill="FAF9F8"/>
              </w:rPr>
              <w:t xml:space="preserve"> people know that help is available, how to access it, and it is appropriate.</w:t>
            </w:r>
          </w:p>
          <w:p w14:paraId="3A4731D9" w14:textId="3AB54DD2" w:rsidR="008C067F" w:rsidRPr="008C067F" w:rsidRDefault="008C067F" w:rsidP="008C067F">
            <w:pPr>
              <w:pStyle w:val="ListParagraph"/>
              <w:rPr>
                <w:rFonts w:ascii="Arial" w:hAnsi="Arial" w:cs="Arial"/>
                <w:shd w:val="clear" w:color="auto" w:fill="FAF9F8"/>
              </w:rPr>
            </w:pPr>
          </w:p>
        </w:tc>
      </w:tr>
    </w:tbl>
    <w:p w14:paraId="766CCDAB" w14:textId="77777777" w:rsidR="00973495" w:rsidRDefault="00973495" w:rsidP="006A018C">
      <w:pPr>
        <w:rPr>
          <w:rFonts w:ascii="Arial" w:eastAsia="Arial" w:hAnsi="Arial" w:cs="Arial"/>
          <w:b/>
          <w:bCs/>
          <w:i/>
        </w:rPr>
      </w:pPr>
    </w:p>
    <w:p w14:paraId="0FC89346" w14:textId="6ED82E15" w:rsidR="006A018C" w:rsidRDefault="00D97F4F" w:rsidP="006A018C">
      <w:pPr>
        <w:rPr>
          <w:rFonts w:ascii="Arial" w:eastAsia="Arial" w:hAnsi="Arial" w:cs="Arial"/>
          <w:color w:val="FF0000"/>
        </w:rPr>
      </w:pPr>
      <w:r>
        <w:rPr>
          <w:rFonts w:ascii="Arial" w:eastAsia="Arial" w:hAnsi="Arial" w:cs="Arial"/>
          <w:b/>
          <w:bCs/>
          <w:i/>
        </w:rPr>
        <w:t>Describing your</w:t>
      </w:r>
      <w:r w:rsidR="006A018C" w:rsidRPr="006A018C">
        <w:rPr>
          <w:rFonts w:ascii="Arial" w:eastAsia="Arial" w:hAnsi="Arial" w:cs="Arial"/>
          <w:b/>
          <w:bCs/>
          <w:i/>
        </w:rPr>
        <w:t xml:space="preserve"> neighbourhood</w:t>
      </w:r>
    </w:p>
    <w:p w14:paraId="77A6B244" w14:textId="77777777" w:rsidR="00704550" w:rsidRPr="006A018C" w:rsidRDefault="00704550" w:rsidP="006A018C">
      <w:pPr>
        <w:rPr>
          <w:rFonts w:ascii="Arial" w:eastAsia="Arial" w:hAnsi="Arial" w:cs="Arial"/>
          <w:color w:val="FF0000"/>
        </w:rPr>
      </w:pPr>
    </w:p>
    <w:p w14:paraId="3351F56D" w14:textId="7EB3F989" w:rsidR="00921C63" w:rsidRPr="00FC06DF" w:rsidRDefault="00921C63" w:rsidP="00921C63">
      <w:pPr>
        <w:rPr>
          <w:rFonts w:ascii="Arial" w:eastAsia="Arial" w:hAnsi="Arial" w:cs="Arial"/>
          <w:lang w:eastAsia="en-GB"/>
        </w:rPr>
      </w:pPr>
      <w:r w:rsidRPr="00FC06DF">
        <w:rPr>
          <w:rFonts w:ascii="Arial" w:eastAsia="Arial" w:hAnsi="Arial" w:cs="Arial"/>
          <w:lang w:eastAsia="en-GB"/>
        </w:rPr>
        <w:t>A public health approach means no more looking at violence as an isolated incident. It doesn’t mean excusing criminality</w:t>
      </w:r>
      <w:r w:rsidR="3E0E3A94" w:rsidRPr="08FF7131">
        <w:rPr>
          <w:rFonts w:ascii="Arial" w:eastAsia="Arial" w:hAnsi="Arial" w:cs="Arial"/>
          <w:lang w:eastAsia="en-GB"/>
        </w:rPr>
        <w:t>,</w:t>
      </w:r>
      <w:r w:rsidRPr="00FC06DF">
        <w:rPr>
          <w:rFonts w:ascii="Arial" w:eastAsia="Arial" w:hAnsi="Arial" w:cs="Arial"/>
          <w:lang w:eastAsia="en-GB"/>
        </w:rPr>
        <w:t xml:space="preserve"> but it does mean </w:t>
      </w:r>
      <w:r w:rsidR="64374606" w:rsidRPr="08FF7131">
        <w:rPr>
          <w:rFonts w:ascii="Arial" w:eastAsia="Arial" w:hAnsi="Arial" w:cs="Arial"/>
          <w:lang w:eastAsia="en-GB"/>
        </w:rPr>
        <w:t xml:space="preserve">acknowledging that </w:t>
      </w:r>
      <w:r w:rsidRPr="00FC06DF">
        <w:rPr>
          <w:rFonts w:ascii="Arial" w:eastAsia="Arial" w:hAnsi="Arial" w:cs="Arial"/>
          <w:lang w:eastAsia="en-GB"/>
        </w:rPr>
        <w:t>to genuinely change behaviour we need to look at the context and influences that impact on individuals at significant points in their life</w:t>
      </w:r>
      <w:r w:rsidR="5F81CBE6" w:rsidRPr="08FF7131">
        <w:rPr>
          <w:rFonts w:ascii="Arial" w:eastAsia="Arial" w:hAnsi="Arial" w:cs="Arial"/>
          <w:lang w:eastAsia="en-GB"/>
        </w:rPr>
        <w:t>. It means understanding</w:t>
      </w:r>
      <w:r w:rsidRPr="08FF7131">
        <w:rPr>
          <w:rFonts w:ascii="Arial" w:eastAsia="Arial" w:hAnsi="Arial" w:cs="Arial"/>
          <w:lang w:eastAsia="en-GB"/>
        </w:rPr>
        <w:t xml:space="preserve"> that </w:t>
      </w:r>
      <w:r w:rsidRPr="00FC06DF">
        <w:rPr>
          <w:rFonts w:ascii="Arial" w:eastAsia="Arial" w:hAnsi="Arial" w:cs="Arial"/>
          <w:lang w:eastAsia="en-GB"/>
        </w:rPr>
        <w:t>no individual operates in a vacuum</w:t>
      </w:r>
      <w:r w:rsidR="56B26C36" w:rsidRPr="08FF7131">
        <w:rPr>
          <w:rFonts w:ascii="Arial" w:eastAsia="Arial" w:hAnsi="Arial" w:cs="Arial"/>
          <w:lang w:eastAsia="en-GB"/>
        </w:rPr>
        <w:t>,</w:t>
      </w:r>
      <w:r w:rsidRPr="00FC06DF">
        <w:rPr>
          <w:rFonts w:ascii="Arial" w:eastAsia="Arial" w:hAnsi="Arial" w:cs="Arial"/>
          <w:lang w:eastAsia="en-GB"/>
        </w:rPr>
        <w:t xml:space="preserve"> but </w:t>
      </w:r>
      <w:r w:rsidR="46926243" w:rsidRPr="08FF7131">
        <w:rPr>
          <w:rFonts w:ascii="Arial" w:eastAsia="Arial" w:hAnsi="Arial" w:cs="Arial"/>
          <w:lang w:eastAsia="en-GB"/>
        </w:rPr>
        <w:t>that they are</w:t>
      </w:r>
      <w:r w:rsidRPr="00FC06DF">
        <w:rPr>
          <w:rFonts w:ascii="Arial" w:eastAsia="Arial" w:hAnsi="Arial" w:cs="Arial"/>
          <w:lang w:eastAsia="en-GB"/>
        </w:rPr>
        <w:t xml:space="preserve"> both part of and influenced by a huge range of other contexts.</w:t>
      </w:r>
    </w:p>
    <w:p w14:paraId="62DD7F7F" w14:textId="77777777" w:rsidR="00921C63" w:rsidRPr="00FC06DF" w:rsidRDefault="00921C63" w:rsidP="00B016F8">
      <w:pPr>
        <w:rPr>
          <w:rFonts w:ascii="Arial" w:eastAsia="Arial" w:hAnsi="Arial" w:cs="Arial"/>
          <w:lang w:eastAsia="en-GB"/>
        </w:rPr>
      </w:pPr>
    </w:p>
    <w:p w14:paraId="5ABFF7A3" w14:textId="15522555" w:rsidR="00B016F8" w:rsidRPr="00FC06DF" w:rsidRDefault="00B016F8" w:rsidP="00B016F8">
      <w:pPr>
        <w:rPr>
          <w:rFonts w:ascii="Arial" w:eastAsia="Arial" w:hAnsi="Arial" w:cs="Arial"/>
          <w:lang w:eastAsia="en-GB"/>
        </w:rPr>
      </w:pPr>
      <w:r w:rsidRPr="00FC06DF">
        <w:rPr>
          <w:rFonts w:ascii="Arial" w:eastAsia="Arial" w:hAnsi="Arial" w:cs="Arial"/>
          <w:lang w:eastAsia="en-GB"/>
        </w:rPr>
        <w:t xml:space="preserve">The VRU’s </w:t>
      </w:r>
      <w:r w:rsidR="00CC2078" w:rsidRPr="00FC06DF">
        <w:rPr>
          <w:rFonts w:ascii="Arial" w:eastAsia="Arial" w:hAnsi="Arial" w:cs="Arial"/>
          <w:lang w:eastAsia="en-GB"/>
        </w:rPr>
        <w:t xml:space="preserve">strategy </w:t>
      </w:r>
      <w:r w:rsidRPr="00FC06DF">
        <w:rPr>
          <w:rFonts w:ascii="Arial" w:eastAsia="Arial" w:hAnsi="Arial" w:cs="Arial"/>
          <w:lang w:eastAsia="en-GB"/>
        </w:rPr>
        <w:t>is rooted in a</w:t>
      </w:r>
      <w:r w:rsidR="008D7CEA" w:rsidRPr="00FC06DF">
        <w:rPr>
          <w:rFonts w:ascii="Arial" w:eastAsia="Arial" w:hAnsi="Arial" w:cs="Arial"/>
          <w:lang w:eastAsia="en-GB"/>
        </w:rPr>
        <w:t xml:space="preserve"> </w:t>
      </w:r>
      <w:r w:rsidRPr="00FC06DF">
        <w:rPr>
          <w:rFonts w:ascii="Arial" w:eastAsia="Arial" w:hAnsi="Arial" w:cs="Arial"/>
          <w:lang w:eastAsia="en-GB"/>
        </w:rPr>
        <w:t>contextual safeguarding approach</w:t>
      </w:r>
      <w:r w:rsidR="008D7CEA" w:rsidRPr="00FC06DF">
        <w:rPr>
          <w:rStyle w:val="FootnoteReference"/>
          <w:rFonts w:ascii="Arial" w:eastAsia="Arial" w:hAnsi="Arial" w:cs="Arial"/>
          <w:lang w:eastAsia="en-GB"/>
        </w:rPr>
        <w:footnoteReference w:id="2"/>
      </w:r>
      <w:r w:rsidRPr="00FC06DF">
        <w:rPr>
          <w:rFonts w:ascii="Arial" w:eastAsia="Arial" w:hAnsi="Arial" w:cs="Arial"/>
          <w:lang w:eastAsia="en-GB"/>
        </w:rPr>
        <w:t xml:space="preserve"> which focusses on: </w:t>
      </w:r>
    </w:p>
    <w:p w14:paraId="118C0AAC" w14:textId="4D0BD687" w:rsidR="00B016F8" w:rsidRPr="00FC06DF" w:rsidRDefault="00B016F8" w:rsidP="002A2F77">
      <w:pPr>
        <w:pStyle w:val="ListParagraph"/>
        <w:numPr>
          <w:ilvl w:val="0"/>
          <w:numId w:val="17"/>
        </w:numPr>
        <w:rPr>
          <w:rFonts w:ascii="Arial" w:eastAsia="Arial" w:hAnsi="Arial" w:cs="Arial"/>
          <w:lang w:eastAsia="en-GB"/>
        </w:rPr>
      </w:pPr>
      <w:r w:rsidRPr="00FC06DF">
        <w:rPr>
          <w:rFonts w:ascii="Arial" w:eastAsia="Arial" w:hAnsi="Arial" w:cs="Arial"/>
          <w:lang w:eastAsia="en-GB"/>
        </w:rPr>
        <w:t>Children and Young People – reducing Adverse Childhood Experiences and building resilience</w:t>
      </w:r>
      <w:r w:rsidR="1538903A" w:rsidRPr="00FC06DF">
        <w:rPr>
          <w:rFonts w:ascii="Arial" w:eastAsia="Arial" w:hAnsi="Arial" w:cs="Arial"/>
          <w:lang w:eastAsia="en-GB"/>
        </w:rPr>
        <w:t>.</w:t>
      </w:r>
      <w:r w:rsidRPr="00FC06DF">
        <w:rPr>
          <w:rFonts w:ascii="Arial" w:eastAsia="Arial" w:hAnsi="Arial" w:cs="Arial"/>
          <w:lang w:eastAsia="en-GB"/>
        </w:rPr>
        <w:t xml:space="preserve"> </w:t>
      </w:r>
    </w:p>
    <w:p w14:paraId="448235E3" w14:textId="08567B9D" w:rsidR="00B016F8" w:rsidRPr="00FC06DF" w:rsidRDefault="00B016F8" w:rsidP="002A2F77">
      <w:pPr>
        <w:pStyle w:val="ListParagraph"/>
        <w:numPr>
          <w:ilvl w:val="0"/>
          <w:numId w:val="16"/>
        </w:numPr>
        <w:rPr>
          <w:rFonts w:ascii="Arial" w:eastAsia="Arial" w:hAnsi="Arial" w:cs="Arial"/>
          <w:lang w:eastAsia="en-GB"/>
        </w:rPr>
      </w:pPr>
      <w:r w:rsidRPr="00FC06DF">
        <w:rPr>
          <w:rFonts w:ascii="Arial" w:eastAsia="Arial" w:hAnsi="Arial" w:cs="Arial"/>
          <w:lang w:eastAsia="en-GB"/>
        </w:rPr>
        <w:t xml:space="preserve">Families and Home – </w:t>
      </w:r>
      <w:r w:rsidR="444C0C04" w:rsidRPr="08FF7131">
        <w:rPr>
          <w:rFonts w:ascii="Arial" w:eastAsia="Arial" w:hAnsi="Arial" w:cs="Arial"/>
          <w:lang w:eastAsia="en-GB"/>
        </w:rPr>
        <w:t>s</w:t>
      </w:r>
      <w:r w:rsidRPr="08FF7131">
        <w:rPr>
          <w:rFonts w:ascii="Arial" w:eastAsia="Arial" w:hAnsi="Arial" w:cs="Arial"/>
          <w:lang w:eastAsia="en-GB"/>
        </w:rPr>
        <w:t>upport</w:t>
      </w:r>
      <w:r w:rsidR="1F7C7B93" w:rsidRPr="08FF7131">
        <w:rPr>
          <w:rFonts w:ascii="Arial" w:eastAsia="Arial" w:hAnsi="Arial" w:cs="Arial"/>
          <w:lang w:eastAsia="en-GB"/>
        </w:rPr>
        <w:t>ing</w:t>
      </w:r>
      <w:r w:rsidRPr="08FF7131">
        <w:rPr>
          <w:rFonts w:ascii="Arial" w:eastAsia="Arial" w:hAnsi="Arial" w:cs="Arial"/>
          <w:lang w:eastAsia="en-GB"/>
        </w:rPr>
        <w:t xml:space="preserve"> </w:t>
      </w:r>
      <w:r w:rsidR="1713781E" w:rsidRPr="08FF7131">
        <w:rPr>
          <w:rFonts w:ascii="Arial" w:eastAsia="Arial" w:hAnsi="Arial" w:cs="Arial"/>
          <w:lang w:eastAsia="en-GB"/>
        </w:rPr>
        <w:t>and</w:t>
      </w:r>
      <w:r w:rsidRPr="08FF7131">
        <w:rPr>
          <w:rFonts w:ascii="Arial" w:eastAsia="Arial" w:hAnsi="Arial" w:cs="Arial"/>
          <w:lang w:eastAsia="en-GB"/>
        </w:rPr>
        <w:t xml:space="preserve"> enabl</w:t>
      </w:r>
      <w:r w:rsidR="3DB6462B" w:rsidRPr="08FF7131">
        <w:rPr>
          <w:rFonts w:ascii="Arial" w:eastAsia="Arial" w:hAnsi="Arial" w:cs="Arial"/>
          <w:lang w:eastAsia="en-GB"/>
        </w:rPr>
        <w:t>ing</w:t>
      </w:r>
      <w:r w:rsidRPr="00FC06DF">
        <w:rPr>
          <w:rFonts w:ascii="Arial" w:eastAsia="Arial" w:hAnsi="Arial" w:cs="Arial"/>
          <w:lang w:eastAsia="en-GB"/>
        </w:rPr>
        <w:t xml:space="preserve"> them to nurture and protect young people</w:t>
      </w:r>
      <w:r w:rsidR="50B59914" w:rsidRPr="00FC06DF">
        <w:rPr>
          <w:rFonts w:ascii="Arial" w:eastAsia="Arial" w:hAnsi="Arial" w:cs="Arial"/>
          <w:lang w:eastAsia="en-GB"/>
        </w:rPr>
        <w:t>.</w:t>
      </w:r>
      <w:r w:rsidRPr="00FC06DF">
        <w:rPr>
          <w:rFonts w:ascii="Arial" w:eastAsia="Arial" w:hAnsi="Arial" w:cs="Arial"/>
          <w:lang w:eastAsia="en-GB"/>
        </w:rPr>
        <w:t xml:space="preserve"> </w:t>
      </w:r>
    </w:p>
    <w:p w14:paraId="525A114B" w14:textId="746D0572" w:rsidR="00B016F8" w:rsidRPr="00FC06DF" w:rsidRDefault="00B016F8" w:rsidP="002A2F77">
      <w:pPr>
        <w:pStyle w:val="ListParagraph"/>
        <w:numPr>
          <w:ilvl w:val="0"/>
          <w:numId w:val="16"/>
        </w:numPr>
        <w:rPr>
          <w:rFonts w:ascii="Arial" w:eastAsia="Arial" w:hAnsi="Arial" w:cs="Arial"/>
          <w:lang w:eastAsia="en-GB"/>
        </w:rPr>
      </w:pPr>
      <w:r w:rsidRPr="00FC06DF">
        <w:rPr>
          <w:rFonts w:ascii="Arial" w:eastAsia="Arial" w:hAnsi="Arial" w:cs="Arial"/>
          <w:lang w:eastAsia="en-GB"/>
        </w:rPr>
        <w:t xml:space="preserve">Peers and Friends </w:t>
      </w:r>
      <w:r w:rsidR="75200A5B" w:rsidRPr="08FF7131">
        <w:rPr>
          <w:rFonts w:ascii="Arial" w:eastAsia="Arial" w:hAnsi="Arial" w:cs="Arial"/>
          <w:lang w:eastAsia="en-GB"/>
        </w:rPr>
        <w:t>–</w:t>
      </w:r>
      <w:r w:rsidRPr="08FF7131">
        <w:rPr>
          <w:rFonts w:ascii="Arial" w:eastAsia="Arial" w:hAnsi="Arial" w:cs="Arial"/>
          <w:lang w:eastAsia="en-GB"/>
        </w:rPr>
        <w:t xml:space="preserve"> </w:t>
      </w:r>
      <w:r w:rsidR="5230EC35" w:rsidRPr="08FF7131">
        <w:rPr>
          <w:rFonts w:ascii="Arial" w:eastAsia="Arial" w:hAnsi="Arial" w:cs="Arial"/>
          <w:lang w:eastAsia="en-GB"/>
        </w:rPr>
        <w:t>s</w:t>
      </w:r>
      <w:r w:rsidRPr="08FF7131">
        <w:rPr>
          <w:rFonts w:ascii="Arial" w:eastAsia="Arial" w:hAnsi="Arial" w:cs="Arial"/>
          <w:lang w:eastAsia="en-GB"/>
        </w:rPr>
        <w:t>upport</w:t>
      </w:r>
      <w:r w:rsidR="78CCB52C" w:rsidRPr="08FF7131">
        <w:rPr>
          <w:rFonts w:ascii="Arial" w:eastAsia="Arial" w:hAnsi="Arial" w:cs="Arial"/>
          <w:lang w:eastAsia="en-GB"/>
        </w:rPr>
        <w:t>ing</w:t>
      </w:r>
      <w:r w:rsidRPr="00FC06DF">
        <w:rPr>
          <w:rFonts w:ascii="Arial" w:eastAsia="Arial" w:hAnsi="Arial" w:cs="Arial"/>
          <w:lang w:eastAsia="en-GB"/>
        </w:rPr>
        <w:t xml:space="preserve"> young people to be the best they can individually and together</w:t>
      </w:r>
      <w:r w:rsidR="7EE3CD57" w:rsidRPr="00FC06DF">
        <w:rPr>
          <w:rFonts w:ascii="Arial" w:eastAsia="Arial" w:hAnsi="Arial" w:cs="Arial"/>
          <w:lang w:eastAsia="en-GB"/>
        </w:rPr>
        <w:t>.</w:t>
      </w:r>
      <w:r w:rsidRPr="00FC06DF">
        <w:rPr>
          <w:rFonts w:ascii="Arial" w:eastAsia="Arial" w:hAnsi="Arial" w:cs="Arial"/>
          <w:lang w:eastAsia="en-GB"/>
        </w:rPr>
        <w:t xml:space="preserve"> </w:t>
      </w:r>
    </w:p>
    <w:p w14:paraId="64563D31" w14:textId="477AE713" w:rsidR="00B016F8" w:rsidRPr="00FC06DF" w:rsidRDefault="00B016F8" w:rsidP="002A2F77">
      <w:pPr>
        <w:pStyle w:val="ListParagraph"/>
        <w:numPr>
          <w:ilvl w:val="0"/>
          <w:numId w:val="16"/>
        </w:numPr>
        <w:rPr>
          <w:rFonts w:ascii="Arial" w:eastAsia="Arial" w:hAnsi="Arial" w:cs="Arial"/>
          <w:lang w:eastAsia="en-GB"/>
        </w:rPr>
      </w:pPr>
      <w:r w:rsidRPr="00FC06DF">
        <w:rPr>
          <w:rFonts w:ascii="Arial" w:eastAsia="Arial" w:hAnsi="Arial" w:cs="Arial"/>
          <w:lang w:eastAsia="en-GB"/>
        </w:rPr>
        <w:t xml:space="preserve">Community and Neighbourhoods </w:t>
      </w:r>
      <w:r w:rsidR="25343C34" w:rsidRPr="08FF7131">
        <w:rPr>
          <w:rFonts w:ascii="Arial" w:eastAsia="Arial" w:hAnsi="Arial" w:cs="Arial"/>
          <w:lang w:eastAsia="en-GB"/>
        </w:rPr>
        <w:t>–</w:t>
      </w:r>
      <w:r w:rsidRPr="08FF7131">
        <w:rPr>
          <w:rFonts w:ascii="Arial" w:eastAsia="Arial" w:hAnsi="Arial" w:cs="Arial"/>
          <w:lang w:eastAsia="en-GB"/>
        </w:rPr>
        <w:t xml:space="preserve"> </w:t>
      </w:r>
      <w:r w:rsidR="670A9375" w:rsidRPr="08FF7131">
        <w:rPr>
          <w:rFonts w:ascii="Arial" w:eastAsia="Arial" w:hAnsi="Arial" w:cs="Arial"/>
          <w:lang w:eastAsia="en-GB"/>
        </w:rPr>
        <w:t>e</w:t>
      </w:r>
      <w:r w:rsidRPr="08FF7131">
        <w:rPr>
          <w:rFonts w:ascii="Arial" w:eastAsia="Arial" w:hAnsi="Arial" w:cs="Arial"/>
          <w:lang w:eastAsia="en-GB"/>
        </w:rPr>
        <w:t>nabl</w:t>
      </w:r>
      <w:r w:rsidR="4C8B4EA8" w:rsidRPr="08FF7131">
        <w:rPr>
          <w:rFonts w:ascii="Arial" w:eastAsia="Arial" w:hAnsi="Arial" w:cs="Arial"/>
          <w:lang w:eastAsia="en-GB"/>
        </w:rPr>
        <w:t>ing</w:t>
      </w:r>
      <w:r w:rsidRPr="00FC06DF">
        <w:rPr>
          <w:rFonts w:ascii="Arial" w:eastAsia="Arial" w:hAnsi="Arial" w:cs="Arial"/>
          <w:lang w:eastAsia="en-GB"/>
        </w:rPr>
        <w:t xml:space="preserve"> and </w:t>
      </w:r>
      <w:r w:rsidR="477E599C" w:rsidRPr="08FF7131">
        <w:rPr>
          <w:rFonts w:ascii="Arial" w:eastAsia="Arial" w:hAnsi="Arial" w:cs="Arial"/>
          <w:lang w:eastAsia="en-GB"/>
        </w:rPr>
        <w:t>e</w:t>
      </w:r>
      <w:r w:rsidRPr="08FF7131">
        <w:rPr>
          <w:rFonts w:ascii="Arial" w:eastAsia="Arial" w:hAnsi="Arial" w:cs="Arial"/>
          <w:lang w:eastAsia="en-GB"/>
        </w:rPr>
        <w:t>mpower</w:t>
      </w:r>
      <w:r w:rsidR="43A02A4D" w:rsidRPr="08FF7131">
        <w:rPr>
          <w:rFonts w:ascii="Arial" w:eastAsia="Arial" w:hAnsi="Arial" w:cs="Arial"/>
          <w:lang w:eastAsia="en-GB"/>
        </w:rPr>
        <w:t>ing</w:t>
      </w:r>
      <w:r w:rsidRPr="00FC06DF">
        <w:rPr>
          <w:rFonts w:ascii="Arial" w:eastAsia="Arial" w:hAnsi="Arial" w:cs="Arial"/>
          <w:lang w:eastAsia="en-GB"/>
        </w:rPr>
        <w:t xml:space="preserve"> communities to lead from within to build sustainable futures. </w:t>
      </w:r>
    </w:p>
    <w:p w14:paraId="6CC4A0F6" w14:textId="77777777" w:rsidR="00EA53DF" w:rsidRPr="00FC06DF" w:rsidRDefault="00EA53DF" w:rsidP="00AB5465">
      <w:pPr>
        <w:rPr>
          <w:rFonts w:ascii="Arial" w:eastAsia="Arial" w:hAnsi="Arial" w:cs="Arial"/>
          <w:lang w:eastAsia="en-GB"/>
        </w:rPr>
      </w:pPr>
    </w:p>
    <w:p w14:paraId="736C18F7" w14:textId="4EEBD4DF" w:rsidR="006A018C" w:rsidRPr="00FC06DF" w:rsidRDefault="66AC3E4F" w:rsidP="03F4F2E9">
      <w:pPr>
        <w:rPr>
          <w:rFonts w:ascii="Arial" w:eastAsia="Arial" w:hAnsi="Arial" w:cs="Arial"/>
        </w:rPr>
      </w:pPr>
      <w:r w:rsidRPr="08FF7131">
        <w:rPr>
          <w:rFonts w:ascii="Arial" w:eastAsia="Arial" w:hAnsi="Arial" w:cs="Arial"/>
        </w:rPr>
        <w:t>Therefore, w</w:t>
      </w:r>
      <w:r w:rsidR="089F037E" w:rsidRPr="08FF7131">
        <w:rPr>
          <w:rFonts w:ascii="Arial" w:eastAsia="Arial" w:hAnsi="Arial" w:cs="Arial"/>
        </w:rPr>
        <w:t>hen we</w:t>
      </w:r>
      <w:r w:rsidR="008D7CEA" w:rsidRPr="00FC06DF">
        <w:rPr>
          <w:rFonts w:ascii="Arial" w:eastAsia="Arial" w:hAnsi="Arial" w:cs="Arial"/>
        </w:rPr>
        <w:t xml:space="preserve"> </w:t>
      </w:r>
      <w:r w:rsidR="089F037E" w:rsidRPr="00FC06DF">
        <w:rPr>
          <w:rFonts w:ascii="Arial" w:eastAsia="Arial" w:hAnsi="Arial" w:cs="Arial"/>
        </w:rPr>
        <w:t xml:space="preserve">think about the work we want to do in making communities safer, </w:t>
      </w:r>
      <w:r w:rsidR="01D4C017" w:rsidRPr="08FF7131">
        <w:rPr>
          <w:rFonts w:ascii="Arial" w:eastAsia="Arial" w:hAnsi="Arial" w:cs="Arial"/>
        </w:rPr>
        <w:t xml:space="preserve">the vision is </w:t>
      </w:r>
      <w:r w:rsidR="089F037E" w:rsidRPr="00FC06DF">
        <w:rPr>
          <w:rFonts w:ascii="Arial" w:eastAsia="Arial" w:hAnsi="Arial" w:cs="Arial"/>
        </w:rPr>
        <w:t>a more resilient ability to lead change in reducing the vulnerabilities associated to neighbourhood</w:t>
      </w:r>
      <w:r w:rsidR="089F037E" w:rsidRPr="08FF7131">
        <w:rPr>
          <w:rFonts w:ascii="Arial" w:eastAsia="Arial" w:hAnsi="Arial" w:cs="Arial"/>
        </w:rPr>
        <w:t xml:space="preserve">. </w:t>
      </w:r>
      <w:r w:rsidR="777D2A3D" w:rsidRPr="08FF7131">
        <w:rPr>
          <w:rFonts w:ascii="Arial" w:eastAsia="Arial" w:hAnsi="Arial" w:cs="Arial"/>
        </w:rPr>
        <w:t>T</w:t>
      </w:r>
      <w:r w:rsidR="089F037E" w:rsidRPr="08FF7131">
        <w:rPr>
          <w:rFonts w:ascii="Arial" w:eastAsia="Arial" w:hAnsi="Arial" w:cs="Arial"/>
        </w:rPr>
        <w:t>his</w:t>
      </w:r>
      <w:r w:rsidR="089F037E" w:rsidRPr="00FC06DF">
        <w:rPr>
          <w:rFonts w:ascii="Arial" w:eastAsia="Arial" w:hAnsi="Arial" w:cs="Arial"/>
        </w:rPr>
        <w:t xml:space="preserve"> could be a combination of actions within a residential area, a school, </w:t>
      </w:r>
      <w:r w:rsidR="2ADF4416" w:rsidRPr="08FF7131">
        <w:rPr>
          <w:rFonts w:ascii="Arial" w:eastAsia="Arial" w:hAnsi="Arial" w:cs="Arial"/>
        </w:rPr>
        <w:t xml:space="preserve">or </w:t>
      </w:r>
      <w:r w:rsidR="089F037E" w:rsidRPr="00FC06DF">
        <w:rPr>
          <w:rFonts w:ascii="Arial" w:eastAsia="Arial" w:hAnsi="Arial" w:cs="Arial"/>
        </w:rPr>
        <w:t xml:space="preserve">a high street, for example. </w:t>
      </w:r>
    </w:p>
    <w:p w14:paraId="638F74E6" w14:textId="13177564" w:rsidR="006A018C" w:rsidRPr="00FC06DF" w:rsidRDefault="006A018C" w:rsidP="03F4F2E9">
      <w:pPr>
        <w:rPr>
          <w:rFonts w:ascii="Arial" w:eastAsia="Arial" w:hAnsi="Arial" w:cs="Arial"/>
        </w:rPr>
      </w:pPr>
    </w:p>
    <w:p w14:paraId="4D6A3535" w14:textId="78528C9C" w:rsidR="00F865A0" w:rsidRPr="00FC06DF" w:rsidRDefault="30D81F0C" w:rsidP="002A33F4">
      <w:pPr>
        <w:rPr>
          <w:rFonts w:ascii="Arial" w:eastAsia="Arial" w:hAnsi="Arial" w:cs="Arial"/>
        </w:rPr>
      </w:pPr>
      <w:r w:rsidRPr="00FC06DF">
        <w:rPr>
          <w:rFonts w:ascii="Arial" w:eastAsia="Arial" w:hAnsi="Arial" w:cs="Arial"/>
        </w:rPr>
        <w:lastRenderedPageBreak/>
        <w:t xml:space="preserve">We want you to define your neighbourhood in a way that’s meaningful to those </w:t>
      </w:r>
      <w:r w:rsidR="730F95E5" w:rsidRPr="08FF7131">
        <w:rPr>
          <w:rFonts w:ascii="Arial" w:eastAsia="Arial" w:hAnsi="Arial" w:cs="Arial"/>
        </w:rPr>
        <w:t>who</w:t>
      </w:r>
      <w:r w:rsidRPr="00FC06DF">
        <w:rPr>
          <w:rFonts w:ascii="Arial" w:eastAsia="Arial" w:hAnsi="Arial" w:cs="Arial"/>
        </w:rPr>
        <w:t xml:space="preserve"> live there</w:t>
      </w:r>
      <w:r w:rsidR="00A1195D" w:rsidRPr="00FC06DF">
        <w:rPr>
          <w:rFonts w:ascii="Arial" w:eastAsia="Arial" w:hAnsi="Arial" w:cs="Arial"/>
        </w:rPr>
        <w:t xml:space="preserve">. </w:t>
      </w:r>
      <w:r w:rsidR="001D52D4" w:rsidRPr="00FC06DF">
        <w:rPr>
          <w:rFonts w:ascii="Arial" w:eastAsia="Arial" w:hAnsi="Arial" w:cs="Arial"/>
        </w:rPr>
        <w:t xml:space="preserve">Some examples of a neighbourhood area </w:t>
      </w:r>
      <w:r w:rsidR="00497D4A" w:rsidRPr="00FC06DF">
        <w:rPr>
          <w:rFonts w:ascii="Arial" w:eastAsia="Arial" w:hAnsi="Arial" w:cs="Arial"/>
        </w:rPr>
        <w:t>include</w:t>
      </w:r>
      <w:r w:rsidR="00980DE4" w:rsidRPr="00FC06DF">
        <w:rPr>
          <w:rFonts w:ascii="Arial" w:eastAsia="Arial" w:hAnsi="Arial" w:cs="Arial"/>
        </w:rPr>
        <w:t>:</w:t>
      </w:r>
    </w:p>
    <w:p w14:paraId="292E1394" w14:textId="77777777" w:rsidR="006A018C" w:rsidRPr="00FC06DF" w:rsidRDefault="006A018C" w:rsidP="006A018C">
      <w:pPr>
        <w:rPr>
          <w:rFonts w:ascii="Arial" w:eastAsia="Arial" w:hAnsi="Arial" w:cs="Arial"/>
        </w:rPr>
      </w:pPr>
    </w:p>
    <w:p w14:paraId="67B1D3B4" w14:textId="77777777" w:rsidR="006A018C" w:rsidRPr="00FC06DF" w:rsidRDefault="006A018C" w:rsidP="002A2F77">
      <w:pPr>
        <w:pStyle w:val="ListParagraph"/>
        <w:numPr>
          <w:ilvl w:val="0"/>
          <w:numId w:val="15"/>
        </w:numPr>
        <w:rPr>
          <w:rFonts w:ascii="Arial" w:eastAsia="Arial" w:hAnsi="Arial" w:cs="Arial"/>
        </w:rPr>
      </w:pPr>
      <w:r w:rsidRPr="00FC06DF">
        <w:rPr>
          <w:rFonts w:ascii="Arial" w:eastAsia="Arial" w:hAnsi="Arial" w:cs="Arial"/>
        </w:rPr>
        <w:t>Residential areas and housing estates</w:t>
      </w:r>
    </w:p>
    <w:p w14:paraId="2C139069" w14:textId="77777777" w:rsidR="006A018C" w:rsidRPr="00FC06DF" w:rsidRDefault="006A018C" w:rsidP="002A2F77">
      <w:pPr>
        <w:pStyle w:val="ListParagraph"/>
        <w:numPr>
          <w:ilvl w:val="0"/>
          <w:numId w:val="15"/>
        </w:numPr>
        <w:rPr>
          <w:rFonts w:ascii="Arial" w:eastAsia="Arial" w:hAnsi="Arial" w:cs="Arial"/>
        </w:rPr>
      </w:pPr>
      <w:r w:rsidRPr="00FC06DF">
        <w:rPr>
          <w:rFonts w:ascii="Arial" w:eastAsia="Arial" w:hAnsi="Arial" w:cs="Arial"/>
        </w:rPr>
        <w:t>Wards</w:t>
      </w:r>
    </w:p>
    <w:p w14:paraId="0E76158D" w14:textId="773FFE0A" w:rsidR="00497D4A" w:rsidRPr="00FC06DF" w:rsidRDefault="006A018C" w:rsidP="002A2F77">
      <w:pPr>
        <w:pStyle w:val="ListParagraph"/>
        <w:numPr>
          <w:ilvl w:val="0"/>
          <w:numId w:val="15"/>
        </w:numPr>
        <w:rPr>
          <w:rFonts w:ascii="Arial" w:eastAsia="Arial" w:hAnsi="Arial" w:cs="Arial"/>
        </w:rPr>
      </w:pPr>
      <w:r w:rsidRPr="00FC06DF">
        <w:rPr>
          <w:rFonts w:ascii="Arial" w:eastAsia="Arial" w:hAnsi="Arial" w:cs="Arial"/>
        </w:rPr>
        <w:t>A school catchment area</w:t>
      </w:r>
    </w:p>
    <w:p w14:paraId="3109CFB7" w14:textId="77777777" w:rsidR="00497D4A" w:rsidRDefault="00497D4A" w:rsidP="0A119D20">
      <w:pPr>
        <w:rPr>
          <w:rFonts w:ascii="Arial" w:hAnsi="Arial" w:cs="Arial"/>
          <w:b/>
          <w:bCs/>
          <w:i/>
          <w:iCs/>
        </w:rPr>
      </w:pPr>
    </w:p>
    <w:p w14:paraId="0EA9122B" w14:textId="6325826F" w:rsidR="001404B4" w:rsidRPr="00B12FF1" w:rsidRDefault="3E760DA4" w:rsidP="0A119D20">
      <w:pPr>
        <w:rPr>
          <w:rFonts w:ascii="Arial" w:hAnsi="Arial" w:cs="Arial"/>
          <w:b/>
          <w:i/>
          <w:iCs/>
        </w:rPr>
      </w:pPr>
      <w:r w:rsidRPr="000CEBB5">
        <w:rPr>
          <w:rFonts w:ascii="Arial" w:hAnsi="Arial" w:cs="Arial"/>
          <w:b/>
          <w:bCs/>
          <w:i/>
          <w:iCs/>
        </w:rPr>
        <w:t>Who is eligible?</w:t>
      </w:r>
    </w:p>
    <w:p w14:paraId="1560495C" w14:textId="77777777" w:rsidR="00D51429" w:rsidRPr="000C758C" w:rsidRDefault="00D51429" w:rsidP="00D51429">
      <w:pPr>
        <w:rPr>
          <w:rFonts w:ascii="Arial" w:hAnsi="Arial" w:cs="Arial"/>
        </w:rPr>
      </w:pPr>
    </w:p>
    <w:p w14:paraId="70FE7EA9" w14:textId="0673AC38" w:rsidR="00E20491" w:rsidRPr="000C758C" w:rsidRDefault="00E20491" w:rsidP="00E20491">
      <w:pPr>
        <w:rPr>
          <w:rFonts w:ascii="Arial" w:hAnsi="Arial" w:cs="Arial"/>
          <w:shd w:val="clear" w:color="auto" w:fill="FAF9F8"/>
        </w:rPr>
      </w:pPr>
      <w:r w:rsidRPr="000C758C">
        <w:rPr>
          <w:rFonts w:ascii="Arial" w:hAnsi="Arial" w:cs="Arial"/>
          <w:shd w:val="clear" w:color="auto" w:fill="FAF9F8"/>
        </w:rPr>
        <w:t xml:space="preserve">We are seeking consortia </w:t>
      </w:r>
      <w:r w:rsidRPr="007E1C12">
        <w:rPr>
          <w:rFonts w:ascii="Arial" w:hAnsi="Arial" w:cs="Arial"/>
          <w:shd w:val="clear" w:color="auto" w:fill="FAF9F8"/>
        </w:rPr>
        <w:t xml:space="preserve">bids (a minimum of three organisations) </w:t>
      </w:r>
      <w:r w:rsidRPr="000C758C">
        <w:rPr>
          <w:rFonts w:ascii="Arial" w:hAnsi="Arial" w:cs="Arial"/>
          <w:shd w:val="clear" w:color="auto" w:fill="FAF9F8"/>
        </w:rPr>
        <w:t xml:space="preserve">from </w:t>
      </w:r>
      <w:r w:rsidR="002A33F4">
        <w:rPr>
          <w:rFonts w:ascii="Arial" w:hAnsi="Arial" w:cs="Arial"/>
          <w:shd w:val="clear" w:color="auto" w:fill="FAF9F8"/>
        </w:rPr>
        <w:t>VCS and community-led</w:t>
      </w:r>
      <w:r w:rsidR="00A66EE1">
        <w:rPr>
          <w:rFonts w:ascii="Arial" w:hAnsi="Arial" w:cs="Arial"/>
          <w:shd w:val="clear" w:color="auto" w:fill="FAF9F8"/>
        </w:rPr>
        <w:t xml:space="preserve"> organisations</w:t>
      </w:r>
      <w:r w:rsidR="00526B9D">
        <w:rPr>
          <w:rFonts w:ascii="Arial" w:hAnsi="Arial" w:cs="Arial"/>
          <w:shd w:val="clear" w:color="auto" w:fill="FAF9F8"/>
        </w:rPr>
        <w:t>.</w:t>
      </w:r>
    </w:p>
    <w:p w14:paraId="41C09C5E" w14:textId="77777777" w:rsidR="00E20491" w:rsidRDefault="00E20491" w:rsidP="00D51429">
      <w:pPr>
        <w:rPr>
          <w:rFonts w:ascii="Arial" w:hAnsi="Arial" w:cs="Arial"/>
        </w:rPr>
      </w:pPr>
    </w:p>
    <w:p w14:paraId="29EB12C2" w14:textId="6E4E0271" w:rsidR="00D51429" w:rsidRPr="000C758C" w:rsidRDefault="00D51429" w:rsidP="00D51429">
      <w:pPr>
        <w:rPr>
          <w:rFonts w:ascii="Arial" w:hAnsi="Arial" w:cs="Arial"/>
        </w:rPr>
      </w:pPr>
      <w:r w:rsidRPr="000C758C">
        <w:rPr>
          <w:rFonts w:ascii="Arial" w:hAnsi="Arial" w:cs="Arial"/>
        </w:rPr>
        <w:t>To be eligible to receive these funds, you must:</w:t>
      </w:r>
    </w:p>
    <w:p w14:paraId="3A3B6921" w14:textId="77777777" w:rsidR="00D51429" w:rsidRPr="000C758C" w:rsidRDefault="00D51429" w:rsidP="00D51429">
      <w:pPr>
        <w:rPr>
          <w:rFonts w:ascii="Arial" w:hAnsi="Arial" w:cs="Arial"/>
        </w:rPr>
      </w:pPr>
    </w:p>
    <w:p w14:paraId="143CE9DD" w14:textId="215732A1" w:rsidR="00D51429" w:rsidRPr="000C758C" w:rsidRDefault="00D51429" w:rsidP="002A2F77">
      <w:pPr>
        <w:pStyle w:val="ListParagraph"/>
        <w:numPr>
          <w:ilvl w:val="0"/>
          <w:numId w:val="8"/>
        </w:numPr>
        <w:rPr>
          <w:rFonts w:ascii="Arial" w:hAnsi="Arial" w:cs="Arial"/>
        </w:rPr>
      </w:pPr>
      <w:r w:rsidRPr="000C758C">
        <w:rPr>
          <w:rFonts w:ascii="Arial" w:hAnsi="Arial" w:cs="Arial"/>
        </w:rPr>
        <w:t>Be a registered charity, charitable incorporated organisation, or a social enterprise – this includes companies limited by guarantee and community interest companies</w:t>
      </w:r>
      <w:r w:rsidR="5BA9E327" w:rsidRPr="000C758C">
        <w:rPr>
          <w:rFonts w:ascii="Arial" w:hAnsi="Arial" w:cs="Arial"/>
        </w:rPr>
        <w:t>.</w:t>
      </w:r>
    </w:p>
    <w:p w14:paraId="7FE472B6" w14:textId="77777777" w:rsidR="00D51429" w:rsidRPr="000C758C" w:rsidRDefault="00D51429" w:rsidP="00D51429">
      <w:pPr>
        <w:pStyle w:val="ListParagraph"/>
        <w:rPr>
          <w:rFonts w:ascii="Arial" w:eastAsiaTheme="minorHAnsi" w:hAnsi="Arial" w:cs="Arial"/>
        </w:rPr>
      </w:pPr>
    </w:p>
    <w:p w14:paraId="2CF382E3" w14:textId="186D4B3F" w:rsidR="00D51429" w:rsidRPr="000C758C" w:rsidRDefault="150AC052" w:rsidP="002A2F77">
      <w:pPr>
        <w:pStyle w:val="ListParagraph"/>
        <w:numPr>
          <w:ilvl w:val="0"/>
          <w:numId w:val="8"/>
        </w:numPr>
        <w:rPr>
          <w:rFonts w:ascii="Arial" w:eastAsia="Arial" w:hAnsi="Arial" w:cs="Arial"/>
        </w:rPr>
      </w:pPr>
      <w:r w:rsidRPr="6A701B42">
        <w:rPr>
          <w:rFonts w:ascii="Arial" w:hAnsi="Arial" w:cs="Arial"/>
        </w:rPr>
        <w:t xml:space="preserve">Have demonstrable </w:t>
      </w:r>
      <w:r w:rsidR="24625230" w:rsidRPr="6A701B42">
        <w:rPr>
          <w:rFonts w:ascii="Arial" w:hAnsi="Arial" w:cs="Arial"/>
        </w:rPr>
        <w:t xml:space="preserve">capacity, </w:t>
      </w:r>
      <w:r w:rsidRPr="6A701B42">
        <w:rPr>
          <w:rFonts w:ascii="Arial" w:hAnsi="Arial" w:cs="Arial"/>
        </w:rPr>
        <w:t>experience</w:t>
      </w:r>
      <w:r w:rsidR="420FFE92" w:rsidRPr="08FF7131">
        <w:rPr>
          <w:rFonts w:ascii="Arial" w:hAnsi="Arial" w:cs="Arial"/>
        </w:rPr>
        <w:t>,</w:t>
      </w:r>
      <w:r w:rsidRPr="6A701B42">
        <w:rPr>
          <w:rFonts w:ascii="Arial" w:hAnsi="Arial" w:cs="Arial"/>
        </w:rPr>
        <w:t xml:space="preserve"> and expertise to lead a consortium programme that will incorporate a range of stakeholders and partners at strategic and operational levels.</w:t>
      </w:r>
    </w:p>
    <w:p w14:paraId="05ECC3B7" w14:textId="0337BAE9" w:rsidR="00D51429" w:rsidRPr="000C758C" w:rsidRDefault="00D51429" w:rsidP="6A701B42">
      <w:pPr>
        <w:ind w:left="360"/>
        <w:rPr>
          <w:rFonts w:ascii="Arial" w:hAnsi="Arial" w:cs="Arial"/>
        </w:rPr>
      </w:pPr>
    </w:p>
    <w:p w14:paraId="3596C8BC" w14:textId="3E620DFF" w:rsidR="00D51429" w:rsidRPr="00FC06DF" w:rsidRDefault="3A0A4B02" w:rsidP="002A2F77">
      <w:pPr>
        <w:pStyle w:val="ListParagraph"/>
        <w:numPr>
          <w:ilvl w:val="0"/>
          <w:numId w:val="8"/>
        </w:numPr>
      </w:pPr>
      <w:r w:rsidRPr="00FC06DF">
        <w:rPr>
          <w:rFonts w:ascii="Arial" w:hAnsi="Arial" w:cs="Arial"/>
        </w:rPr>
        <w:t>Be in sound financial health</w:t>
      </w:r>
      <w:r w:rsidR="00DD1211" w:rsidRPr="00FC06DF">
        <w:rPr>
          <w:rFonts w:ascii="Arial" w:hAnsi="Arial" w:cs="Arial"/>
        </w:rPr>
        <w:t xml:space="preserve"> with a </w:t>
      </w:r>
      <w:r w:rsidR="1CAC1787" w:rsidRPr="00FC06DF">
        <w:rPr>
          <w:rFonts w:ascii="Arial" w:hAnsi="Arial" w:cs="Arial"/>
        </w:rPr>
        <w:t>positive end of year position in the previous financial year.</w:t>
      </w:r>
    </w:p>
    <w:p w14:paraId="04BDDCA1" w14:textId="4E49ACED" w:rsidR="00D51429" w:rsidRPr="000C758C" w:rsidRDefault="00D51429" w:rsidP="6A701B42">
      <w:pPr>
        <w:ind w:left="360"/>
        <w:rPr>
          <w:rFonts w:ascii="Arial" w:hAnsi="Arial" w:cs="Arial"/>
        </w:rPr>
      </w:pPr>
    </w:p>
    <w:p w14:paraId="7A11AF7E" w14:textId="66556954" w:rsidR="00D51429" w:rsidRPr="00893BAD" w:rsidRDefault="00D51429" w:rsidP="002A2F77">
      <w:pPr>
        <w:pStyle w:val="ListParagraph"/>
        <w:numPr>
          <w:ilvl w:val="0"/>
          <w:numId w:val="8"/>
        </w:numPr>
        <w:rPr>
          <w:rFonts w:ascii="Arial" w:hAnsi="Arial" w:cs="Arial"/>
        </w:rPr>
      </w:pPr>
      <w:r w:rsidRPr="1EA5E420">
        <w:rPr>
          <w:rFonts w:ascii="Arial" w:hAnsi="Arial" w:cs="Arial"/>
        </w:rPr>
        <w:t>Be working with vulnerable young people at risk of being involved in serious violence</w:t>
      </w:r>
      <w:r w:rsidR="00C8429E" w:rsidRPr="1EA5E420">
        <w:rPr>
          <w:rFonts w:ascii="Arial" w:hAnsi="Arial" w:cs="Arial"/>
        </w:rPr>
        <w:t xml:space="preserve"> or their parent</w:t>
      </w:r>
      <w:r w:rsidR="16DA9779" w:rsidRPr="1EA5E420">
        <w:rPr>
          <w:rFonts w:ascii="Arial" w:hAnsi="Arial" w:cs="Arial"/>
        </w:rPr>
        <w:t>(</w:t>
      </w:r>
      <w:r w:rsidR="00C8429E" w:rsidRPr="1EA5E420">
        <w:rPr>
          <w:rFonts w:ascii="Arial" w:hAnsi="Arial" w:cs="Arial"/>
        </w:rPr>
        <w:t>s</w:t>
      </w:r>
      <w:r w:rsidR="7B79BD38" w:rsidRPr="1EA5E420">
        <w:rPr>
          <w:rFonts w:ascii="Arial" w:hAnsi="Arial" w:cs="Arial"/>
        </w:rPr>
        <w:t>)</w:t>
      </w:r>
      <w:r w:rsidR="00C8429E" w:rsidRPr="1EA5E420">
        <w:rPr>
          <w:rFonts w:ascii="Arial" w:hAnsi="Arial" w:cs="Arial"/>
        </w:rPr>
        <w:t xml:space="preserve"> </w:t>
      </w:r>
      <w:r w:rsidR="5916490B" w:rsidRPr="1EA5E420">
        <w:rPr>
          <w:rFonts w:ascii="Arial" w:hAnsi="Arial" w:cs="Arial"/>
        </w:rPr>
        <w:t xml:space="preserve">or </w:t>
      </w:r>
      <w:r w:rsidR="616812A9" w:rsidRPr="1EA5E420">
        <w:rPr>
          <w:rFonts w:ascii="Arial" w:hAnsi="Arial" w:cs="Arial"/>
        </w:rPr>
        <w:t>carer</w:t>
      </w:r>
      <w:r w:rsidR="516DE44E" w:rsidRPr="1EA5E420">
        <w:rPr>
          <w:rFonts w:ascii="Arial" w:hAnsi="Arial" w:cs="Arial"/>
        </w:rPr>
        <w:t>(</w:t>
      </w:r>
      <w:r w:rsidR="616812A9" w:rsidRPr="1EA5E420">
        <w:rPr>
          <w:rFonts w:ascii="Arial" w:hAnsi="Arial" w:cs="Arial"/>
        </w:rPr>
        <w:t>s</w:t>
      </w:r>
      <w:r w:rsidR="4474FB28" w:rsidRPr="1EA5E420">
        <w:rPr>
          <w:rFonts w:ascii="Arial" w:hAnsi="Arial" w:cs="Arial"/>
        </w:rPr>
        <w:t>).</w:t>
      </w:r>
      <w:r w:rsidR="007C5958">
        <w:rPr>
          <w:rStyle w:val="FootnoteReference"/>
          <w:rFonts w:ascii="Arial" w:hAnsi="Arial" w:cs="Arial"/>
        </w:rPr>
        <w:footnoteReference w:id="3"/>
      </w:r>
      <w:r w:rsidR="00C17E17" w:rsidRPr="00893BAD">
        <w:rPr>
          <w:rFonts w:ascii="Arial" w:hAnsi="Arial" w:cs="Arial"/>
        </w:rPr>
        <w:t xml:space="preserve"> </w:t>
      </w:r>
    </w:p>
    <w:p w14:paraId="13866CE3" w14:textId="77777777" w:rsidR="00D51429" w:rsidRPr="000C758C" w:rsidRDefault="00D51429" w:rsidP="00D51429">
      <w:pPr>
        <w:pStyle w:val="ListParagraph"/>
        <w:rPr>
          <w:rFonts w:ascii="Arial" w:eastAsiaTheme="minorHAnsi" w:hAnsi="Arial" w:cs="Arial"/>
        </w:rPr>
      </w:pPr>
    </w:p>
    <w:p w14:paraId="270BFA89" w14:textId="48D425A8" w:rsidR="00D51429" w:rsidRPr="000C758C" w:rsidRDefault="00D51429" w:rsidP="002A2F77">
      <w:pPr>
        <w:pStyle w:val="ListParagraph"/>
        <w:numPr>
          <w:ilvl w:val="0"/>
          <w:numId w:val="8"/>
        </w:numPr>
        <w:rPr>
          <w:rFonts w:ascii="Arial" w:hAnsi="Arial" w:cs="Arial"/>
        </w:rPr>
      </w:pPr>
      <w:r w:rsidRPr="000C758C">
        <w:rPr>
          <w:rFonts w:ascii="Arial" w:hAnsi="Arial" w:cs="Arial"/>
        </w:rPr>
        <w:t>Based in London and working with Londoners</w:t>
      </w:r>
      <w:r w:rsidR="62B200C7" w:rsidRPr="000C758C">
        <w:rPr>
          <w:rFonts w:ascii="Arial" w:hAnsi="Arial" w:cs="Arial"/>
        </w:rPr>
        <w:t>.</w:t>
      </w:r>
    </w:p>
    <w:p w14:paraId="21380D7D" w14:textId="77777777" w:rsidR="001404B4" w:rsidRPr="000C758C" w:rsidRDefault="001404B4" w:rsidP="0009774A">
      <w:pPr>
        <w:rPr>
          <w:rFonts w:ascii="Arial" w:hAnsi="Arial" w:cs="Arial"/>
          <w:i/>
        </w:rPr>
      </w:pPr>
    </w:p>
    <w:p w14:paraId="4B6E5A8B" w14:textId="3398678E" w:rsidR="006F6720" w:rsidRDefault="006A018C" w:rsidP="0A119D20">
      <w:pPr>
        <w:rPr>
          <w:rFonts w:ascii="Arial" w:hAnsi="Arial" w:cs="Arial"/>
          <w:b/>
          <w:i/>
          <w:shd w:val="clear" w:color="auto" w:fill="FAF9F8"/>
        </w:rPr>
      </w:pPr>
      <w:r>
        <w:rPr>
          <w:rFonts w:ascii="Arial" w:hAnsi="Arial" w:cs="Arial"/>
          <w:b/>
          <w:i/>
          <w:shd w:val="clear" w:color="auto" w:fill="FAF9F8"/>
        </w:rPr>
        <w:t>Working with l</w:t>
      </w:r>
      <w:r w:rsidR="00300107" w:rsidRPr="004C58B8">
        <w:rPr>
          <w:rFonts w:ascii="Arial" w:hAnsi="Arial" w:cs="Arial"/>
          <w:b/>
          <w:i/>
          <w:shd w:val="clear" w:color="auto" w:fill="FAF9F8"/>
        </w:rPr>
        <w:t>ocal statutory agencies</w:t>
      </w:r>
      <w:r>
        <w:rPr>
          <w:rFonts w:ascii="Arial" w:hAnsi="Arial" w:cs="Arial"/>
          <w:b/>
          <w:i/>
          <w:shd w:val="clear" w:color="auto" w:fill="FAF9F8"/>
        </w:rPr>
        <w:t xml:space="preserve"> </w:t>
      </w:r>
      <w:r w:rsidR="00300107" w:rsidRPr="004C58B8">
        <w:rPr>
          <w:rFonts w:ascii="Arial" w:hAnsi="Arial" w:cs="Arial"/>
          <w:b/>
          <w:i/>
          <w:shd w:val="clear" w:color="auto" w:fill="FAF9F8"/>
        </w:rPr>
        <w:t>and partners</w:t>
      </w:r>
    </w:p>
    <w:p w14:paraId="4EBFC66A" w14:textId="77777777" w:rsidR="00F92D83" w:rsidRDefault="00F92D83" w:rsidP="0A119D20">
      <w:pPr>
        <w:rPr>
          <w:rFonts w:ascii="Arial" w:hAnsi="Arial" w:cs="Arial"/>
          <w:b/>
          <w:i/>
          <w:shd w:val="clear" w:color="auto" w:fill="FAF9F8"/>
        </w:rPr>
      </w:pPr>
    </w:p>
    <w:p w14:paraId="51E6435D" w14:textId="6C83D3C6" w:rsidR="0020707D" w:rsidRDefault="00F92D83" w:rsidP="00F92D83">
      <w:pPr>
        <w:rPr>
          <w:rFonts w:ascii="Arial" w:hAnsi="Arial" w:cs="Arial"/>
          <w:iCs/>
        </w:rPr>
      </w:pPr>
      <w:r w:rsidRPr="00415577">
        <w:rPr>
          <w:rFonts w:ascii="Arial" w:hAnsi="Arial" w:cs="Arial"/>
          <w:iCs/>
        </w:rPr>
        <w:t>To deliver the outcomes we</w:t>
      </w:r>
      <w:r w:rsidR="00CC723A">
        <w:rPr>
          <w:rFonts w:ascii="Arial" w:hAnsi="Arial" w:cs="Arial"/>
          <w:iCs/>
        </w:rPr>
        <w:t xml:space="preserve"> have</w:t>
      </w:r>
      <w:r w:rsidRPr="00415577">
        <w:rPr>
          <w:rFonts w:ascii="Arial" w:hAnsi="Arial" w:cs="Arial"/>
          <w:iCs/>
        </w:rPr>
        <w:t xml:space="preserve"> identified it will be important for the consortium to work closely with local public sector institutions. Local Authorities</w:t>
      </w:r>
      <w:r w:rsidR="002819E6" w:rsidRPr="00415577">
        <w:rPr>
          <w:rFonts w:ascii="Arial" w:hAnsi="Arial" w:cs="Arial"/>
          <w:iCs/>
        </w:rPr>
        <w:t>,</w:t>
      </w:r>
      <w:r w:rsidRPr="00415577">
        <w:rPr>
          <w:rFonts w:ascii="Arial" w:hAnsi="Arial" w:cs="Arial"/>
          <w:iCs/>
        </w:rPr>
        <w:t xml:space="preserve"> for example</w:t>
      </w:r>
      <w:r w:rsidR="002819E6" w:rsidRPr="00415577">
        <w:rPr>
          <w:rFonts w:ascii="Arial" w:hAnsi="Arial" w:cs="Arial"/>
          <w:iCs/>
        </w:rPr>
        <w:t>,</w:t>
      </w:r>
      <w:r w:rsidRPr="00415577">
        <w:rPr>
          <w:rFonts w:ascii="Arial" w:hAnsi="Arial" w:cs="Arial"/>
          <w:iCs/>
        </w:rPr>
        <w:t xml:space="preserve"> are responsible for </w:t>
      </w:r>
      <w:r w:rsidR="00EF03F0" w:rsidRPr="00415577">
        <w:rPr>
          <w:rFonts w:ascii="Arial" w:hAnsi="Arial" w:cs="Arial"/>
          <w:iCs/>
        </w:rPr>
        <w:t xml:space="preserve">delivering </w:t>
      </w:r>
      <w:r w:rsidR="002819E6" w:rsidRPr="00415577">
        <w:rPr>
          <w:rFonts w:ascii="Arial" w:hAnsi="Arial" w:cs="Arial"/>
          <w:iCs/>
        </w:rPr>
        <w:t xml:space="preserve">a range of </w:t>
      </w:r>
      <w:r w:rsidR="00EF03F0" w:rsidRPr="00415577">
        <w:rPr>
          <w:rFonts w:ascii="Arial" w:hAnsi="Arial" w:cs="Arial"/>
          <w:iCs/>
        </w:rPr>
        <w:t>frontline services</w:t>
      </w:r>
      <w:r w:rsidR="002819E6" w:rsidRPr="00415577">
        <w:rPr>
          <w:rFonts w:ascii="Arial" w:hAnsi="Arial" w:cs="Arial"/>
          <w:iCs/>
        </w:rPr>
        <w:t xml:space="preserve"> </w:t>
      </w:r>
      <w:r w:rsidR="00E11C3E" w:rsidRPr="00415577">
        <w:rPr>
          <w:rFonts w:ascii="Arial" w:hAnsi="Arial" w:cs="Arial"/>
          <w:iCs/>
        </w:rPr>
        <w:t xml:space="preserve">to local people. They </w:t>
      </w:r>
      <w:r w:rsidR="00EF03F0" w:rsidRPr="00415577">
        <w:rPr>
          <w:rFonts w:ascii="Arial" w:hAnsi="Arial" w:cs="Arial"/>
          <w:iCs/>
        </w:rPr>
        <w:t xml:space="preserve">are responsible for shaping </w:t>
      </w:r>
      <w:r w:rsidR="00E11C3E" w:rsidRPr="00415577">
        <w:rPr>
          <w:rFonts w:ascii="Arial" w:hAnsi="Arial" w:cs="Arial"/>
          <w:iCs/>
        </w:rPr>
        <w:t xml:space="preserve">development and </w:t>
      </w:r>
      <w:r w:rsidR="009B21F2" w:rsidRPr="00415577">
        <w:rPr>
          <w:rFonts w:ascii="Arial" w:hAnsi="Arial" w:cs="Arial"/>
          <w:iCs/>
        </w:rPr>
        <w:t xml:space="preserve">investing in </w:t>
      </w:r>
      <w:r w:rsidR="00EF03F0" w:rsidRPr="00415577">
        <w:rPr>
          <w:rFonts w:ascii="Arial" w:hAnsi="Arial" w:cs="Arial"/>
          <w:iCs/>
        </w:rPr>
        <w:t>town centres</w:t>
      </w:r>
      <w:r w:rsidR="009B21F2" w:rsidRPr="00415577">
        <w:rPr>
          <w:rFonts w:ascii="Arial" w:hAnsi="Arial" w:cs="Arial"/>
          <w:iCs/>
        </w:rPr>
        <w:t xml:space="preserve">. They build new homes and </w:t>
      </w:r>
      <w:r w:rsidR="009B21F2" w:rsidRPr="08FF7131">
        <w:rPr>
          <w:rFonts w:ascii="Arial" w:hAnsi="Arial" w:cs="Arial"/>
        </w:rPr>
        <w:t>prov</w:t>
      </w:r>
      <w:r w:rsidR="00873FF8" w:rsidRPr="08FF7131">
        <w:rPr>
          <w:rFonts w:ascii="Arial" w:hAnsi="Arial" w:cs="Arial"/>
        </w:rPr>
        <w:t>i</w:t>
      </w:r>
      <w:r w:rsidR="009B21F2" w:rsidRPr="08FF7131">
        <w:rPr>
          <w:rFonts w:ascii="Arial" w:hAnsi="Arial" w:cs="Arial"/>
        </w:rPr>
        <w:t>d</w:t>
      </w:r>
      <w:r w:rsidR="4D3B0B23" w:rsidRPr="08FF7131">
        <w:rPr>
          <w:rFonts w:ascii="Arial" w:hAnsi="Arial" w:cs="Arial"/>
        </w:rPr>
        <w:t>e</w:t>
      </w:r>
      <w:r w:rsidR="009B21F2" w:rsidRPr="00415577">
        <w:rPr>
          <w:rFonts w:ascii="Arial" w:hAnsi="Arial" w:cs="Arial"/>
          <w:iCs/>
        </w:rPr>
        <w:t xml:space="preserve"> housing services. </w:t>
      </w:r>
      <w:r w:rsidR="00873FF8" w:rsidRPr="00415577">
        <w:rPr>
          <w:rFonts w:ascii="Arial" w:hAnsi="Arial" w:cs="Arial"/>
          <w:iCs/>
        </w:rPr>
        <w:t xml:space="preserve">They invest in green spaces and are responsible for the public realm. </w:t>
      </w:r>
      <w:r w:rsidR="003E1AF3" w:rsidRPr="00415577">
        <w:rPr>
          <w:rFonts w:ascii="Arial" w:hAnsi="Arial" w:cs="Arial"/>
          <w:iCs/>
        </w:rPr>
        <w:t xml:space="preserve">All these services have a very direct and immediate impact </w:t>
      </w:r>
      <w:r w:rsidR="0020707D" w:rsidRPr="00415577">
        <w:rPr>
          <w:rFonts w:ascii="Arial" w:hAnsi="Arial" w:cs="Arial"/>
          <w:iCs/>
        </w:rPr>
        <w:t>to the success of a cont</w:t>
      </w:r>
      <w:r w:rsidR="00F72564" w:rsidRPr="00415577">
        <w:rPr>
          <w:rFonts w:ascii="Arial" w:hAnsi="Arial" w:cs="Arial"/>
          <w:iCs/>
        </w:rPr>
        <w:t>extual</w:t>
      </w:r>
      <w:r w:rsidR="0020707D" w:rsidRPr="00415577">
        <w:rPr>
          <w:rFonts w:ascii="Arial" w:hAnsi="Arial" w:cs="Arial"/>
          <w:iCs/>
        </w:rPr>
        <w:t xml:space="preserve"> approach to violence reduction.</w:t>
      </w:r>
    </w:p>
    <w:p w14:paraId="1304B1BD" w14:textId="77777777" w:rsidR="006041DA" w:rsidRPr="00415577" w:rsidRDefault="006041DA" w:rsidP="00F92D83">
      <w:pPr>
        <w:rPr>
          <w:rFonts w:ascii="Arial" w:hAnsi="Arial" w:cs="Arial"/>
          <w:iCs/>
        </w:rPr>
      </w:pPr>
    </w:p>
    <w:p w14:paraId="0DA18304" w14:textId="5B7941DC" w:rsidR="00F72564" w:rsidRPr="00415577" w:rsidRDefault="00F72564" w:rsidP="00F72564">
      <w:pPr>
        <w:rPr>
          <w:rFonts w:ascii="Arial" w:hAnsi="Arial" w:cs="Arial"/>
        </w:rPr>
      </w:pPr>
      <w:r w:rsidRPr="00415577">
        <w:rPr>
          <w:rFonts w:ascii="Arial" w:hAnsi="Arial" w:cs="Arial"/>
        </w:rPr>
        <w:t xml:space="preserve">Each borough has a Community Safety Partnership </w:t>
      </w:r>
      <w:r w:rsidR="1ECE28F3" w:rsidRPr="08FF7131">
        <w:rPr>
          <w:rFonts w:ascii="Arial" w:hAnsi="Arial" w:cs="Arial"/>
        </w:rPr>
        <w:t>(CSP)</w:t>
      </w:r>
      <w:r w:rsidRPr="08FF7131">
        <w:rPr>
          <w:rFonts w:ascii="Arial" w:hAnsi="Arial" w:cs="Arial"/>
        </w:rPr>
        <w:t xml:space="preserve"> </w:t>
      </w:r>
      <w:r w:rsidRPr="00415577">
        <w:rPr>
          <w:rFonts w:ascii="Arial" w:hAnsi="Arial" w:cs="Arial"/>
        </w:rPr>
        <w:t>which brings together the local authority, police, probation, health</w:t>
      </w:r>
      <w:r w:rsidR="3C73E14D" w:rsidRPr="08FF7131">
        <w:rPr>
          <w:rFonts w:ascii="Arial" w:hAnsi="Arial" w:cs="Arial"/>
        </w:rPr>
        <w:t>,</w:t>
      </w:r>
      <w:r w:rsidRPr="00415577">
        <w:rPr>
          <w:rFonts w:ascii="Arial" w:hAnsi="Arial" w:cs="Arial"/>
        </w:rPr>
        <w:t xml:space="preserve"> and London Fire Brigade, with a responsibility to reduce crime within their area.</w:t>
      </w:r>
    </w:p>
    <w:p w14:paraId="082BEB47" w14:textId="77777777" w:rsidR="00F72564" w:rsidRPr="00415577" w:rsidRDefault="00F72564" w:rsidP="00F72564">
      <w:pPr>
        <w:rPr>
          <w:rFonts w:ascii="Arial" w:hAnsi="Arial" w:cs="Arial"/>
        </w:rPr>
      </w:pPr>
    </w:p>
    <w:p w14:paraId="0FEB0971" w14:textId="59026849" w:rsidR="0092154B" w:rsidRPr="00415577" w:rsidRDefault="00F72564" w:rsidP="2DBDE169">
      <w:pPr>
        <w:rPr>
          <w:rFonts w:ascii="Arial" w:hAnsi="Arial" w:cs="Arial"/>
          <w:b/>
          <w:bCs/>
          <w:i/>
          <w:iCs/>
        </w:rPr>
      </w:pPr>
      <w:r w:rsidRPr="00415577">
        <w:rPr>
          <w:rFonts w:ascii="Arial" w:hAnsi="Arial" w:cs="Arial"/>
        </w:rPr>
        <w:t xml:space="preserve">The VRU has worked with </w:t>
      </w:r>
      <w:r w:rsidRPr="08FF7131">
        <w:rPr>
          <w:rFonts w:ascii="Arial" w:hAnsi="Arial" w:cs="Arial"/>
        </w:rPr>
        <w:t>e</w:t>
      </w:r>
      <w:r w:rsidR="49610183" w:rsidRPr="08FF7131">
        <w:rPr>
          <w:rFonts w:ascii="Arial" w:hAnsi="Arial" w:cs="Arial"/>
        </w:rPr>
        <w:t>ach borough’s CSP</w:t>
      </w:r>
      <w:r w:rsidRPr="00415577">
        <w:rPr>
          <w:rFonts w:ascii="Arial" w:hAnsi="Arial" w:cs="Arial"/>
        </w:rPr>
        <w:t xml:space="preserve"> to support the development of a local violence reduction action plan. These plans involve close working between all of the organisations and it is important that your proposal takes a similar collaborative approach to work with these organisations </w:t>
      </w:r>
      <w:r w:rsidR="35A1F410" w:rsidRPr="08FF7131">
        <w:rPr>
          <w:rFonts w:ascii="Arial" w:eastAsia="Arial" w:hAnsi="Arial" w:cs="Arial"/>
          <w:color w:val="4D5156"/>
          <w:sz w:val="21"/>
          <w:szCs w:val="21"/>
        </w:rPr>
        <w:t>–</w:t>
      </w:r>
      <w:r w:rsidR="35A1F410" w:rsidRPr="08FF7131">
        <w:rPr>
          <w:rFonts w:ascii="Arial" w:hAnsi="Arial" w:cs="Arial"/>
        </w:rPr>
        <w:t xml:space="preserve">  </w:t>
      </w:r>
      <w:r w:rsidRPr="00415577">
        <w:rPr>
          <w:rFonts w:ascii="Arial" w:hAnsi="Arial" w:cs="Arial"/>
        </w:rPr>
        <w:t>as well as communities and voluntary groups</w:t>
      </w:r>
      <w:r w:rsidR="6950E051" w:rsidRPr="08FF7131">
        <w:rPr>
          <w:rFonts w:ascii="Arial" w:hAnsi="Arial" w:cs="Arial"/>
        </w:rPr>
        <w:t xml:space="preserve"> </w:t>
      </w:r>
      <w:r w:rsidR="6950E051" w:rsidRPr="08FF7131">
        <w:rPr>
          <w:rFonts w:ascii="Arial" w:eastAsia="Arial" w:hAnsi="Arial" w:cs="Arial"/>
          <w:color w:val="4D5156"/>
          <w:sz w:val="21"/>
          <w:szCs w:val="21"/>
        </w:rPr>
        <w:t>–</w:t>
      </w:r>
      <w:r w:rsidRPr="00415577">
        <w:rPr>
          <w:rFonts w:ascii="Arial" w:hAnsi="Arial" w:cs="Arial"/>
        </w:rPr>
        <w:t xml:space="preserve"> to reduce violence</w:t>
      </w:r>
      <w:r w:rsidR="00415577" w:rsidRPr="00415577">
        <w:rPr>
          <w:rFonts w:ascii="Arial" w:hAnsi="Arial" w:cs="Arial"/>
        </w:rPr>
        <w:t>.</w:t>
      </w:r>
    </w:p>
    <w:p w14:paraId="5EA25030" w14:textId="6056EB8A" w:rsidR="00E420DF" w:rsidRPr="00B12FF1" w:rsidRDefault="00E420DF" w:rsidP="3C4F95BB">
      <w:pPr>
        <w:rPr>
          <w:rFonts w:ascii="Arial" w:hAnsi="Arial" w:cs="Arial"/>
          <w:b/>
          <w:i/>
        </w:rPr>
      </w:pPr>
    </w:p>
    <w:p w14:paraId="231C57CA" w14:textId="0C1CCDB4" w:rsidR="0092154B" w:rsidRPr="00B12FF1" w:rsidRDefault="0092154B" w:rsidP="3C4F95BB">
      <w:pPr>
        <w:rPr>
          <w:rFonts w:ascii="Arial" w:hAnsi="Arial" w:cs="Arial"/>
          <w:b/>
          <w:i/>
        </w:rPr>
      </w:pPr>
      <w:r w:rsidRPr="00B12FF1">
        <w:rPr>
          <w:rFonts w:ascii="Arial" w:hAnsi="Arial" w:cs="Arial"/>
          <w:b/>
          <w:i/>
          <w:iCs/>
          <w:shd w:val="clear" w:color="auto" w:fill="FAF9F8"/>
        </w:rPr>
        <w:t xml:space="preserve">Delivery </w:t>
      </w:r>
      <w:r w:rsidR="00D60EE0" w:rsidRPr="00B12FF1">
        <w:rPr>
          <w:rFonts w:ascii="Arial" w:hAnsi="Arial" w:cs="Arial"/>
          <w:b/>
          <w:i/>
          <w:iCs/>
          <w:shd w:val="clear" w:color="auto" w:fill="FAF9F8"/>
        </w:rPr>
        <w:t>elements</w:t>
      </w:r>
    </w:p>
    <w:p w14:paraId="41996493" w14:textId="4C43EDAB" w:rsidR="00BD6339" w:rsidRPr="000C758C" w:rsidRDefault="00BD6339" w:rsidP="3C4F95BB">
      <w:pPr>
        <w:rPr>
          <w:rFonts w:ascii="Arial" w:hAnsi="Arial" w:cs="Arial"/>
          <w:i/>
          <w:iCs/>
        </w:rPr>
      </w:pPr>
    </w:p>
    <w:p w14:paraId="747A6D14" w14:textId="170822C7" w:rsidR="00BD6339" w:rsidRPr="000C758C" w:rsidRDefault="21273415" w:rsidP="00BD6339">
      <w:pPr>
        <w:rPr>
          <w:rFonts w:ascii="Arial" w:eastAsia="Arial" w:hAnsi="Arial" w:cs="Arial"/>
        </w:rPr>
      </w:pPr>
      <w:r w:rsidRPr="000C758C">
        <w:rPr>
          <w:rFonts w:ascii="Arial" w:eastAsia="Arial" w:hAnsi="Arial" w:cs="Arial"/>
        </w:rPr>
        <w:t xml:space="preserve">The consortium will be </w:t>
      </w:r>
      <w:r w:rsidR="009208AB">
        <w:rPr>
          <w:rFonts w:ascii="Arial" w:eastAsia="Arial" w:hAnsi="Arial" w:cs="Arial"/>
        </w:rPr>
        <w:t>asked to undertake the following work and activities.</w:t>
      </w:r>
    </w:p>
    <w:p w14:paraId="3D8C9D9A" w14:textId="77777777" w:rsidR="009208AB" w:rsidRDefault="009208AB" w:rsidP="00BD6339">
      <w:pPr>
        <w:rPr>
          <w:rFonts w:ascii="Arial" w:eastAsia="Arial" w:hAnsi="Arial" w:cs="Arial"/>
        </w:rPr>
      </w:pPr>
    </w:p>
    <w:p w14:paraId="11745D2E" w14:textId="00D5F833" w:rsidR="009208AB" w:rsidRPr="009208AB" w:rsidRDefault="037E7D1A" w:rsidP="0E5ED11A">
      <w:pPr>
        <w:rPr>
          <w:rFonts w:ascii="Arial" w:hAnsi="Arial" w:cs="Arial"/>
          <w:i/>
          <w:iCs/>
        </w:rPr>
      </w:pPr>
      <w:r w:rsidRPr="0E5ED11A">
        <w:rPr>
          <w:rFonts w:ascii="Arial" w:eastAsia="Arial" w:hAnsi="Arial" w:cs="Arial"/>
          <w:i/>
          <w:iCs/>
        </w:rPr>
        <w:t>Pr</w:t>
      </w:r>
      <w:r w:rsidR="00A95312">
        <w:rPr>
          <w:rFonts w:ascii="Arial" w:eastAsia="Arial" w:hAnsi="Arial" w:cs="Arial"/>
          <w:i/>
          <w:iCs/>
        </w:rPr>
        <w:t>ogramme</w:t>
      </w:r>
      <w:r w:rsidRPr="0E5ED11A">
        <w:rPr>
          <w:rFonts w:ascii="Arial" w:eastAsia="Arial" w:hAnsi="Arial" w:cs="Arial"/>
          <w:i/>
          <w:iCs/>
        </w:rPr>
        <w:t xml:space="preserve"> mobilisation</w:t>
      </w:r>
      <w:r w:rsidR="186726E2" w:rsidRPr="0E5ED11A">
        <w:rPr>
          <w:rFonts w:ascii="Arial" w:eastAsia="Arial" w:hAnsi="Arial" w:cs="Arial"/>
          <w:i/>
          <w:iCs/>
        </w:rPr>
        <w:t>:</w:t>
      </w:r>
    </w:p>
    <w:p w14:paraId="019DDC7B" w14:textId="18D59AE1" w:rsidR="00BD6339" w:rsidRPr="000C758C" w:rsidRDefault="00BD6339" w:rsidP="3C4F95BB">
      <w:pPr>
        <w:rPr>
          <w:rFonts w:ascii="Arial" w:hAnsi="Arial" w:cs="Arial"/>
        </w:rPr>
      </w:pPr>
    </w:p>
    <w:p w14:paraId="3EB84630" w14:textId="44AE95D9" w:rsidR="00B90AEC" w:rsidRPr="00B90AEC" w:rsidRDefault="21273415" w:rsidP="002A2F77">
      <w:pPr>
        <w:pStyle w:val="ListParagraph"/>
        <w:numPr>
          <w:ilvl w:val="0"/>
          <w:numId w:val="14"/>
        </w:numPr>
        <w:rPr>
          <w:rFonts w:ascii="Arial" w:eastAsia="Arial" w:hAnsi="Arial" w:cs="Arial"/>
        </w:rPr>
      </w:pPr>
      <w:r w:rsidRPr="00B81E42">
        <w:rPr>
          <w:rFonts w:ascii="Arial" w:hAnsi="Arial" w:cs="Arial"/>
        </w:rPr>
        <w:t>W</w:t>
      </w:r>
      <w:r w:rsidR="00BD6339" w:rsidRPr="00B81E42">
        <w:rPr>
          <w:rFonts w:ascii="Arial" w:hAnsi="Arial" w:cs="Arial"/>
        </w:rPr>
        <w:t xml:space="preserve">ork with the VRU </w:t>
      </w:r>
      <w:r w:rsidR="00DA0BCA">
        <w:rPr>
          <w:rFonts w:ascii="Arial" w:hAnsi="Arial" w:cs="Arial"/>
        </w:rPr>
        <w:t xml:space="preserve">and local networks within the neighbourhood area </w:t>
      </w:r>
      <w:r w:rsidR="00BD6339" w:rsidRPr="00B81E42">
        <w:rPr>
          <w:rFonts w:ascii="Arial" w:hAnsi="Arial" w:cs="Arial"/>
        </w:rPr>
        <w:t xml:space="preserve">to </w:t>
      </w:r>
      <w:r w:rsidR="6C7FDCC2" w:rsidRPr="00B81E42">
        <w:rPr>
          <w:rFonts w:ascii="Arial" w:hAnsi="Arial" w:cs="Arial"/>
        </w:rPr>
        <w:t>co-design your</w:t>
      </w:r>
      <w:r w:rsidR="003D1E08">
        <w:rPr>
          <w:rFonts w:ascii="Arial" w:hAnsi="Arial" w:cs="Arial"/>
        </w:rPr>
        <w:t xml:space="preserve"> local</w:t>
      </w:r>
      <w:r w:rsidR="6C7FDCC2" w:rsidRPr="00B81E42">
        <w:rPr>
          <w:rFonts w:ascii="Arial" w:hAnsi="Arial" w:cs="Arial"/>
        </w:rPr>
        <w:t xml:space="preserve"> delivery plan. </w:t>
      </w:r>
      <w:r w:rsidR="00A536AD">
        <w:rPr>
          <w:rFonts w:ascii="Arial" w:hAnsi="Arial" w:cs="Arial"/>
        </w:rPr>
        <w:t>Recognising</w:t>
      </w:r>
      <w:r w:rsidR="003E7032">
        <w:rPr>
          <w:rFonts w:ascii="Arial" w:hAnsi="Arial" w:cs="Arial"/>
        </w:rPr>
        <w:t xml:space="preserve"> every area </w:t>
      </w:r>
      <w:r w:rsidR="0013088B">
        <w:rPr>
          <w:rFonts w:ascii="Arial" w:hAnsi="Arial" w:cs="Arial"/>
        </w:rPr>
        <w:t xml:space="preserve">is different, </w:t>
      </w:r>
      <w:r w:rsidR="00123ED8">
        <w:rPr>
          <w:rFonts w:ascii="Arial" w:hAnsi="Arial" w:cs="Arial"/>
        </w:rPr>
        <w:t xml:space="preserve">we </w:t>
      </w:r>
      <w:r w:rsidR="0013088B">
        <w:rPr>
          <w:rFonts w:ascii="Arial" w:hAnsi="Arial" w:cs="Arial"/>
        </w:rPr>
        <w:t>can</w:t>
      </w:r>
      <w:r w:rsidR="003E7032">
        <w:rPr>
          <w:rFonts w:ascii="Arial" w:hAnsi="Arial" w:cs="Arial"/>
        </w:rPr>
        <w:t xml:space="preserve"> </w:t>
      </w:r>
      <w:r w:rsidR="000B37FA">
        <w:rPr>
          <w:rFonts w:ascii="Arial" w:hAnsi="Arial" w:cs="Arial"/>
        </w:rPr>
        <w:t xml:space="preserve">support consortiums in developing </w:t>
      </w:r>
      <w:r w:rsidR="00FA3A33">
        <w:rPr>
          <w:rFonts w:ascii="Arial" w:hAnsi="Arial" w:cs="Arial"/>
        </w:rPr>
        <w:t>and identifying specific outcomes which address the local drivers of violence</w:t>
      </w:r>
      <w:r w:rsidR="00B90AEC">
        <w:rPr>
          <w:rFonts w:ascii="Arial" w:hAnsi="Arial" w:cs="Arial"/>
        </w:rPr>
        <w:t>.</w:t>
      </w:r>
    </w:p>
    <w:p w14:paraId="57098099" w14:textId="20310E63" w:rsidR="00573F44" w:rsidRPr="000C758C" w:rsidRDefault="00573F44" w:rsidP="00B90AEC">
      <w:pPr>
        <w:rPr>
          <w:rFonts w:ascii="Arial" w:hAnsi="Arial" w:cs="Arial"/>
        </w:rPr>
      </w:pPr>
    </w:p>
    <w:p w14:paraId="1DCF2B5D" w14:textId="47304618" w:rsidR="00DC1083" w:rsidRPr="009208AB" w:rsidRDefault="211E0844" w:rsidP="002A2F77">
      <w:pPr>
        <w:pStyle w:val="ListParagraph"/>
        <w:numPr>
          <w:ilvl w:val="0"/>
          <w:numId w:val="14"/>
        </w:numPr>
        <w:rPr>
          <w:rFonts w:ascii="Arial" w:eastAsia="Arial" w:hAnsi="Arial" w:cs="Arial"/>
        </w:rPr>
      </w:pPr>
      <w:r w:rsidRPr="00F17539">
        <w:rPr>
          <w:rFonts w:ascii="Arial" w:eastAsia="Arial" w:hAnsi="Arial" w:cs="Arial"/>
        </w:rPr>
        <w:t>Spend the appropriate amount of time setting up th</w:t>
      </w:r>
      <w:r w:rsidR="009B3E8F">
        <w:rPr>
          <w:rFonts w:ascii="Arial" w:eastAsia="Arial" w:hAnsi="Arial" w:cs="Arial"/>
        </w:rPr>
        <w:t>e</w:t>
      </w:r>
      <w:r w:rsidRPr="00F17539">
        <w:rPr>
          <w:rFonts w:ascii="Arial" w:eastAsia="Arial" w:hAnsi="Arial" w:cs="Arial"/>
        </w:rPr>
        <w:t xml:space="preserve"> pro</w:t>
      </w:r>
      <w:r w:rsidR="00710246">
        <w:rPr>
          <w:rFonts w:ascii="Arial" w:eastAsia="Arial" w:hAnsi="Arial" w:cs="Arial"/>
        </w:rPr>
        <w:t>gramme</w:t>
      </w:r>
      <w:r w:rsidR="011B514F" w:rsidRPr="08FF7131">
        <w:rPr>
          <w:rFonts w:ascii="Arial" w:eastAsia="Arial" w:hAnsi="Arial" w:cs="Arial"/>
        </w:rPr>
        <w:t>,</w:t>
      </w:r>
      <w:r w:rsidRPr="00F17539">
        <w:rPr>
          <w:rFonts w:ascii="Arial" w:eastAsia="Arial" w:hAnsi="Arial" w:cs="Arial"/>
        </w:rPr>
        <w:t xml:space="preserve"> meeting with key stakeholders</w:t>
      </w:r>
      <w:r w:rsidR="7DB466B3" w:rsidRPr="08FF7131">
        <w:rPr>
          <w:rFonts w:ascii="Arial" w:eastAsia="Arial" w:hAnsi="Arial" w:cs="Arial"/>
        </w:rPr>
        <w:t>,</w:t>
      </w:r>
      <w:r w:rsidRPr="00F17539">
        <w:rPr>
          <w:rFonts w:ascii="Arial" w:eastAsia="Arial" w:hAnsi="Arial" w:cs="Arial"/>
        </w:rPr>
        <w:t xml:space="preserve"> and establishing the infrastructure to facilitate the programme.</w:t>
      </w:r>
      <w:r w:rsidR="007161B7">
        <w:rPr>
          <w:rFonts w:ascii="Arial" w:eastAsia="Arial" w:hAnsi="Arial" w:cs="Arial"/>
        </w:rPr>
        <w:t xml:space="preserve"> This includes e</w:t>
      </w:r>
      <w:r w:rsidR="00DF5500" w:rsidRPr="009208AB">
        <w:rPr>
          <w:rFonts w:ascii="Arial" w:eastAsia="Arial" w:hAnsi="Arial" w:cs="Arial"/>
        </w:rPr>
        <w:t>stablish</w:t>
      </w:r>
      <w:r w:rsidR="007161B7">
        <w:rPr>
          <w:rFonts w:ascii="Arial" w:eastAsia="Arial" w:hAnsi="Arial" w:cs="Arial"/>
        </w:rPr>
        <w:t>ing</w:t>
      </w:r>
      <w:r w:rsidR="00DF5500" w:rsidRPr="009208AB">
        <w:rPr>
          <w:rFonts w:ascii="Arial" w:eastAsia="Arial" w:hAnsi="Arial" w:cs="Arial"/>
        </w:rPr>
        <w:t xml:space="preserve"> </w:t>
      </w:r>
      <w:r w:rsidR="007161B7">
        <w:rPr>
          <w:rFonts w:ascii="Arial" w:eastAsia="Arial" w:hAnsi="Arial" w:cs="Arial"/>
        </w:rPr>
        <w:t>a</w:t>
      </w:r>
      <w:r w:rsidR="00DF5500" w:rsidRPr="009208AB">
        <w:rPr>
          <w:rFonts w:ascii="Arial" w:hAnsi="Arial" w:cs="Arial"/>
        </w:rPr>
        <w:t xml:space="preserve"> broader local network who </w:t>
      </w:r>
      <w:r w:rsidR="00A92273">
        <w:rPr>
          <w:rFonts w:ascii="Arial" w:hAnsi="Arial" w:cs="Arial"/>
        </w:rPr>
        <w:t xml:space="preserve">will collectively contribute to the delivery of the </w:t>
      </w:r>
      <w:r w:rsidR="00DF5500" w:rsidRPr="009208AB">
        <w:rPr>
          <w:rFonts w:ascii="Arial" w:hAnsi="Arial" w:cs="Arial"/>
        </w:rPr>
        <w:t>programme</w:t>
      </w:r>
      <w:r w:rsidR="00DC1083" w:rsidRPr="009208AB">
        <w:rPr>
          <w:rFonts w:ascii="Arial" w:hAnsi="Arial" w:cs="Arial"/>
        </w:rPr>
        <w:t>.</w:t>
      </w:r>
    </w:p>
    <w:p w14:paraId="764B045C" w14:textId="760F2F4C" w:rsidR="00DC1083" w:rsidRPr="000C758C" w:rsidRDefault="00DC1083" w:rsidP="51CE8CC9">
      <w:pPr>
        <w:ind w:left="360"/>
        <w:rPr>
          <w:rFonts w:ascii="Arial" w:eastAsia="Arial" w:hAnsi="Arial" w:cs="Arial"/>
        </w:rPr>
      </w:pPr>
    </w:p>
    <w:p w14:paraId="2B8CF213" w14:textId="4B023737" w:rsidR="00573F44" w:rsidRDefault="2701ABD9" w:rsidP="002A2F77">
      <w:pPr>
        <w:pStyle w:val="ListParagraph"/>
        <w:numPr>
          <w:ilvl w:val="0"/>
          <w:numId w:val="14"/>
        </w:numPr>
        <w:rPr>
          <w:rFonts w:ascii="Arial" w:eastAsia="Arial" w:hAnsi="Arial" w:cs="Arial"/>
        </w:rPr>
      </w:pPr>
      <w:r w:rsidRPr="00F17539">
        <w:rPr>
          <w:rFonts w:ascii="Arial" w:hAnsi="Arial" w:cs="Arial"/>
        </w:rPr>
        <w:t>Produce</w:t>
      </w:r>
      <w:r w:rsidR="211E0844" w:rsidRPr="00F17539">
        <w:rPr>
          <w:rFonts w:ascii="Arial" w:eastAsia="Arial" w:hAnsi="Arial" w:cs="Arial"/>
        </w:rPr>
        <w:t xml:space="preserve"> </w:t>
      </w:r>
      <w:r w:rsidR="5722E641" w:rsidRPr="00F17539">
        <w:rPr>
          <w:rFonts w:ascii="Arial" w:eastAsia="Arial" w:hAnsi="Arial" w:cs="Arial"/>
        </w:rPr>
        <w:t xml:space="preserve">a </w:t>
      </w:r>
      <w:r w:rsidR="211E0844" w:rsidRPr="00F17539">
        <w:rPr>
          <w:rFonts w:ascii="Arial" w:eastAsia="Arial" w:hAnsi="Arial" w:cs="Arial"/>
        </w:rPr>
        <w:t xml:space="preserve">community engagement </w:t>
      </w:r>
      <w:r w:rsidR="24A47627" w:rsidRPr="00F17539">
        <w:rPr>
          <w:rFonts w:ascii="Arial" w:eastAsia="Arial" w:hAnsi="Arial" w:cs="Arial"/>
        </w:rPr>
        <w:t xml:space="preserve">and involvement </w:t>
      </w:r>
      <w:r w:rsidR="211E0844" w:rsidRPr="00F17539">
        <w:rPr>
          <w:rFonts w:ascii="Arial" w:eastAsia="Arial" w:hAnsi="Arial" w:cs="Arial"/>
        </w:rPr>
        <w:t xml:space="preserve">strategy </w:t>
      </w:r>
      <w:r w:rsidR="00961255" w:rsidRPr="00F17539">
        <w:rPr>
          <w:rFonts w:ascii="Arial" w:eastAsia="Arial" w:hAnsi="Arial" w:cs="Arial"/>
        </w:rPr>
        <w:t xml:space="preserve">that reaches the widest parts of the local community and which </w:t>
      </w:r>
      <w:r w:rsidR="00CB3D7F" w:rsidRPr="00F17539">
        <w:rPr>
          <w:rFonts w:ascii="Arial" w:eastAsia="Arial" w:hAnsi="Arial" w:cs="Arial"/>
        </w:rPr>
        <w:t>amplifies the voice of young people</w:t>
      </w:r>
      <w:r w:rsidR="09548427" w:rsidRPr="00F17539">
        <w:rPr>
          <w:rFonts w:ascii="Arial" w:eastAsia="Arial" w:hAnsi="Arial" w:cs="Arial"/>
        </w:rPr>
        <w:t xml:space="preserve"> w</w:t>
      </w:r>
      <w:r w:rsidR="00F81A4F" w:rsidRPr="00F17539">
        <w:rPr>
          <w:rFonts w:ascii="Arial" w:eastAsia="Arial" w:hAnsi="Arial" w:cs="Arial"/>
        </w:rPr>
        <w:t>ho are all too often left out of the conversation.</w:t>
      </w:r>
    </w:p>
    <w:p w14:paraId="09CDD57F" w14:textId="77777777" w:rsidR="003B7F30" w:rsidRDefault="003B7F30" w:rsidP="003B7F30">
      <w:pPr>
        <w:pStyle w:val="ListParagraph"/>
        <w:ind w:left="360"/>
        <w:rPr>
          <w:rFonts w:ascii="Arial" w:eastAsia="Arial" w:hAnsi="Arial" w:cs="Arial"/>
        </w:rPr>
      </w:pPr>
    </w:p>
    <w:p w14:paraId="7A97A81B" w14:textId="58B44837" w:rsidR="003B7F30" w:rsidRPr="00E47048" w:rsidRDefault="003B7F30" w:rsidP="002A2F77">
      <w:pPr>
        <w:pStyle w:val="ListParagraph"/>
        <w:numPr>
          <w:ilvl w:val="0"/>
          <w:numId w:val="14"/>
        </w:numPr>
        <w:rPr>
          <w:rFonts w:ascii="Arial" w:hAnsi="Arial" w:cs="Arial"/>
          <w:color w:val="000000" w:themeColor="text1"/>
        </w:rPr>
      </w:pPr>
      <w:r w:rsidRPr="00E47048">
        <w:rPr>
          <w:rFonts w:ascii="Arial" w:hAnsi="Arial" w:cs="Arial"/>
        </w:rPr>
        <w:t xml:space="preserve">As part of the mobilisation process </w:t>
      </w:r>
      <w:r w:rsidR="00BE2F42">
        <w:rPr>
          <w:rFonts w:ascii="Arial" w:hAnsi="Arial" w:cs="Arial"/>
        </w:rPr>
        <w:t>the VRU</w:t>
      </w:r>
      <w:r w:rsidRPr="00E47048">
        <w:rPr>
          <w:rFonts w:ascii="Arial" w:hAnsi="Arial" w:cs="Arial"/>
        </w:rPr>
        <w:t xml:space="preserve"> will work with </w:t>
      </w:r>
      <w:r w:rsidR="001C47E4">
        <w:rPr>
          <w:rFonts w:ascii="Arial" w:hAnsi="Arial" w:cs="Arial"/>
        </w:rPr>
        <w:t>consortiums t</w:t>
      </w:r>
      <w:r w:rsidRPr="00E47048">
        <w:rPr>
          <w:rFonts w:ascii="Arial" w:hAnsi="Arial" w:cs="Arial"/>
        </w:rPr>
        <w:t xml:space="preserve">o ensure </w:t>
      </w:r>
      <w:r w:rsidR="61B88F5E" w:rsidRPr="08FF7131">
        <w:rPr>
          <w:rFonts w:ascii="Arial" w:hAnsi="Arial" w:cs="Arial"/>
        </w:rPr>
        <w:t>that</w:t>
      </w:r>
      <w:r w:rsidRPr="08FF7131">
        <w:rPr>
          <w:rFonts w:ascii="Arial" w:hAnsi="Arial" w:cs="Arial"/>
        </w:rPr>
        <w:t xml:space="preserve"> </w:t>
      </w:r>
      <w:r w:rsidRPr="00E47048">
        <w:rPr>
          <w:rFonts w:ascii="Arial" w:hAnsi="Arial" w:cs="Arial"/>
        </w:rPr>
        <w:t>an Equality Impact Assessment (EIA) is undertaken</w:t>
      </w:r>
      <w:r w:rsidR="45879E73" w:rsidRPr="08FF7131">
        <w:rPr>
          <w:rFonts w:ascii="Arial" w:hAnsi="Arial" w:cs="Arial"/>
        </w:rPr>
        <w:t>,</w:t>
      </w:r>
      <w:r w:rsidRPr="00E47048">
        <w:rPr>
          <w:rFonts w:ascii="Arial" w:hAnsi="Arial" w:cs="Arial"/>
        </w:rPr>
        <w:t xml:space="preserve"> and </w:t>
      </w:r>
      <w:r w:rsidR="72B653DF" w:rsidRPr="08FF7131">
        <w:rPr>
          <w:rFonts w:ascii="Arial" w:hAnsi="Arial" w:cs="Arial"/>
        </w:rPr>
        <w:t xml:space="preserve">that </w:t>
      </w:r>
      <w:r w:rsidRPr="00E47048">
        <w:rPr>
          <w:rFonts w:ascii="Arial" w:hAnsi="Arial" w:cs="Arial"/>
        </w:rPr>
        <w:t>suitable monitoring is in place.</w:t>
      </w:r>
    </w:p>
    <w:p w14:paraId="0DF31830" w14:textId="264638EA" w:rsidR="002D7A55" w:rsidRPr="000C758C" w:rsidRDefault="002D7A55" w:rsidP="00F11A69">
      <w:pPr>
        <w:rPr>
          <w:rFonts w:ascii="Arial" w:eastAsia="Arial" w:hAnsi="Arial" w:cs="Arial"/>
        </w:rPr>
      </w:pPr>
    </w:p>
    <w:p w14:paraId="72FEFCE9" w14:textId="770C4CA6" w:rsidR="00306E44" w:rsidRDefault="79497245" w:rsidP="0E5ED11A">
      <w:pPr>
        <w:rPr>
          <w:rFonts w:ascii="Arial" w:eastAsia="Arial" w:hAnsi="Arial" w:cs="Arial"/>
          <w:i/>
          <w:iCs/>
        </w:rPr>
      </w:pPr>
      <w:r w:rsidRPr="0E5ED11A">
        <w:rPr>
          <w:rFonts w:ascii="Arial" w:eastAsia="Arial" w:hAnsi="Arial" w:cs="Arial"/>
          <w:i/>
          <w:iCs/>
        </w:rPr>
        <w:t>Interventions</w:t>
      </w:r>
      <w:r w:rsidR="6D114ABC" w:rsidRPr="0E5ED11A">
        <w:rPr>
          <w:rFonts w:ascii="Arial" w:eastAsia="Arial" w:hAnsi="Arial" w:cs="Arial"/>
          <w:i/>
          <w:iCs/>
        </w:rPr>
        <w:t>:</w:t>
      </w:r>
    </w:p>
    <w:p w14:paraId="685AFFA5" w14:textId="77777777" w:rsidR="00992220" w:rsidRPr="00415577" w:rsidRDefault="00992220" w:rsidP="0E5ED11A">
      <w:pPr>
        <w:rPr>
          <w:rFonts w:ascii="Arial" w:eastAsia="Arial" w:hAnsi="Arial" w:cs="Arial"/>
          <w:iCs/>
        </w:rPr>
      </w:pPr>
    </w:p>
    <w:p w14:paraId="3D7CC107" w14:textId="75823655" w:rsidR="00FE7DA1" w:rsidRPr="00415577" w:rsidRDefault="58D3FC9C" w:rsidP="00306E44">
      <w:pPr>
        <w:rPr>
          <w:rFonts w:ascii="Arial" w:eastAsia="Arial" w:hAnsi="Arial" w:cs="Arial"/>
          <w:iCs/>
        </w:rPr>
      </w:pPr>
      <w:r w:rsidRPr="00415577">
        <w:rPr>
          <w:rFonts w:ascii="Arial" w:eastAsia="Arial" w:hAnsi="Arial" w:cs="Arial"/>
          <w:iCs/>
        </w:rPr>
        <w:t xml:space="preserve">An important </w:t>
      </w:r>
      <w:r w:rsidR="003136C7" w:rsidRPr="00415577">
        <w:rPr>
          <w:rFonts w:ascii="Arial" w:eastAsia="Arial" w:hAnsi="Arial" w:cs="Arial"/>
          <w:iCs/>
        </w:rPr>
        <w:t>element</w:t>
      </w:r>
      <w:r w:rsidRPr="00415577">
        <w:rPr>
          <w:rFonts w:ascii="Arial" w:eastAsia="Arial" w:hAnsi="Arial" w:cs="Arial"/>
          <w:iCs/>
        </w:rPr>
        <w:t xml:space="preserve"> of </w:t>
      </w:r>
      <w:r w:rsidRPr="00415577">
        <w:rPr>
          <w:rFonts w:ascii="Arial" w:eastAsia="Arial" w:hAnsi="Arial" w:cs="Arial"/>
          <w:i/>
        </w:rPr>
        <w:t>MyEnds</w:t>
      </w:r>
      <w:r w:rsidRPr="00415577">
        <w:rPr>
          <w:rFonts w:ascii="Arial" w:eastAsia="Arial" w:hAnsi="Arial" w:cs="Arial"/>
          <w:iCs/>
        </w:rPr>
        <w:t xml:space="preserve"> is </w:t>
      </w:r>
      <w:r w:rsidR="003C0059" w:rsidRPr="00415577">
        <w:rPr>
          <w:rFonts w:ascii="Arial" w:eastAsia="Arial" w:hAnsi="Arial" w:cs="Arial"/>
          <w:iCs/>
        </w:rPr>
        <w:t>to develop</w:t>
      </w:r>
      <w:r w:rsidRPr="00415577">
        <w:rPr>
          <w:rFonts w:ascii="Arial" w:eastAsia="Arial" w:hAnsi="Arial" w:cs="Arial"/>
          <w:iCs/>
        </w:rPr>
        <w:t xml:space="preserve"> </w:t>
      </w:r>
      <w:r w:rsidR="00E7649A" w:rsidRPr="00415577">
        <w:rPr>
          <w:rFonts w:ascii="Arial" w:eastAsia="Arial" w:hAnsi="Arial" w:cs="Arial"/>
          <w:iCs/>
        </w:rPr>
        <w:t>and test new</w:t>
      </w:r>
      <w:r w:rsidRPr="00415577">
        <w:rPr>
          <w:rFonts w:ascii="Arial" w:eastAsia="Arial" w:hAnsi="Arial" w:cs="Arial"/>
          <w:iCs/>
        </w:rPr>
        <w:t xml:space="preserve"> i</w:t>
      </w:r>
      <w:r w:rsidR="00DA1786" w:rsidRPr="00415577">
        <w:rPr>
          <w:rFonts w:ascii="Arial" w:eastAsia="Arial" w:hAnsi="Arial" w:cs="Arial"/>
          <w:iCs/>
        </w:rPr>
        <w:t xml:space="preserve">nterventions that are </w:t>
      </w:r>
      <w:r w:rsidR="00571ED9" w:rsidRPr="00415577">
        <w:rPr>
          <w:rFonts w:ascii="Arial" w:eastAsia="Arial" w:hAnsi="Arial" w:cs="Arial"/>
          <w:iCs/>
        </w:rPr>
        <w:t xml:space="preserve">appropriate to the needs of the local </w:t>
      </w:r>
      <w:r w:rsidR="0059589B" w:rsidRPr="00415577">
        <w:rPr>
          <w:rFonts w:ascii="Arial" w:eastAsia="Arial" w:hAnsi="Arial" w:cs="Arial"/>
          <w:iCs/>
        </w:rPr>
        <w:t>area</w:t>
      </w:r>
      <w:r w:rsidR="00571ED9" w:rsidRPr="00415577">
        <w:rPr>
          <w:rFonts w:ascii="Arial" w:eastAsia="Arial" w:hAnsi="Arial" w:cs="Arial"/>
          <w:iCs/>
        </w:rPr>
        <w:t xml:space="preserve">. </w:t>
      </w:r>
      <w:r w:rsidR="5007FCAF" w:rsidRPr="00415577">
        <w:rPr>
          <w:rFonts w:ascii="Arial" w:eastAsia="Arial" w:hAnsi="Arial" w:cs="Arial"/>
          <w:iCs/>
        </w:rPr>
        <w:t xml:space="preserve">We </w:t>
      </w:r>
      <w:r w:rsidR="000C115F" w:rsidRPr="00415577">
        <w:rPr>
          <w:rFonts w:ascii="Arial" w:eastAsia="Arial" w:hAnsi="Arial" w:cs="Arial"/>
          <w:iCs/>
        </w:rPr>
        <w:t xml:space="preserve">believe that </w:t>
      </w:r>
      <w:r w:rsidR="5007FCAF" w:rsidRPr="00415577">
        <w:rPr>
          <w:rFonts w:ascii="Arial" w:eastAsia="Arial" w:hAnsi="Arial" w:cs="Arial"/>
          <w:iCs/>
        </w:rPr>
        <w:t>communit</w:t>
      </w:r>
      <w:r w:rsidR="00571ED9" w:rsidRPr="00415577">
        <w:rPr>
          <w:rFonts w:ascii="Arial" w:eastAsia="Arial" w:hAnsi="Arial" w:cs="Arial"/>
          <w:iCs/>
        </w:rPr>
        <w:t xml:space="preserve">y-led interventions can generate new ways of </w:t>
      </w:r>
      <w:r w:rsidR="00FE7DA1" w:rsidRPr="00415577">
        <w:rPr>
          <w:rFonts w:ascii="Arial" w:eastAsia="Arial" w:hAnsi="Arial" w:cs="Arial"/>
          <w:iCs/>
        </w:rPr>
        <w:t xml:space="preserve">doing things and we want to encourage </w:t>
      </w:r>
      <w:r w:rsidR="005C28D0" w:rsidRPr="00415577">
        <w:rPr>
          <w:rFonts w:ascii="Arial" w:eastAsia="Arial" w:hAnsi="Arial" w:cs="Arial"/>
          <w:iCs/>
        </w:rPr>
        <w:t xml:space="preserve">and support </w:t>
      </w:r>
      <w:r w:rsidR="00FE7DA1" w:rsidRPr="00415577">
        <w:rPr>
          <w:rFonts w:ascii="Arial" w:eastAsia="Arial" w:hAnsi="Arial" w:cs="Arial"/>
          <w:iCs/>
        </w:rPr>
        <w:t xml:space="preserve">this ethos. </w:t>
      </w:r>
    </w:p>
    <w:p w14:paraId="60F8CA0C" w14:textId="77777777" w:rsidR="00FE7DA1" w:rsidRPr="00415577" w:rsidRDefault="00FE7DA1" w:rsidP="00306E44">
      <w:pPr>
        <w:rPr>
          <w:rFonts w:ascii="Arial" w:eastAsia="Arial" w:hAnsi="Arial" w:cs="Arial"/>
          <w:iCs/>
        </w:rPr>
      </w:pPr>
    </w:p>
    <w:p w14:paraId="717E80D7" w14:textId="53B874CA" w:rsidR="003404AB" w:rsidRPr="003C524C" w:rsidRDefault="00E8222A" w:rsidP="00306E44">
      <w:pPr>
        <w:rPr>
          <w:rFonts w:ascii="Arial" w:eastAsia="Arial" w:hAnsi="Arial" w:cs="Arial"/>
          <w:iCs/>
        </w:rPr>
      </w:pPr>
      <w:r>
        <w:rPr>
          <w:rFonts w:ascii="Arial" w:eastAsia="Arial" w:hAnsi="Arial" w:cs="Arial"/>
          <w:iCs/>
        </w:rPr>
        <w:t>We have identified</w:t>
      </w:r>
      <w:r w:rsidR="003C524C">
        <w:rPr>
          <w:rFonts w:ascii="Arial" w:eastAsia="Arial" w:hAnsi="Arial" w:cs="Arial"/>
          <w:iCs/>
        </w:rPr>
        <w:t xml:space="preserve"> four principles and approaches which are particularly relevant to a contextual approach to reducing violence. </w:t>
      </w:r>
      <w:r w:rsidR="00F60CBE" w:rsidRPr="00415577">
        <w:rPr>
          <w:rFonts w:ascii="Arial" w:eastAsia="Arial" w:hAnsi="Arial" w:cs="Arial"/>
          <w:iCs/>
        </w:rPr>
        <w:t>Please</w:t>
      </w:r>
      <w:r w:rsidR="11508ABB" w:rsidRPr="00415577">
        <w:rPr>
          <w:rFonts w:ascii="Arial" w:eastAsia="Arial" w:hAnsi="Arial" w:cs="Arial"/>
          <w:iCs/>
        </w:rPr>
        <w:t xml:space="preserve"> consider </w:t>
      </w:r>
      <w:r w:rsidR="00F60CBE" w:rsidRPr="00415577">
        <w:rPr>
          <w:rFonts w:ascii="Arial" w:eastAsia="Arial" w:hAnsi="Arial" w:cs="Arial"/>
          <w:iCs/>
        </w:rPr>
        <w:t>the</w:t>
      </w:r>
      <w:r w:rsidR="00E675B3" w:rsidRPr="00415577">
        <w:rPr>
          <w:rFonts w:ascii="Arial" w:eastAsia="Arial" w:hAnsi="Arial" w:cs="Arial"/>
          <w:iCs/>
        </w:rPr>
        <w:t xml:space="preserve"> below four principles and approaches when</w:t>
      </w:r>
      <w:r w:rsidR="11508ABB" w:rsidRPr="00415577">
        <w:rPr>
          <w:rFonts w:ascii="Arial" w:eastAsia="Arial" w:hAnsi="Arial" w:cs="Arial"/>
          <w:iCs/>
        </w:rPr>
        <w:t xml:space="preserve"> </w:t>
      </w:r>
      <w:r w:rsidR="583152D9" w:rsidRPr="00415577">
        <w:rPr>
          <w:rFonts w:ascii="Arial" w:eastAsia="Arial" w:hAnsi="Arial" w:cs="Arial"/>
          <w:iCs/>
        </w:rPr>
        <w:t>describing</w:t>
      </w:r>
      <w:r w:rsidR="11508ABB" w:rsidRPr="00415577">
        <w:rPr>
          <w:rFonts w:ascii="Arial" w:eastAsia="Arial" w:hAnsi="Arial" w:cs="Arial"/>
          <w:iCs/>
        </w:rPr>
        <w:t xml:space="preserve"> </w:t>
      </w:r>
      <w:r w:rsidR="00F60CBE" w:rsidRPr="00415577">
        <w:rPr>
          <w:rFonts w:ascii="Arial" w:eastAsia="Arial" w:hAnsi="Arial" w:cs="Arial"/>
          <w:iCs/>
        </w:rPr>
        <w:t>t</w:t>
      </w:r>
      <w:r w:rsidR="11508ABB" w:rsidRPr="00415577">
        <w:rPr>
          <w:rFonts w:ascii="Arial" w:eastAsia="Arial" w:hAnsi="Arial" w:cs="Arial"/>
          <w:iCs/>
        </w:rPr>
        <w:t>he intervention work you would like to develop</w:t>
      </w:r>
      <w:r w:rsidR="24380466" w:rsidRPr="00415577">
        <w:rPr>
          <w:rFonts w:ascii="Arial" w:eastAsia="Arial" w:hAnsi="Arial" w:cs="Arial"/>
          <w:iCs/>
        </w:rPr>
        <w:t xml:space="preserve"> </w:t>
      </w:r>
      <w:r w:rsidR="00F60CBE" w:rsidRPr="00415577">
        <w:rPr>
          <w:rFonts w:ascii="Arial" w:eastAsia="Arial" w:hAnsi="Arial" w:cs="Arial"/>
          <w:iCs/>
        </w:rPr>
        <w:t xml:space="preserve">in your application. </w:t>
      </w:r>
    </w:p>
    <w:p w14:paraId="4D02800B" w14:textId="1993B4EC" w:rsidR="0037599B" w:rsidRPr="0037599B" w:rsidRDefault="0037599B" w:rsidP="0037599B">
      <w:pPr>
        <w:rPr>
          <w:rFonts w:ascii="Arial" w:eastAsia="Arial" w:hAnsi="Arial" w:cs="Arial"/>
        </w:rPr>
      </w:pPr>
    </w:p>
    <w:p w14:paraId="19422AE6" w14:textId="715AFF38" w:rsidR="00FD5FD1" w:rsidRPr="00C305DD" w:rsidRDefault="00B31FEB" w:rsidP="002A2F77">
      <w:pPr>
        <w:pStyle w:val="ListParagraph"/>
        <w:numPr>
          <w:ilvl w:val="0"/>
          <w:numId w:val="18"/>
        </w:numPr>
        <w:rPr>
          <w:rFonts w:ascii="Arial" w:eastAsia="Arial" w:hAnsi="Arial" w:cs="Arial"/>
        </w:rPr>
      </w:pPr>
      <w:r w:rsidRPr="00C305DD">
        <w:rPr>
          <w:rFonts w:ascii="Arial" w:eastAsia="Arial" w:hAnsi="Arial" w:cs="Arial"/>
        </w:rPr>
        <w:t>The w</w:t>
      </w:r>
      <w:r w:rsidR="2194C202" w:rsidRPr="00C305DD">
        <w:rPr>
          <w:rFonts w:ascii="Arial" w:eastAsia="Arial" w:hAnsi="Arial" w:cs="Arial"/>
        </w:rPr>
        <w:t>hole family approach</w:t>
      </w:r>
      <w:r w:rsidR="385FDF9F" w:rsidRPr="00C305DD">
        <w:rPr>
          <w:rFonts w:ascii="Arial" w:eastAsia="Arial" w:hAnsi="Arial" w:cs="Arial"/>
        </w:rPr>
        <w:t>. T</w:t>
      </w:r>
      <w:r w:rsidR="2194C202" w:rsidRPr="00C305DD">
        <w:rPr>
          <w:rFonts w:ascii="Arial" w:eastAsia="Arial" w:hAnsi="Arial" w:cs="Arial"/>
        </w:rPr>
        <w:t xml:space="preserve">here is </w:t>
      </w:r>
      <w:r w:rsidR="6B57F355" w:rsidRPr="00C305DD">
        <w:rPr>
          <w:rFonts w:ascii="Arial" w:eastAsia="Arial" w:hAnsi="Arial" w:cs="Arial"/>
        </w:rPr>
        <w:t xml:space="preserve">considerable evidence that </w:t>
      </w:r>
      <w:r w:rsidR="0EBD3661" w:rsidRPr="00C305DD">
        <w:rPr>
          <w:rFonts w:ascii="Arial" w:hAnsi="Arial" w:cs="Arial"/>
        </w:rPr>
        <w:t xml:space="preserve">supporting the whole family approach should be part of </w:t>
      </w:r>
      <w:r w:rsidR="17DD3C38" w:rsidRPr="00C305DD">
        <w:rPr>
          <w:rFonts w:ascii="Arial" w:hAnsi="Arial" w:cs="Arial"/>
        </w:rPr>
        <w:t>a</w:t>
      </w:r>
      <w:r w:rsidR="0EBD3661" w:rsidRPr="00C305DD">
        <w:rPr>
          <w:rFonts w:ascii="Arial" w:hAnsi="Arial" w:cs="Arial"/>
        </w:rPr>
        <w:t xml:space="preserve"> holistic approach to reducing violence. The VRU has co</w:t>
      </w:r>
      <w:r w:rsidR="3294D540" w:rsidRPr="00C305DD">
        <w:rPr>
          <w:rFonts w:ascii="Arial" w:hAnsi="Arial" w:cs="Arial"/>
        </w:rPr>
        <w:t>m</w:t>
      </w:r>
      <w:r w:rsidR="0EBD3661" w:rsidRPr="00C305DD">
        <w:rPr>
          <w:rFonts w:ascii="Arial" w:hAnsi="Arial" w:cs="Arial"/>
        </w:rPr>
        <w:t xml:space="preserve">mitted to developing resilient families who know how to identify issues of concern and know </w:t>
      </w:r>
      <w:r w:rsidR="09003B64" w:rsidRPr="00C305DD">
        <w:rPr>
          <w:rFonts w:ascii="Arial" w:hAnsi="Arial" w:cs="Arial"/>
        </w:rPr>
        <w:t>where to access information, advice</w:t>
      </w:r>
      <w:r w:rsidR="0E6960B6" w:rsidRPr="08FF7131">
        <w:rPr>
          <w:rFonts w:ascii="Arial" w:hAnsi="Arial" w:cs="Arial"/>
        </w:rPr>
        <w:t>,</w:t>
      </w:r>
      <w:r w:rsidR="09003B64" w:rsidRPr="00C305DD">
        <w:rPr>
          <w:rFonts w:ascii="Arial" w:hAnsi="Arial" w:cs="Arial"/>
        </w:rPr>
        <w:t xml:space="preserve"> and guidance</w:t>
      </w:r>
      <w:r w:rsidR="3294D540" w:rsidRPr="00C305DD">
        <w:rPr>
          <w:rFonts w:ascii="Arial" w:hAnsi="Arial" w:cs="Arial"/>
        </w:rPr>
        <w:t>.</w:t>
      </w:r>
    </w:p>
    <w:p w14:paraId="46CE0B73" w14:textId="17EADB4F" w:rsidR="04102980" w:rsidRPr="000C758C" w:rsidRDefault="04102980" w:rsidP="04102980">
      <w:pPr>
        <w:ind w:left="1080"/>
        <w:rPr>
          <w:rFonts w:ascii="Arial" w:hAnsi="Arial" w:cs="Arial"/>
        </w:rPr>
      </w:pPr>
    </w:p>
    <w:p w14:paraId="7258DEC8" w14:textId="018AE26C" w:rsidR="00573F44" w:rsidRPr="00C305DD" w:rsidRDefault="00B31FEB" w:rsidP="002A2F77">
      <w:pPr>
        <w:pStyle w:val="ListParagraph"/>
        <w:numPr>
          <w:ilvl w:val="0"/>
          <w:numId w:val="18"/>
        </w:numPr>
        <w:rPr>
          <w:rFonts w:ascii="Arial" w:eastAsia="Arial" w:hAnsi="Arial" w:cs="Arial"/>
        </w:rPr>
      </w:pPr>
      <w:r w:rsidRPr="00C305DD">
        <w:rPr>
          <w:rFonts w:ascii="Arial" w:eastAsia="Arial" w:hAnsi="Arial" w:cs="Arial"/>
        </w:rPr>
        <w:lastRenderedPageBreak/>
        <w:t>T</w:t>
      </w:r>
      <w:r w:rsidR="00570A05" w:rsidRPr="00C305DD">
        <w:rPr>
          <w:rFonts w:ascii="Arial" w:eastAsia="Arial" w:hAnsi="Arial" w:cs="Arial"/>
        </w:rPr>
        <w:t>rauma</w:t>
      </w:r>
      <w:r w:rsidR="717CF802" w:rsidRPr="08FF7131">
        <w:rPr>
          <w:rFonts w:ascii="Arial" w:eastAsia="Arial" w:hAnsi="Arial" w:cs="Arial"/>
        </w:rPr>
        <w:t>-</w:t>
      </w:r>
      <w:r w:rsidR="00570A05" w:rsidRPr="00C305DD">
        <w:rPr>
          <w:rFonts w:ascii="Arial" w:eastAsia="Arial" w:hAnsi="Arial" w:cs="Arial"/>
        </w:rPr>
        <w:t>informed learning and practice</w:t>
      </w:r>
      <w:r w:rsidR="04AA691A" w:rsidRPr="00C305DD">
        <w:rPr>
          <w:rFonts w:ascii="Arial" w:eastAsia="Arial" w:hAnsi="Arial" w:cs="Arial"/>
        </w:rPr>
        <w:t xml:space="preserve">. </w:t>
      </w:r>
      <w:r w:rsidR="006E3834" w:rsidRPr="00C305DD">
        <w:rPr>
          <w:rFonts w:ascii="Arial" w:eastAsia="Arial" w:hAnsi="Arial" w:cs="Arial"/>
        </w:rPr>
        <w:t xml:space="preserve">The consortium must be </w:t>
      </w:r>
      <w:r w:rsidR="00BA4BD3" w:rsidRPr="00C305DD">
        <w:rPr>
          <w:rFonts w:ascii="Arial" w:eastAsia="Arial" w:hAnsi="Arial" w:cs="Arial"/>
        </w:rPr>
        <w:t>committed</w:t>
      </w:r>
      <w:r w:rsidR="006E3834" w:rsidRPr="00C305DD">
        <w:rPr>
          <w:rFonts w:ascii="Arial" w:eastAsia="Arial" w:hAnsi="Arial" w:cs="Arial"/>
        </w:rPr>
        <w:t xml:space="preserve"> to developing and </w:t>
      </w:r>
      <w:r w:rsidR="00BA4BD3" w:rsidRPr="00C305DD">
        <w:rPr>
          <w:rFonts w:ascii="Arial" w:eastAsia="Arial" w:hAnsi="Arial" w:cs="Arial"/>
        </w:rPr>
        <w:t>embedding</w:t>
      </w:r>
      <w:r w:rsidR="006E3834" w:rsidRPr="00C305DD">
        <w:rPr>
          <w:rFonts w:ascii="Arial" w:eastAsia="Arial" w:hAnsi="Arial" w:cs="Arial"/>
        </w:rPr>
        <w:t xml:space="preserve"> </w:t>
      </w:r>
      <w:r w:rsidR="000E7AC4" w:rsidRPr="00C305DD">
        <w:rPr>
          <w:rFonts w:ascii="Arial" w:eastAsia="Arial" w:hAnsi="Arial" w:cs="Arial"/>
        </w:rPr>
        <w:t xml:space="preserve">an </w:t>
      </w:r>
      <w:r w:rsidR="5B2C4536" w:rsidRPr="00C305DD">
        <w:rPr>
          <w:rFonts w:ascii="Arial" w:eastAsia="Arial" w:hAnsi="Arial" w:cs="Arial"/>
        </w:rPr>
        <w:t xml:space="preserve">intersectional </w:t>
      </w:r>
      <w:r w:rsidR="000E7AC4" w:rsidRPr="00C305DD">
        <w:rPr>
          <w:rFonts w:ascii="Arial" w:eastAsia="Arial" w:hAnsi="Arial" w:cs="Arial"/>
        </w:rPr>
        <w:t>understanding of the impact of trauma and its effect on communities that have experienced violence.</w:t>
      </w:r>
    </w:p>
    <w:p w14:paraId="3E93192D" w14:textId="57952D4B" w:rsidR="04102980" w:rsidRPr="000C758C" w:rsidRDefault="04102980" w:rsidP="04102980">
      <w:pPr>
        <w:ind w:left="1080"/>
        <w:rPr>
          <w:rFonts w:ascii="Arial" w:eastAsia="Arial" w:hAnsi="Arial" w:cs="Arial"/>
        </w:rPr>
      </w:pPr>
    </w:p>
    <w:p w14:paraId="216CC29D" w14:textId="11433E57" w:rsidR="00573F44" w:rsidRPr="00C305DD" w:rsidRDefault="7102C0C7" w:rsidP="002A2F77">
      <w:pPr>
        <w:pStyle w:val="ListParagraph"/>
        <w:numPr>
          <w:ilvl w:val="0"/>
          <w:numId w:val="18"/>
        </w:numPr>
        <w:rPr>
          <w:rFonts w:ascii="Arial" w:eastAsia="Arial" w:hAnsi="Arial" w:cs="Arial"/>
        </w:rPr>
      </w:pPr>
      <w:r w:rsidRPr="00C305DD">
        <w:rPr>
          <w:rFonts w:ascii="Arial" w:eastAsia="Arial" w:hAnsi="Arial" w:cs="Arial"/>
        </w:rPr>
        <w:t>Peer</w:t>
      </w:r>
      <w:r w:rsidR="2BB9955B" w:rsidRPr="08FF7131">
        <w:rPr>
          <w:rFonts w:ascii="Arial" w:eastAsia="Arial" w:hAnsi="Arial" w:cs="Arial"/>
        </w:rPr>
        <w:t>-</w:t>
      </w:r>
      <w:r w:rsidRPr="00C305DD">
        <w:rPr>
          <w:rFonts w:ascii="Arial" w:eastAsia="Arial" w:hAnsi="Arial" w:cs="Arial"/>
        </w:rPr>
        <w:t>to</w:t>
      </w:r>
      <w:r w:rsidR="1E0B799F" w:rsidRPr="08FF7131">
        <w:rPr>
          <w:rFonts w:ascii="Arial" w:eastAsia="Arial" w:hAnsi="Arial" w:cs="Arial"/>
        </w:rPr>
        <w:t>-p</w:t>
      </w:r>
      <w:r w:rsidRPr="08FF7131">
        <w:rPr>
          <w:rFonts w:ascii="Arial" w:eastAsia="Arial" w:hAnsi="Arial" w:cs="Arial"/>
        </w:rPr>
        <w:t>eer</w:t>
      </w:r>
      <w:r w:rsidR="57138C7A" w:rsidRPr="00C305DD">
        <w:rPr>
          <w:rFonts w:ascii="Arial" w:eastAsia="Arial" w:hAnsi="Arial" w:cs="Arial"/>
        </w:rPr>
        <w:t xml:space="preserve"> </w:t>
      </w:r>
      <w:r w:rsidR="34F5CCCC" w:rsidRPr="00C305DD">
        <w:rPr>
          <w:rFonts w:ascii="Arial" w:eastAsia="Arial" w:hAnsi="Arial" w:cs="Arial"/>
        </w:rPr>
        <w:t xml:space="preserve">approaches. </w:t>
      </w:r>
      <w:r w:rsidR="57138C7A" w:rsidRPr="00C305DD">
        <w:rPr>
          <w:rFonts w:ascii="Arial" w:eastAsia="Arial" w:hAnsi="Arial" w:cs="Arial"/>
        </w:rPr>
        <w:t>Where approaches focus on enhancing individuals’ capabilities to provide advice, information and support and to organise activities around health and wellbeing in their own or other communities. These approaches build on the skills, knowledge and commitment of individuals and then develop their capacity to become ‘agents of change’. The premise is that people will use their life experience, cultural awareness</w:t>
      </w:r>
      <w:r w:rsidR="7DE30869" w:rsidRPr="08FF7131">
        <w:rPr>
          <w:rFonts w:ascii="Arial" w:eastAsia="Arial" w:hAnsi="Arial" w:cs="Arial"/>
        </w:rPr>
        <w:t>,</w:t>
      </w:r>
      <w:r w:rsidR="57138C7A" w:rsidRPr="00C305DD">
        <w:rPr>
          <w:rFonts w:ascii="Arial" w:eastAsia="Arial" w:hAnsi="Arial" w:cs="Arial"/>
        </w:rPr>
        <w:t xml:space="preserve"> and social connections to relate with other community members</w:t>
      </w:r>
      <w:r w:rsidR="4A748715" w:rsidRPr="08FF7131">
        <w:rPr>
          <w:rFonts w:ascii="Arial" w:eastAsia="Arial" w:hAnsi="Arial" w:cs="Arial"/>
        </w:rPr>
        <w:t>. They will be able</w:t>
      </w:r>
      <w:r w:rsidR="57138C7A" w:rsidRPr="00C305DD">
        <w:rPr>
          <w:rFonts w:ascii="Arial" w:eastAsia="Arial" w:hAnsi="Arial" w:cs="Arial"/>
        </w:rPr>
        <w:t xml:space="preserve"> to communicate in a way that people understand and reach those not in touch with services or </w:t>
      </w:r>
      <w:r w:rsidR="006A09BA" w:rsidRPr="00C305DD">
        <w:rPr>
          <w:rFonts w:ascii="Arial" w:eastAsia="Arial" w:hAnsi="Arial" w:cs="Arial"/>
        </w:rPr>
        <w:t>not engaged by</w:t>
      </w:r>
      <w:r w:rsidR="57138C7A" w:rsidRPr="00C305DD">
        <w:rPr>
          <w:rFonts w:ascii="Arial" w:eastAsia="Arial" w:hAnsi="Arial" w:cs="Arial"/>
        </w:rPr>
        <w:t xml:space="preserve"> professional messages. Social support provided can be emotional (providing empathy and care), instrumental (helping with practical tasks), informational (providing advice), and </w:t>
      </w:r>
      <w:r w:rsidR="57138C7A" w:rsidRPr="08FF7131">
        <w:rPr>
          <w:rFonts w:ascii="Arial" w:eastAsia="Arial" w:hAnsi="Arial" w:cs="Arial"/>
        </w:rPr>
        <w:t>apprais</w:t>
      </w:r>
      <w:r w:rsidR="22FFE99D" w:rsidRPr="08FF7131">
        <w:rPr>
          <w:rFonts w:ascii="Arial" w:eastAsia="Arial" w:hAnsi="Arial" w:cs="Arial"/>
        </w:rPr>
        <w:t>ive</w:t>
      </w:r>
      <w:r w:rsidR="57138C7A" w:rsidRPr="00C305DD">
        <w:rPr>
          <w:rFonts w:ascii="Arial" w:eastAsia="Arial" w:hAnsi="Arial" w:cs="Arial"/>
        </w:rPr>
        <w:t xml:space="preserve"> (offering feedback and reflection).</w:t>
      </w:r>
    </w:p>
    <w:p w14:paraId="65C574BA" w14:textId="0202008A" w:rsidR="0037599B" w:rsidRDefault="0037599B" w:rsidP="0037599B">
      <w:pPr>
        <w:rPr>
          <w:rFonts w:ascii="Arial" w:eastAsia="Arial" w:hAnsi="Arial" w:cs="Arial"/>
        </w:rPr>
      </w:pPr>
    </w:p>
    <w:p w14:paraId="57E75077" w14:textId="16DF92D3" w:rsidR="00573F44" w:rsidRPr="00C305DD" w:rsidRDefault="00A23010" w:rsidP="002A2F77">
      <w:pPr>
        <w:pStyle w:val="ListParagraph"/>
        <w:numPr>
          <w:ilvl w:val="0"/>
          <w:numId w:val="18"/>
        </w:numPr>
        <w:rPr>
          <w:rFonts w:ascii="Arial" w:eastAsia="Arial" w:hAnsi="Arial" w:cs="Arial"/>
        </w:rPr>
      </w:pPr>
      <w:r w:rsidRPr="00C305DD">
        <w:rPr>
          <w:rFonts w:ascii="Arial" w:eastAsia="Arial" w:hAnsi="Arial" w:cs="Arial"/>
        </w:rPr>
        <w:t>Cultural competenc</w:t>
      </w:r>
      <w:r w:rsidR="579CD674" w:rsidRPr="00C305DD">
        <w:rPr>
          <w:rFonts w:ascii="Arial" w:eastAsia="Arial" w:hAnsi="Arial" w:cs="Arial"/>
        </w:rPr>
        <w:t>e</w:t>
      </w:r>
      <w:r w:rsidR="16A67BB1" w:rsidRPr="00C305DD">
        <w:rPr>
          <w:rFonts w:ascii="Arial" w:eastAsia="Arial" w:hAnsi="Arial" w:cs="Arial"/>
        </w:rPr>
        <w:t xml:space="preserve">. </w:t>
      </w:r>
      <w:r w:rsidR="00C43B92" w:rsidRPr="00C305DD">
        <w:rPr>
          <w:rFonts w:ascii="Arial" w:hAnsi="Arial" w:cs="Arial"/>
          <w:color w:val="222222"/>
          <w:shd w:val="clear" w:color="auto" w:fill="FFFFFF"/>
        </w:rPr>
        <w:t>London is one of the most ethnically diverse cities in the world</w:t>
      </w:r>
      <w:r w:rsidR="006A09BA" w:rsidRPr="00C305DD">
        <w:rPr>
          <w:rFonts w:ascii="Arial" w:eastAsia="Arial" w:hAnsi="Arial" w:cs="Arial"/>
          <w:color w:val="222222"/>
          <w:shd w:val="clear" w:color="auto" w:fill="FFFFFF"/>
        </w:rPr>
        <w:t xml:space="preserve"> </w:t>
      </w:r>
      <w:r w:rsidR="006A09BA" w:rsidRPr="00C305DD">
        <w:rPr>
          <w:rFonts w:ascii="Arial" w:eastAsia="Arial" w:hAnsi="Arial" w:cs="Arial"/>
        </w:rPr>
        <w:t>and</w:t>
      </w:r>
      <w:r w:rsidR="0C0099DA" w:rsidRPr="00C305DD">
        <w:rPr>
          <w:rFonts w:ascii="Arial" w:eastAsia="Arial" w:hAnsi="Arial" w:cs="Arial"/>
        </w:rPr>
        <w:t>,</w:t>
      </w:r>
      <w:r w:rsidR="006A09BA" w:rsidRPr="00C305DD">
        <w:rPr>
          <w:rFonts w:ascii="Arial" w:eastAsia="Arial" w:hAnsi="Arial" w:cs="Arial"/>
        </w:rPr>
        <w:t xml:space="preserve"> as such, the expectation is for consortiums to work hard to understand their personal and organisational power and privilege, and the blind spots this may have created regarding the experience of these diverse communities. The </w:t>
      </w:r>
      <w:r w:rsidR="0010522B" w:rsidRPr="00C305DD">
        <w:rPr>
          <w:rFonts w:ascii="Arial" w:eastAsia="Arial" w:hAnsi="Arial" w:cs="Arial"/>
        </w:rPr>
        <w:t>upholding</w:t>
      </w:r>
      <w:r w:rsidR="006A09BA" w:rsidRPr="00C305DD">
        <w:rPr>
          <w:rFonts w:ascii="Arial" w:eastAsia="Arial" w:hAnsi="Arial" w:cs="Arial"/>
        </w:rPr>
        <w:t xml:space="preserve"> of inequality, however unintentional</w:t>
      </w:r>
      <w:r w:rsidR="008FD5D8" w:rsidRPr="00C305DD">
        <w:rPr>
          <w:rFonts w:ascii="Arial" w:eastAsia="Arial" w:hAnsi="Arial" w:cs="Arial"/>
        </w:rPr>
        <w:t>,</w:t>
      </w:r>
      <w:r w:rsidR="006A09BA" w:rsidRPr="00C305DD">
        <w:rPr>
          <w:rFonts w:ascii="Arial" w:eastAsia="Arial" w:hAnsi="Arial" w:cs="Arial"/>
        </w:rPr>
        <w:t xml:space="preserve"> will be embedded in unexamined structures, policies, and practice. </w:t>
      </w:r>
      <w:r w:rsidR="257BD962" w:rsidRPr="00C305DD">
        <w:rPr>
          <w:rFonts w:ascii="Arial" w:eastAsia="Arial" w:hAnsi="Arial" w:cs="Arial"/>
        </w:rPr>
        <w:t xml:space="preserve">The consortium will need to </w:t>
      </w:r>
      <w:r w:rsidR="6063E879" w:rsidRPr="00C305DD">
        <w:rPr>
          <w:rFonts w:ascii="Arial" w:eastAsia="Arial" w:hAnsi="Arial" w:cs="Arial"/>
        </w:rPr>
        <w:t>define and</w:t>
      </w:r>
      <w:r w:rsidR="74455F4E" w:rsidRPr="00C305DD">
        <w:rPr>
          <w:rFonts w:ascii="Arial" w:eastAsia="Arial" w:hAnsi="Arial" w:cs="Arial"/>
        </w:rPr>
        <w:t xml:space="preserve"> adopt a </w:t>
      </w:r>
      <w:r w:rsidR="661722A8" w:rsidRPr="00C305DD">
        <w:rPr>
          <w:rFonts w:ascii="Arial" w:eastAsia="Arial" w:hAnsi="Arial" w:cs="Arial"/>
        </w:rPr>
        <w:t>consistent set of behaviours, attitudes</w:t>
      </w:r>
      <w:r w:rsidR="513E952B" w:rsidRPr="00C305DD">
        <w:rPr>
          <w:rFonts w:ascii="Arial" w:eastAsia="Arial" w:hAnsi="Arial" w:cs="Arial"/>
        </w:rPr>
        <w:t>,</w:t>
      </w:r>
      <w:r w:rsidR="661722A8" w:rsidRPr="00C305DD">
        <w:rPr>
          <w:rFonts w:ascii="Arial" w:eastAsia="Arial" w:hAnsi="Arial" w:cs="Arial"/>
        </w:rPr>
        <w:t xml:space="preserve"> and policies that come together across</w:t>
      </w:r>
      <w:r w:rsidR="257BD962" w:rsidRPr="00C305DD">
        <w:rPr>
          <w:rFonts w:ascii="Arial" w:eastAsia="Arial" w:hAnsi="Arial" w:cs="Arial"/>
        </w:rPr>
        <w:t xml:space="preserve"> </w:t>
      </w:r>
      <w:r w:rsidR="006A09BA" w:rsidRPr="00C305DD">
        <w:rPr>
          <w:rFonts w:ascii="Arial" w:eastAsia="Arial" w:hAnsi="Arial" w:cs="Arial"/>
        </w:rPr>
        <w:t xml:space="preserve">individuals, </w:t>
      </w:r>
      <w:r w:rsidR="007369CC" w:rsidRPr="00C305DD">
        <w:rPr>
          <w:rFonts w:ascii="Arial" w:eastAsia="Arial" w:hAnsi="Arial" w:cs="Arial"/>
        </w:rPr>
        <w:t xml:space="preserve">partnerships, </w:t>
      </w:r>
      <w:r w:rsidR="257BD962" w:rsidRPr="00C305DD">
        <w:rPr>
          <w:rFonts w:ascii="Arial" w:eastAsia="Arial" w:hAnsi="Arial" w:cs="Arial"/>
        </w:rPr>
        <w:t>interventions</w:t>
      </w:r>
      <w:r w:rsidR="1B054CC5" w:rsidRPr="00C305DD">
        <w:rPr>
          <w:rFonts w:ascii="Arial" w:eastAsia="Arial" w:hAnsi="Arial" w:cs="Arial"/>
        </w:rPr>
        <w:t>,</w:t>
      </w:r>
      <w:r w:rsidR="257BD962" w:rsidRPr="00C305DD">
        <w:rPr>
          <w:rFonts w:ascii="Arial" w:eastAsia="Arial" w:hAnsi="Arial" w:cs="Arial"/>
        </w:rPr>
        <w:t xml:space="preserve"> and services</w:t>
      </w:r>
      <w:r w:rsidR="41F873F4" w:rsidRPr="00C305DD">
        <w:rPr>
          <w:rFonts w:ascii="Arial" w:eastAsia="Arial" w:hAnsi="Arial" w:cs="Arial"/>
        </w:rPr>
        <w:t>. These should</w:t>
      </w:r>
      <w:r w:rsidR="1B9C5DFD" w:rsidRPr="00C305DD">
        <w:rPr>
          <w:rFonts w:ascii="Arial" w:eastAsia="Arial" w:hAnsi="Arial" w:cs="Arial"/>
        </w:rPr>
        <w:t xml:space="preserve"> </w:t>
      </w:r>
      <w:r w:rsidR="48C54ADA" w:rsidRPr="00C305DD">
        <w:rPr>
          <w:rFonts w:ascii="Arial" w:eastAsia="Arial" w:hAnsi="Arial" w:cs="Arial"/>
        </w:rPr>
        <w:t>work effectively in cross-cultural situations</w:t>
      </w:r>
      <w:r w:rsidR="007369CC" w:rsidRPr="00C305DD">
        <w:rPr>
          <w:rFonts w:ascii="Arial" w:eastAsia="Arial" w:hAnsi="Arial" w:cs="Arial"/>
        </w:rPr>
        <w:t xml:space="preserve"> </w:t>
      </w:r>
      <w:r w:rsidR="006A09BA" w:rsidRPr="00C305DD">
        <w:rPr>
          <w:rFonts w:ascii="Arial" w:eastAsia="Arial" w:hAnsi="Arial" w:cs="Arial"/>
        </w:rPr>
        <w:t xml:space="preserve">and </w:t>
      </w:r>
      <w:r w:rsidR="7ADE565E" w:rsidRPr="00C305DD">
        <w:rPr>
          <w:rFonts w:ascii="Arial" w:eastAsia="Arial" w:hAnsi="Arial" w:cs="Arial"/>
        </w:rPr>
        <w:t>serve the</w:t>
      </w:r>
      <w:r w:rsidR="1B9C5DFD" w:rsidRPr="00C305DD">
        <w:rPr>
          <w:rFonts w:ascii="Arial" w:eastAsia="Arial" w:hAnsi="Arial" w:cs="Arial"/>
        </w:rPr>
        <w:t xml:space="preserve"> differences</w:t>
      </w:r>
      <w:r w:rsidR="006A09BA" w:rsidRPr="00C305DD">
        <w:rPr>
          <w:rFonts w:ascii="Arial" w:eastAsia="Arial" w:hAnsi="Arial" w:cs="Arial"/>
        </w:rPr>
        <w:t xml:space="preserve"> and similarities across protected characteristics.</w:t>
      </w:r>
    </w:p>
    <w:p w14:paraId="08542ABA" w14:textId="648974C4" w:rsidR="00573F44" w:rsidRPr="000C758C" w:rsidRDefault="00573F44" w:rsidP="3C4F95BB">
      <w:pPr>
        <w:rPr>
          <w:rFonts w:ascii="Arial" w:hAnsi="Arial" w:cs="Arial"/>
          <w:shd w:val="clear" w:color="auto" w:fill="FAF9F8"/>
        </w:rPr>
      </w:pPr>
    </w:p>
    <w:p w14:paraId="1FF7CC6E" w14:textId="3217E445" w:rsidR="00573F44" w:rsidRPr="005A7652" w:rsidRDefault="00573F44" w:rsidP="0E5ED11A">
      <w:pPr>
        <w:rPr>
          <w:rFonts w:ascii="Arial" w:hAnsi="Arial" w:cs="Arial"/>
          <w:b/>
          <w:i/>
          <w:iCs/>
        </w:rPr>
      </w:pPr>
      <w:r w:rsidRPr="005A7652">
        <w:rPr>
          <w:rFonts w:ascii="Arial" w:hAnsi="Arial" w:cs="Arial"/>
          <w:b/>
          <w:i/>
          <w:iCs/>
        </w:rPr>
        <w:t xml:space="preserve">Budget and </w:t>
      </w:r>
      <w:r w:rsidR="39906E5B" w:rsidRPr="08FF7131">
        <w:rPr>
          <w:rFonts w:ascii="Arial" w:hAnsi="Arial" w:cs="Arial"/>
          <w:b/>
          <w:bCs/>
          <w:i/>
          <w:iCs/>
        </w:rPr>
        <w:t>t</w:t>
      </w:r>
      <w:r w:rsidRPr="08FF7131">
        <w:rPr>
          <w:rFonts w:ascii="Arial" w:hAnsi="Arial" w:cs="Arial"/>
          <w:b/>
          <w:bCs/>
          <w:i/>
          <w:iCs/>
        </w:rPr>
        <w:t>imeframe</w:t>
      </w:r>
      <w:r w:rsidR="003F65ED" w:rsidRPr="08FF7131">
        <w:rPr>
          <w:rFonts w:ascii="Arial" w:hAnsi="Arial" w:cs="Arial"/>
          <w:b/>
          <w:bCs/>
          <w:i/>
          <w:iCs/>
        </w:rPr>
        <w:t>s</w:t>
      </w:r>
    </w:p>
    <w:p w14:paraId="1FDC28D0" w14:textId="77777777" w:rsidR="003F65ED" w:rsidRPr="000C758C" w:rsidRDefault="003F65ED" w:rsidP="003F65ED">
      <w:pPr>
        <w:rPr>
          <w:rFonts w:ascii="Arial" w:hAnsi="Arial" w:cs="Arial"/>
        </w:rPr>
      </w:pPr>
      <w:bookmarkStart w:id="2" w:name="_Hlk49448299"/>
    </w:p>
    <w:p w14:paraId="6E490FFE" w14:textId="0E37F550" w:rsidR="00D2327A" w:rsidRPr="000C758C" w:rsidRDefault="19B8A9EE" w:rsidP="00D2327A">
      <w:pPr>
        <w:rPr>
          <w:rFonts w:ascii="Arial" w:hAnsi="Arial" w:cs="Arial"/>
        </w:rPr>
      </w:pPr>
      <w:r w:rsidRPr="08FF7131">
        <w:rPr>
          <w:rFonts w:ascii="Arial" w:hAnsi="Arial" w:cs="Arial"/>
        </w:rPr>
        <w:t xml:space="preserve">We intend to make </w:t>
      </w:r>
      <w:r w:rsidR="003F65ED" w:rsidRPr="000C758C">
        <w:rPr>
          <w:rFonts w:ascii="Arial" w:hAnsi="Arial" w:cs="Arial"/>
        </w:rPr>
        <w:t xml:space="preserve">the </w:t>
      </w:r>
      <w:r w:rsidR="00D105A7" w:rsidRPr="00D105A7">
        <w:rPr>
          <w:rFonts w:ascii="Arial" w:hAnsi="Arial" w:cs="Arial"/>
          <w:i/>
        </w:rPr>
        <w:t>MyEnds</w:t>
      </w:r>
      <w:r w:rsidR="003F65ED" w:rsidRPr="004D289D">
        <w:rPr>
          <w:rFonts w:ascii="Arial" w:hAnsi="Arial" w:cs="Arial"/>
          <w:i/>
        </w:rPr>
        <w:t xml:space="preserve"> </w:t>
      </w:r>
      <w:r w:rsidR="003F65ED" w:rsidRPr="000C758C">
        <w:rPr>
          <w:rFonts w:ascii="Arial" w:hAnsi="Arial" w:cs="Arial"/>
        </w:rPr>
        <w:t>application process as accessible as we can.</w:t>
      </w:r>
      <w:r w:rsidR="00D60EE0" w:rsidRPr="000C758C">
        <w:rPr>
          <w:rFonts w:ascii="Arial" w:hAnsi="Arial" w:cs="Arial"/>
        </w:rPr>
        <w:t xml:space="preserve"> </w:t>
      </w:r>
      <w:r w:rsidR="00D2327A" w:rsidRPr="000C758C">
        <w:rPr>
          <w:rFonts w:ascii="Arial" w:hAnsi="Arial" w:cs="Arial"/>
        </w:rPr>
        <w:t xml:space="preserve">The application process contains </w:t>
      </w:r>
      <w:r w:rsidR="00D2327A">
        <w:rPr>
          <w:rFonts w:ascii="Arial" w:hAnsi="Arial" w:cs="Arial"/>
        </w:rPr>
        <w:t>two</w:t>
      </w:r>
      <w:r w:rsidR="00D2327A" w:rsidRPr="000C758C">
        <w:rPr>
          <w:rFonts w:ascii="Arial" w:hAnsi="Arial" w:cs="Arial"/>
        </w:rPr>
        <w:t xml:space="preserve"> stages:</w:t>
      </w:r>
    </w:p>
    <w:p w14:paraId="03F78188" w14:textId="77777777" w:rsidR="00D2327A" w:rsidRPr="000C758C" w:rsidRDefault="00D2327A" w:rsidP="00D2327A">
      <w:pPr>
        <w:rPr>
          <w:rFonts w:ascii="Arial" w:hAnsi="Arial" w:cs="Arial"/>
        </w:rPr>
      </w:pPr>
    </w:p>
    <w:p w14:paraId="4930F46E" w14:textId="77777777" w:rsidR="00D2327A" w:rsidRPr="000C758C" w:rsidRDefault="00D2327A" w:rsidP="002A2F77">
      <w:pPr>
        <w:pStyle w:val="ListParagraph"/>
        <w:numPr>
          <w:ilvl w:val="0"/>
          <w:numId w:val="11"/>
        </w:numPr>
        <w:rPr>
          <w:rFonts w:ascii="Arial" w:hAnsi="Arial" w:cs="Arial"/>
          <w:shd w:val="clear" w:color="auto" w:fill="FAF9F8"/>
        </w:rPr>
      </w:pPr>
      <w:r w:rsidRPr="000C758C">
        <w:rPr>
          <w:rFonts w:ascii="Arial" w:hAnsi="Arial" w:cs="Arial"/>
          <w:shd w:val="clear" w:color="auto" w:fill="FAF9F8"/>
        </w:rPr>
        <w:t>Written submission and a video submission</w:t>
      </w:r>
      <w:r>
        <w:rPr>
          <w:rFonts w:ascii="Arial" w:hAnsi="Arial" w:cs="Arial"/>
          <w:shd w:val="clear" w:color="auto" w:fill="FAF9F8"/>
        </w:rPr>
        <w:t>.</w:t>
      </w:r>
    </w:p>
    <w:p w14:paraId="761DF860" w14:textId="77777777" w:rsidR="00D2327A" w:rsidRPr="001570DD" w:rsidRDefault="00D2327A" w:rsidP="002A2F77">
      <w:pPr>
        <w:pStyle w:val="ListParagraph"/>
        <w:numPr>
          <w:ilvl w:val="0"/>
          <w:numId w:val="11"/>
        </w:numPr>
        <w:rPr>
          <w:rFonts w:ascii="Arial" w:hAnsi="Arial" w:cs="Arial"/>
          <w:shd w:val="clear" w:color="auto" w:fill="FAF9F8"/>
        </w:rPr>
      </w:pPr>
      <w:r w:rsidRPr="000C758C">
        <w:rPr>
          <w:rFonts w:ascii="Arial" w:hAnsi="Arial" w:cs="Arial"/>
          <w:shd w:val="clear" w:color="auto" w:fill="FAF9F8"/>
        </w:rPr>
        <w:t>Site visit</w:t>
      </w:r>
      <w:r>
        <w:rPr>
          <w:rFonts w:ascii="Arial" w:hAnsi="Arial" w:cs="Arial"/>
          <w:shd w:val="clear" w:color="auto" w:fill="FAF9F8"/>
        </w:rPr>
        <w:t xml:space="preserve"> and i</w:t>
      </w:r>
      <w:r w:rsidRPr="001570DD">
        <w:rPr>
          <w:rFonts w:ascii="Arial" w:hAnsi="Arial" w:cs="Arial"/>
          <w:shd w:val="clear" w:color="auto" w:fill="FAF9F8"/>
        </w:rPr>
        <w:t>nterview</w:t>
      </w:r>
      <w:r>
        <w:rPr>
          <w:rFonts w:ascii="Arial" w:hAnsi="Arial" w:cs="Arial"/>
          <w:shd w:val="clear" w:color="auto" w:fill="FAF9F8"/>
        </w:rPr>
        <w:t>.</w:t>
      </w:r>
    </w:p>
    <w:p w14:paraId="75B724A4" w14:textId="77777777" w:rsidR="003957AA" w:rsidRPr="000C758C" w:rsidRDefault="003957AA" w:rsidP="003F65ED">
      <w:pPr>
        <w:rPr>
          <w:rFonts w:ascii="Arial" w:hAnsi="Arial" w:cs="Arial"/>
        </w:rPr>
      </w:pPr>
    </w:p>
    <w:bookmarkEnd w:id="2"/>
    <w:p w14:paraId="0E071DDF" w14:textId="55E09C56" w:rsidR="00573F44" w:rsidRPr="000C758C" w:rsidRDefault="00573F44" w:rsidP="00573F44">
      <w:pPr>
        <w:rPr>
          <w:rFonts w:ascii="Arial" w:hAnsi="Arial" w:cs="Arial"/>
        </w:rPr>
      </w:pPr>
      <w:r w:rsidRPr="0E5ED11A">
        <w:rPr>
          <w:rFonts w:ascii="Arial" w:hAnsi="Arial" w:cs="Arial"/>
        </w:rPr>
        <w:t xml:space="preserve">The programme will </w:t>
      </w:r>
      <w:r w:rsidR="0F41E01A" w:rsidRPr="0E5ED11A">
        <w:rPr>
          <w:rFonts w:ascii="Arial" w:hAnsi="Arial" w:cs="Arial"/>
        </w:rPr>
        <w:t xml:space="preserve">operate until </w:t>
      </w:r>
      <w:r w:rsidR="0F41E01A" w:rsidRPr="0E5ED11A">
        <w:rPr>
          <w:rFonts w:ascii="Arial" w:hAnsi="Arial" w:cs="Arial"/>
          <w:b/>
          <w:bCs/>
        </w:rPr>
        <w:t>31 M</w:t>
      </w:r>
      <w:r w:rsidR="0F41E01A" w:rsidRPr="00D475C4">
        <w:rPr>
          <w:rFonts w:ascii="Arial" w:hAnsi="Arial" w:cs="Arial"/>
          <w:b/>
          <w:bCs/>
        </w:rPr>
        <w:t xml:space="preserve">arch </w:t>
      </w:r>
      <w:r w:rsidR="1475797E" w:rsidRPr="00D475C4">
        <w:rPr>
          <w:rFonts w:ascii="Arial" w:hAnsi="Arial" w:cs="Arial"/>
          <w:b/>
          <w:bCs/>
        </w:rPr>
        <w:t>2023</w:t>
      </w:r>
      <w:r w:rsidR="1475797E" w:rsidRPr="00D475C4">
        <w:rPr>
          <w:rFonts w:ascii="Arial" w:hAnsi="Arial" w:cs="Arial"/>
        </w:rPr>
        <w:t xml:space="preserve"> where</w:t>
      </w:r>
      <w:r w:rsidRPr="00D475C4">
        <w:rPr>
          <w:rFonts w:ascii="Arial" w:hAnsi="Arial" w:cs="Arial"/>
        </w:rPr>
        <w:t xml:space="preserve"> a minimum of four </w:t>
      </w:r>
      <w:r w:rsidR="32203923" w:rsidRPr="00D475C4">
        <w:rPr>
          <w:rFonts w:ascii="Arial" w:hAnsi="Arial" w:cs="Arial"/>
        </w:rPr>
        <w:t xml:space="preserve">funded consortiums </w:t>
      </w:r>
      <w:r w:rsidRPr="0E5ED11A">
        <w:rPr>
          <w:rFonts w:ascii="Arial" w:hAnsi="Arial" w:cs="Arial"/>
        </w:rPr>
        <w:t xml:space="preserve">across London will benefit from a </w:t>
      </w:r>
      <w:r w:rsidRPr="00D475C4">
        <w:rPr>
          <w:rFonts w:ascii="Arial" w:hAnsi="Arial" w:cs="Arial"/>
          <w:b/>
          <w:bCs/>
          <w:u w:val="single"/>
        </w:rPr>
        <w:t>budget of up to £750,000</w:t>
      </w:r>
      <w:r w:rsidRPr="00D475C4">
        <w:rPr>
          <w:rFonts w:ascii="Arial" w:hAnsi="Arial" w:cs="Arial"/>
          <w:b/>
          <w:u w:val="single"/>
        </w:rPr>
        <w:t xml:space="preserve"> </w:t>
      </w:r>
      <w:r w:rsidR="3967263E" w:rsidRPr="00D475C4">
        <w:rPr>
          <w:rFonts w:ascii="Arial" w:hAnsi="Arial" w:cs="Arial"/>
          <w:b/>
          <w:u w:val="single"/>
        </w:rPr>
        <w:t>in total</w:t>
      </w:r>
      <w:r w:rsidR="3967263E" w:rsidRPr="0E5ED11A">
        <w:rPr>
          <w:rFonts w:ascii="Arial" w:hAnsi="Arial" w:cs="Arial"/>
        </w:rPr>
        <w:t xml:space="preserve"> </w:t>
      </w:r>
      <w:r w:rsidRPr="0E5ED11A">
        <w:rPr>
          <w:rFonts w:ascii="Arial" w:hAnsi="Arial" w:cs="Arial"/>
        </w:rPr>
        <w:t xml:space="preserve">to design and deliver </w:t>
      </w:r>
      <w:r w:rsidR="00D60EE0" w:rsidRPr="0E5ED11A">
        <w:rPr>
          <w:rFonts w:ascii="Arial" w:hAnsi="Arial" w:cs="Arial"/>
        </w:rPr>
        <w:t xml:space="preserve">a </w:t>
      </w:r>
      <w:r w:rsidR="2A903DF4" w:rsidRPr="0E5ED11A">
        <w:rPr>
          <w:rFonts w:ascii="Arial" w:hAnsi="Arial" w:cs="Arial"/>
        </w:rPr>
        <w:t>place-based</w:t>
      </w:r>
      <w:r w:rsidR="00D60EE0" w:rsidRPr="0E5ED11A">
        <w:rPr>
          <w:rFonts w:ascii="Arial" w:hAnsi="Arial" w:cs="Arial"/>
        </w:rPr>
        <w:t xml:space="preserve"> approach</w:t>
      </w:r>
      <w:r w:rsidRPr="0E5ED11A">
        <w:rPr>
          <w:rFonts w:ascii="Arial" w:hAnsi="Arial" w:cs="Arial"/>
        </w:rPr>
        <w:t xml:space="preserve"> to reducing violence.</w:t>
      </w:r>
    </w:p>
    <w:p w14:paraId="6A261FC7" w14:textId="35C34C32" w:rsidR="0071296B" w:rsidRPr="00D2327A" w:rsidRDefault="0071296B" w:rsidP="00490220">
      <w:pPr>
        <w:rPr>
          <w:rFonts w:ascii="Arial" w:eastAsia="Arial" w:hAnsi="Arial" w:cs="Arial"/>
        </w:rPr>
      </w:pPr>
    </w:p>
    <w:p w14:paraId="2A33C3BD" w14:textId="779CB1A4" w:rsidR="00EC4F64" w:rsidRDefault="158D8335" w:rsidP="1B3C6757">
      <w:pPr>
        <w:rPr>
          <w:rFonts w:ascii="Arial" w:eastAsia="Arial" w:hAnsi="Arial" w:cs="Arial"/>
        </w:rPr>
      </w:pPr>
      <w:r w:rsidRPr="08FF7131">
        <w:rPr>
          <w:rFonts w:ascii="Arial" w:eastAsia="Arial" w:hAnsi="Arial" w:cs="Arial"/>
        </w:rPr>
        <w:t>The</w:t>
      </w:r>
      <w:r w:rsidR="2A4C4633" w:rsidRPr="08FF7131">
        <w:rPr>
          <w:rFonts w:ascii="Arial" w:eastAsia="Arial" w:hAnsi="Arial" w:cs="Arial"/>
        </w:rPr>
        <w:t xml:space="preserve"> second stage</w:t>
      </w:r>
      <w:r w:rsidRPr="000C758C">
        <w:rPr>
          <w:rFonts w:ascii="Arial" w:eastAsia="Arial" w:hAnsi="Arial" w:cs="Arial"/>
        </w:rPr>
        <w:t xml:space="preserve"> face</w:t>
      </w:r>
      <w:r w:rsidR="54582D3F" w:rsidRPr="08FF7131">
        <w:rPr>
          <w:rFonts w:ascii="Arial" w:eastAsia="Arial" w:hAnsi="Arial" w:cs="Arial"/>
        </w:rPr>
        <w:t>-</w:t>
      </w:r>
      <w:r w:rsidRPr="000C758C">
        <w:rPr>
          <w:rFonts w:ascii="Arial" w:eastAsia="Arial" w:hAnsi="Arial" w:cs="Arial"/>
        </w:rPr>
        <w:t>to</w:t>
      </w:r>
      <w:r w:rsidR="32A2D3BA" w:rsidRPr="08FF7131">
        <w:rPr>
          <w:rFonts w:ascii="Arial" w:eastAsia="Arial" w:hAnsi="Arial" w:cs="Arial"/>
        </w:rPr>
        <w:t>-</w:t>
      </w:r>
      <w:r w:rsidRPr="000C758C">
        <w:rPr>
          <w:rFonts w:ascii="Arial" w:eastAsia="Arial" w:hAnsi="Arial" w:cs="Arial"/>
        </w:rPr>
        <w:t xml:space="preserve">face interviews and visits will give applicants an opportunity to show </w:t>
      </w:r>
      <w:r w:rsidR="3E44F36F" w:rsidRPr="08FF7131">
        <w:rPr>
          <w:rFonts w:ascii="Arial" w:eastAsia="Arial" w:hAnsi="Arial" w:cs="Arial"/>
        </w:rPr>
        <w:t xml:space="preserve">the VRU </w:t>
      </w:r>
      <w:r w:rsidRPr="08FF7131">
        <w:rPr>
          <w:rFonts w:ascii="Arial" w:eastAsia="Arial" w:hAnsi="Arial" w:cs="Arial"/>
        </w:rPr>
        <w:t>what</w:t>
      </w:r>
      <w:r w:rsidR="3F59BEA7" w:rsidRPr="08FF7131">
        <w:rPr>
          <w:rFonts w:ascii="Arial" w:eastAsia="Arial" w:hAnsi="Arial" w:cs="Arial"/>
        </w:rPr>
        <w:t xml:space="preserve"> i</w:t>
      </w:r>
      <w:r w:rsidRPr="08FF7131">
        <w:rPr>
          <w:rFonts w:ascii="Arial" w:eastAsia="Arial" w:hAnsi="Arial" w:cs="Arial"/>
        </w:rPr>
        <w:t>s</w:t>
      </w:r>
      <w:r w:rsidRPr="000C758C">
        <w:rPr>
          <w:rFonts w:ascii="Arial" w:eastAsia="Arial" w:hAnsi="Arial" w:cs="Arial"/>
        </w:rPr>
        <w:t xml:space="preserve"> happening on the ground</w:t>
      </w:r>
      <w:r w:rsidR="3ABC7DEC" w:rsidRPr="08FF7131">
        <w:rPr>
          <w:rFonts w:ascii="Arial" w:eastAsia="Arial" w:hAnsi="Arial" w:cs="Arial"/>
        </w:rPr>
        <w:t xml:space="preserve"> so that we may</w:t>
      </w:r>
      <w:r w:rsidRPr="000C758C">
        <w:rPr>
          <w:rFonts w:ascii="Arial" w:eastAsia="Arial" w:hAnsi="Arial" w:cs="Arial"/>
        </w:rPr>
        <w:t xml:space="preserve"> understand how you are working locally and meet your broader networks.</w:t>
      </w:r>
    </w:p>
    <w:p w14:paraId="1A614E87" w14:textId="220E3E3A" w:rsidR="00D2327A" w:rsidRDefault="00D2327A" w:rsidP="1B3C6757">
      <w:pPr>
        <w:rPr>
          <w:rFonts w:ascii="Arial" w:hAnsi="Arial" w:cs="Arial"/>
          <w:i/>
          <w:iCs/>
        </w:rPr>
      </w:pPr>
    </w:p>
    <w:p w14:paraId="1775FEDB" w14:textId="22B9E81E" w:rsidR="00D2327A" w:rsidRPr="00D2327A" w:rsidRDefault="00D2327A" w:rsidP="1B3C6757">
      <w:pPr>
        <w:rPr>
          <w:rFonts w:ascii="Arial" w:hAnsi="Arial" w:cs="Arial"/>
        </w:rPr>
      </w:pPr>
      <w:r w:rsidRPr="000C758C">
        <w:rPr>
          <w:rFonts w:ascii="Arial" w:hAnsi="Arial" w:cs="Arial"/>
        </w:rPr>
        <w:t>A</w:t>
      </w:r>
      <w:r>
        <w:rPr>
          <w:rFonts w:ascii="Arial" w:hAnsi="Arial" w:cs="Arial"/>
        </w:rPr>
        <w:t>n</w:t>
      </w:r>
      <w:r w:rsidRPr="000C758C">
        <w:rPr>
          <w:rFonts w:ascii="Arial" w:hAnsi="Arial" w:cs="Arial"/>
        </w:rPr>
        <w:t xml:space="preserve"> outline of the timeframes is set out in Appendix </w:t>
      </w:r>
      <w:r w:rsidR="00A06126">
        <w:rPr>
          <w:rFonts w:ascii="Arial" w:hAnsi="Arial" w:cs="Arial"/>
        </w:rPr>
        <w:t>A</w:t>
      </w:r>
      <w:r>
        <w:rPr>
          <w:rFonts w:ascii="Arial" w:hAnsi="Arial" w:cs="Arial"/>
        </w:rPr>
        <w:t>.</w:t>
      </w:r>
    </w:p>
    <w:p w14:paraId="5EDB5D64" w14:textId="77777777" w:rsidR="001D0FAE" w:rsidRDefault="001D0FAE" w:rsidP="1B3C6757">
      <w:pPr>
        <w:rPr>
          <w:rFonts w:ascii="Arial" w:hAnsi="Arial" w:cs="Arial"/>
          <w:i/>
          <w:iCs/>
        </w:rPr>
      </w:pPr>
    </w:p>
    <w:p w14:paraId="695169D7" w14:textId="3087AF2E" w:rsidR="001D0FAE" w:rsidRPr="005A7652" w:rsidRDefault="001D0FAE" w:rsidP="0E5ED11A">
      <w:pPr>
        <w:rPr>
          <w:rFonts w:ascii="Arial" w:hAnsi="Arial" w:cs="Arial"/>
          <w:b/>
          <w:i/>
          <w:iCs/>
        </w:rPr>
      </w:pPr>
      <w:r w:rsidRPr="005A7652">
        <w:rPr>
          <w:rFonts w:ascii="Arial" w:hAnsi="Arial" w:cs="Arial"/>
          <w:b/>
          <w:i/>
          <w:iCs/>
        </w:rPr>
        <w:t>Support from the VRU</w:t>
      </w:r>
    </w:p>
    <w:p w14:paraId="0E6809F9" w14:textId="77777777" w:rsidR="001D0FAE" w:rsidRPr="00B428DE" w:rsidRDefault="001D0FAE" w:rsidP="1B3C6757">
      <w:pPr>
        <w:rPr>
          <w:rFonts w:ascii="Arial" w:hAnsi="Arial" w:cs="Arial"/>
          <w:i/>
          <w:iCs/>
        </w:rPr>
      </w:pPr>
    </w:p>
    <w:p w14:paraId="29F71F9B" w14:textId="321B496D" w:rsidR="004F5AF2" w:rsidRPr="00B428DE" w:rsidRDefault="008E44B1" w:rsidP="002A6C95">
      <w:pPr>
        <w:rPr>
          <w:rFonts w:ascii="Arial" w:hAnsi="Arial" w:cs="Arial"/>
        </w:rPr>
      </w:pPr>
      <w:r w:rsidRPr="00B428DE">
        <w:rPr>
          <w:rFonts w:ascii="Arial" w:hAnsi="Arial" w:cs="Arial"/>
        </w:rPr>
        <w:t>W</w:t>
      </w:r>
      <w:r w:rsidR="004F5AF2" w:rsidRPr="00B428DE">
        <w:rPr>
          <w:rFonts w:ascii="Arial" w:hAnsi="Arial" w:cs="Arial"/>
        </w:rPr>
        <w:t xml:space="preserve">e are a small team of specialists with a range of professional experiences gained from working in public health, London’s councils, the Metropolitan Police, the third </w:t>
      </w:r>
      <w:r w:rsidR="004F5AF2" w:rsidRPr="00B428DE">
        <w:rPr>
          <w:rFonts w:ascii="Arial" w:hAnsi="Arial" w:cs="Arial"/>
        </w:rPr>
        <w:lastRenderedPageBreak/>
        <w:t>sector, and as frontline youth workers. Many of our team also have lived experiences of growing up in areas that are disproportionately affected by violence.</w:t>
      </w:r>
    </w:p>
    <w:p w14:paraId="56E52BED" w14:textId="77777777" w:rsidR="004F5AF2" w:rsidRPr="00B428DE" w:rsidRDefault="004F5AF2" w:rsidP="002A6C95">
      <w:pPr>
        <w:rPr>
          <w:rFonts w:ascii="Arial" w:hAnsi="Arial" w:cs="Arial"/>
        </w:rPr>
      </w:pPr>
    </w:p>
    <w:p w14:paraId="1D162003" w14:textId="1C31F5FD" w:rsidR="0055556B" w:rsidRPr="00646A35" w:rsidRDefault="005F6777" w:rsidP="0055556B">
      <w:pPr>
        <w:rPr>
          <w:rFonts w:ascii="Arial" w:hAnsi="Arial" w:cs="Arial"/>
        </w:rPr>
      </w:pPr>
      <w:r w:rsidRPr="00646A35">
        <w:rPr>
          <w:rFonts w:ascii="Arial" w:hAnsi="Arial" w:cs="Arial"/>
        </w:rPr>
        <w:t>Our</w:t>
      </w:r>
      <w:r w:rsidR="005D4FA7" w:rsidRPr="00646A35">
        <w:rPr>
          <w:rFonts w:ascii="Arial" w:hAnsi="Arial" w:cs="Arial"/>
        </w:rPr>
        <w:t xml:space="preserve"> </w:t>
      </w:r>
      <w:r w:rsidR="007F7C91" w:rsidRPr="00646A35">
        <w:rPr>
          <w:rFonts w:ascii="Arial" w:hAnsi="Arial" w:cs="Arial"/>
        </w:rPr>
        <w:t>range of experience within the team is available to you</w:t>
      </w:r>
      <w:r w:rsidRPr="00646A35">
        <w:rPr>
          <w:rFonts w:ascii="Arial" w:hAnsi="Arial" w:cs="Arial"/>
        </w:rPr>
        <w:t xml:space="preserve">, including </w:t>
      </w:r>
      <w:r w:rsidR="006A0A34" w:rsidRPr="00646A35">
        <w:rPr>
          <w:rFonts w:ascii="Arial" w:hAnsi="Arial" w:cs="Arial"/>
        </w:rPr>
        <w:t>policy</w:t>
      </w:r>
      <w:r w:rsidR="037EF969" w:rsidRPr="08FF7131">
        <w:rPr>
          <w:rFonts w:ascii="Arial" w:hAnsi="Arial" w:cs="Arial"/>
        </w:rPr>
        <w:t>,</w:t>
      </w:r>
      <w:r w:rsidR="006A0A34" w:rsidRPr="08FF7131">
        <w:rPr>
          <w:rFonts w:ascii="Arial" w:hAnsi="Arial" w:cs="Arial"/>
        </w:rPr>
        <w:t xml:space="preserve"> </w:t>
      </w:r>
      <w:r w:rsidR="006A0A34" w:rsidRPr="00646A35">
        <w:rPr>
          <w:rFonts w:ascii="Arial" w:hAnsi="Arial" w:cs="Arial"/>
        </w:rPr>
        <w:t>research, advocacy</w:t>
      </w:r>
      <w:r w:rsidR="032B3C88" w:rsidRPr="08FF7131">
        <w:rPr>
          <w:rFonts w:ascii="Arial" w:hAnsi="Arial" w:cs="Arial"/>
        </w:rPr>
        <w:t>,</w:t>
      </w:r>
      <w:r w:rsidR="006A0A34" w:rsidRPr="08FF7131">
        <w:rPr>
          <w:rFonts w:ascii="Arial" w:hAnsi="Arial" w:cs="Arial"/>
        </w:rPr>
        <w:t xml:space="preserve"> and </w:t>
      </w:r>
      <w:r w:rsidR="064EDBF4" w:rsidRPr="08FF7131">
        <w:rPr>
          <w:rFonts w:ascii="Arial" w:hAnsi="Arial" w:cs="Arial"/>
        </w:rPr>
        <w:t>general</w:t>
      </w:r>
      <w:r w:rsidR="006A0A34" w:rsidRPr="00646A35">
        <w:rPr>
          <w:rFonts w:ascii="Arial" w:hAnsi="Arial" w:cs="Arial"/>
        </w:rPr>
        <w:t xml:space="preserve"> public sector knowledge and experience. T</w:t>
      </w:r>
      <w:r w:rsidR="00912893" w:rsidRPr="00646A35">
        <w:rPr>
          <w:rFonts w:ascii="Arial" w:hAnsi="Arial" w:cs="Arial"/>
        </w:rPr>
        <w:t xml:space="preserve">he </w:t>
      </w:r>
      <w:r w:rsidR="00A51315" w:rsidRPr="00646A35">
        <w:rPr>
          <w:rFonts w:ascii="Arial" w:hAnsi="Arial" w:cs="Arial"/>
        </w:rPr>
        <w:t>strength</w:t>
      </w:r>
      <w:r w:rsidR="00912893" w:rsidRPr="00646A35">
        <w:rPr>
          <w:rFonts w:ascii="Arial" w:hAnsi="Arial" w:cs="Arial"/>
        </w:rPr>
        <w:t xml:space="preserve"> of this programme </w:t>
      </w:r>
      <w:r w:rsidR="67F24C26" w:rsidRPr="08FF7131">
        <w:rPr>
          <w:rFonts w:ascii="Arial" w:hAnsi="Arial" w:cs="Arial"/>
        </w:rPr>
        <w:t>lies in</w:t>
      </w:r>
      <w:r w:rsidR="00912893" w:rsidRPr="00646A35">
        <w:rPr>
          <w:rFonts w:ascii="Arial" w:hAnsi="Arial" w:cs="Arial"/>
        </w:rPr>
        <w:t xml:space="preserve"> how we will co-produce </w:t>
      </w:r>
      <w:r w:rsidR="00566C1B" w:rsidRPr="00646A35">
        <w:rPr>
          <w:rFonts w:ascii="Arial" w:hAnsi="Arial" w:cs="Arial"/>
        </w:rPr>
        <w:t xml:space="preserve">plans </w:t>
      </w:r>
      <w:r w:rsidR="60C898F3" w:rsidRPr="08FF7131">
        <w:rPr>
          <w:rFonts w:ascii="Arial" w:hAnsi="Arial" w:cs="Arial"/>
        </w:rPr>
        <w:t xml:space="preserve">with you </w:t>
      </w:r>
      <w:r w:rsidR="00566C1B" w:rsidRPr="00646A35">
        <w:rPr>
          <w:rFonts w:ascii="Arial" w:hAnsi="Arial" w:cs="Arial"/>
        </w:rPr>
        <w:t xml:space="preserve">and support you along the way. </w:t>
      </w:r>
    </w:p>
    <w:p w14:paraId="0B530B58" w14:textId="614A2A15" w:rsidR="3A1B72E3" w:rsidRDefault="3A1B72E3" w:rsidP="3A1B72E3">
      <w:pPr>
        <w:rPr>
          <w:rFonts w:ascii="Arial" w:hAnsi="Arial" w:cs="Arial"/>
          <w:color w:val="FF0000"/>
        </w:rPr>
      </w:pPr>
    </w:p>
    <w:p w14:paraId="58996CD0" w14:textId="174F2583" w:rsidR="00D53082" w:rsidRPr="005A7652" w:rsidRDefault="31BBED07" w:rsidP="0E5ED11A">
      <w:pPr>
        <w:rPr>
          <w:rFonts w:ascii="Arial" w:hAnsi="Arial" w:cs="Arial"/>
          <w:b/>
          <w:i/>
          <w:iCs/>
        </w:rPr>
      </w:pPr>
      <w:r w:rsidRPr="005A7652">
        <w:rPr>
          <w:rFonts w:ascii="Arial" w:hAnsi="Arial" w:cs="Arial"/>
          <w:b/>
          <w:i/>
          <w:iCs/>
        </w:rPr>
        <w:t>External e</w:t>
      </w:r>
      <w:r w:rsidR="00D53082" w:rsidRPr="005A7652">
        <w:rPr>
          <w:rFonts w:ascii="Arial" w:hAnsi="Arial" w:cs="Arial"/>
          <w:b/>
          <w:i/>
          <w:iCs/>
        </w:rPr>
        <w:t>valuation</w:t>
      </w:r>
      <w:r w:rsidR="7DBD8794" w:rsidRPr="005A7652">
        <w:rPr>
          <w:rFonts w:ascii="Arial" w:hAnsi="Arial" w:cs="Arial"/>
          <w:b/>
          <w:i/>
          <w:iCs/>
        </w:rPr>
        <w:t xml:space="preserve"> of the </w:t>
      </w:r>
      <w:r w:rsidR="00432F41">
        <w:rPr>
          <w:rFonts w:ascii="Arial" w:hAnsi="Arial" w:cs="Arial"/>
          <w:b/>
          <w:i/>
          <w:iCs/>
        </w:rPr>
        <w:t>programme</w:t>
      </w:r>
    </w:p>
    <w:p w14:paraId="0B4276A4" w14:textId="0716B14E" w:rsidR="001C20AA" w:rsidRPr="00475348" w:rsidRDefault="00EC4F64" w:rsidP="00475348">
      <w:pPr>
        <w:pStyle w:val="paragraph"/>
        <w:spacing w:before="0" w:beforeAutospacing="0" w:after="0" w:afterAutospacing="0"/>
        <w:textAlignment w:val="baseline"/>
        <w:rPr>
          <w:rFonts w:ascii="Arial" w:eastAsia="Times New Roman" w:hAnsi="Arial" w:cs="Arial"/>
          <w:sz w:val="24"/>
          <w:szCs w:val="24"/>
        </w:rPr>
      </w:pPr>
      <w:r w:rsidRPr="000C758C">
        <w:rPr>
          <w:rFonts w:ascii="Arial" w:eastAsia="Times New Roman" w:hAnsi="Arial" w:cs="Arial"/>
          <w:sz w:val="24"/>
          <w:szCs w:val="24"/>
        </w:rPr>
        <w:t> </w:t>
      </w:r>
    </w:p>
    <w:p w14:paraId="5484B767" w14:textId="6227104E" w:rsidR="00EC4F64" w:rsidRPr="000C758C" w:rsidRDefault="23228C16" w:rsidP="60CCE99D">
      <w:pPr>
        <w:textAlignment w:val="baseline"/>
        <w:rPr>
          <w:rFonts w:ascii="Arial" w:eastAsia="Arial" w:hAnsi="Arial" w:cs="Arial"/>
          <w:lang w:eastAsia="en-GB"/>
        </w:rPr>
      </w:pPr>
      <w:r w:rsidRPr="1CCEDB63">
        <w:rPr>
          <w:rFonts w:ascii="Arial" w:hAnsi="Arial" w:cs="Arial"/>
          <w:lang w:eastAsia="en-GB"/>
        </w:rPr>
        <w:t xml:space="preserve">The VRU will commission and engage an evaluation partner(s) to work with the successful </w:t>
      </w:r>
      <w:r w:rsidR="00CA78FA">
        <w:rPr>
          <w:rFonts w:ascii="Arial" w:hAnsi="Arial" w:cs="Arial"/>
          <w:lang w:eastAsia="en-GB"/>
        </w:rPr>
        <w:t>consortiums</w:t>
      </w:r>
      <w:r w:rsidRPr="1CCEDB63">
        <w:rPr>
          <w:rFonts w:ascii="Arial" w:hAnsi="Arial" w:cs="Arial"/>
          <w:lang w:eastAsia="en-GB"/>
        </w:rPr>
        <w:t xml:space="preserve"> across the </w:t>
      </w:r>
      <w:r w:rsidR="5C5231FF" w:rsidRPr="1CCEDB63">
        <w:rPr>
          <w:rFonts w:ascii="Arial" w:hAnsi="Arial" w:cs="Arial"/>
          <w:lang w:eastAsia="en-GB"/>
        </w:rPr>
        <w:t>duration of the programme</w:t>
      </w:r>
      <w:r w:rsidRPr="1CCEDB63">
        <w:rPr>
          <w:rFonts w:ascii="Arial" w:hAnsi="Arial" w:cs="Arial"/>
          <w:lang w:eastAsia="en-GB"/>
        </w:rPr>
        <w:t xml:space="preserve"> towards three main</w:t>
      </w:r>
      <w:r w:rsidR="60B8AE1C" w:rsidRPr="1CCEDB63">
        <w:rPr>
          <w:rFonts w:ascii="Arial" w:hAnsi="Arial" w:cs="Arial"/>
          <w:lang w:eastAsia="en-GB"/>
        </w:rPr>
        <w:t xml:space="preserve"> evaluation</w:t>
      </w:r>
      <w:r w:rsidRPr="1CCEDB63">
        <w:rPr>
          <w:rFonts w:ascii="Arial" w:hAnsi="Arial" w:cs="Arial"/>
          <w:lang w:eastAsia="en-GB"/>
        </w:rPr>
        <w:t xml:space="preserve"> aims: </w:t>
      </w:r>
      <w:r w:rsidR="2CE9576A" w:rsidRPr="1CCEDB63">
        <w:rPr>
          <w:rFonts w:ascii="Arial" w:hAnsi="Arial" w:cs="Arial"/>
          <w:lang w:eastAsia="en-GB"/>
        </w:rPr>
        <w:t xml:space="preserve"> </w:t>
      </w:r>
    </w:p>
    <w:p w14:paraId="39DF5BA6" w14:textId="03168F09" w:rsidR="3E7291EF" w:rsidRDefault="3E7291EF" w:rsidP="3E7291EF">
      <w:pPr>
        <w:rPr>
          <w:rFonts w:ascii="Arial" w:hAnsi="Arial" w:cs="Arial"/>
          <w:lang w:eastAsia="en-GB"/>
        </w:rPr>
      </w:pPr>
    </w:p>
    <w:p w14:paraId="59E8D33F" w14:textId="5CF0A60F" w:rsidR="00EC4F64" w:rsidRPr="000C758C" w:rsidRDefault="2CE9576A" w:rsidP="002A2F77">
      <w:pPr>
        <w:pStyle w:val="ListParagraph"/>
        <w:numPr>
          <w:ilvl w:val="0"/>
          <w:numId w:val="5"/>
        </w:numPr>
        <w:textAlignment w:val="baseline"/>
        <w:rPr>
          <w:rFonts w:ascii="Arial" w:eastAsia="Arial" w:hAnsi="Arial" w:cs="Arial"/>
          <w:lang w:eastAsia="en-GB"/>
        </w:rPr>
      </w:pPr>
      <w:r w:rsidRPr="1CCEDB63">
        <w:rPr>
          <w:rFonts w:ascii="Arial" w:hAnsi="Arial" w:cs="Arial"/>
          <w:lang w:eastAsia="en-GB"/>
        </w:rPr>
        <w:t xml:space="preserve">Examine the nature and quality of the </w:t>
      </w:r>
      <w:r w:rsidRPr="1CCEDB63">
        <w:rPr>
          <w:rFonts w:ascii="Arial" w:hAnsi="Arial" w:cs="Arial"/>
          <w:i/>
          <w:iCs/>
          <w:lang w:eastAsia="en-GB"/>
        </w:rPr>
        <w:t>MyEnds</w:t>
      </w:r>
      <w:r w:rsidRPr="1CCEDB63">
        <w:rPr>
          <w:rFonts w:ascii="Arial" w:hAnsi="Arial" w:cs="Arial"/>
          <w:lang w:eastAsia="en-GB"/>
        </w:rPr>
        <w:t xml:space="preserve"> </w:t>
      </w:r>
      <w:r w:rsidR="00432F41">
        <w:rPr>
          <w:rFonts w:ascii="Arial" w:hAnsi="Arial" w:cs="Arial"/>
          <w:lang w:eastAsia="en-GB"/>
        </w:rPr>
        <w:t>programme</w:t>
      </w:r>
      <w:r w:rsidRPr="1CCEDB63">
        <w:rPr>
          <w:rFonts w:ascii="Arial" w:hAnsi="Arial" w:cs="Arial"/>
          <w:lang w:eastAsia="en-GB"/>
        </w:rPr>
        <w:t xml:space="preserve">, reviewing key lessons, strengths and barriers - including the </w:t>
      </w:r>
      <w:r w:rsidR="00432F41">
        <w:rPr>
          <w:rFonts w:ascii="Arial" w:hAnsi="Arial" w:cs="Arial"/>
          <w:lang w:eastAsia="en-GB"/>
        </w:rPr>
        <w:t>programme</w:t>
      </w:r>
      <w:r w:rsidRPr="1CCEDB63">
        <w:rPr>
          <w:rFonts w:ascii="Arial" w:hAnsi="Arial" w:cs="Arial"/>
          <w:lang w:eastAsia="en-GB"/>
        </w:rPr>
        <w:t xml:space="preserve"> overall and </w:t>
      </w:r>
      <w:r w:rsidR="00D06190">
        <w:rPr>
          <w:rFonts w:ascii="Arial" w:hAnsi="Arial" w:cs="Arial"/>
          <w:lang w:eastAsia="en-GB"/>
        </w:rPr>
        <w:t>area</w:t>
      </w:r>
      <w:r w:rsidR="081024E9" w:rsidRPr="08FF7131">
        <w:rPr>
          <w:rFonts w:ascii="Arial" w:hAnsi="Arial" w:cs="Arial"/>
          <w:lang w:eastAsia="en-GB"/>
        </w:rPr>
        <w:t>-</w:t>
      </w:r>
      <w:r w:rsidRPr="1CCEDB63">
        <w:rPr>
          <w:rFonts w:ascii="Arial" w:hAnsi="Arial" w:cs="Arial"/>
          <w:lang w:eastAsia="en-GB"/>
        </w:rPr>
        <w:t>specific learning.</w:t>
      </w:r>
    </w:p>
    <w:p w14:paraId="22989141" w14:textId="2F539F4F" w:rsidR="00EC4F64" w:rsidRPr="000C758C" w:rsidRDefault="2CE9576A" w:rsidP="002A2F77">
      <w:pPr>
        <w:pStyle w:val="ListParagraph"/>
        <w:numPr>
          <w:ilvl w:val="0"/>
          <w:numId w:val="5"/>
        </w:numPr>
        <w:spacing w:line="259" w:lineRule="auto"/>
        <w:textAlignment w:val="baseline"/>
        <w:rPr>
          <w:rFonts w:ascii="Arial" w:eastAsia="Arial" w:hAnsi="Arial" w:cs="Arial"/>
          <w:lang w:eastAsia="en-GB"/>
        </w:rPr>
      </w:pPr>
      <w:r w:rsidRPr="1CCEDB63">
        <w:rPr>
          <w:rFonts w:ascii="Arial" w:hAnsi="Arial" w:cs="Arial"/>
          <w:lang w:eastAsia="en-GB"/>
        </w:rPr>
        <w:t xml:space="preserve">Examine the impact produced by the </w:t>
      </w:r>
      <w:r w:rsidR="00432F41">
        <w:rPr>
          <w:rFonts w:ascii="Arial" w:hAnsi="Arial" w:cs="Arial"/>
          <w:lang w:eastAsia="en-GB"/>
        </w:rPr>
        <w:t>programme</w:t>
      </w:r>
      <w:r w:rsidRPr="1CCEDB63">
        <w:rPr>
          <w:rFonts w:ascii="Arial" w:hAnsi="Arial" w:cs="Arial"/>
          <w:lang w:eastAsia="en-GB"/>
        </w:rPr>
        <w:t>, both intended and unintended with a focus on how the networks have developed (towards the end of the funding schedule).</w:t>
      </w:r>
    </w:p>
    <w:p w14:paraId="61B3BF6B" w14:textId="3476CAFB" w:rsidR="00EC4F64" w:rsidRPr="000C758C" w:rsidRDefault="2CE9576A" w:rsidP="002A2F77">
      <w:pPr>
        <w:pStyle w:val="ListParagraph"/>
        <w:numPr>
          <w:ilvl w:val="0"/>
          <w:numId w:val="5"/>
        </w:numPr>
        <w:textAlignment w:val="baseline"/>
        <w:rPr>
          <w:rFonts w:ascii="Arial" w:eastAsia="Arial" w:hAnsi="Arial" w:cs="Arial"/>
        </w:rPr>
      </w:pPr>
      <w:r w:rsidRPr="1CCEDB63">
        <w:rPr>
          <w:rFonts w:ascii="Arial" w:hAnsi="Arial" w:cs="Arial"/>
          <w:lang w:eastAsia="en-GB"/>
        </w:rPr>
        <w:t>Capacity building the networks – the evaluation partner will work closely with networks to enhance their own insight and evaluation skills, processes and resources. This will include supporting the establishment of systems that aid continual learning and supporting networks to improve their data capture and monitoring capabilities.</w:t>
      </w:r>
    </w:p>
    <w:p w14:paraId="7273BBA0" w14:textId="60CE1B53" w:rsidR="000F0D17" w:rsidRPr="000C758C" w:rsidRDefault="23228C16" w:rsidP="54CE5583">
      <w:pPr>
        <w:ind w:left="360"/>
        <w:rPr>
          <w:rFonts w:ascii="Arial" w:hAnsi="Arial" w:cs="Arial"/>
        </w:rPr>
      </w:pPr>
      <w:r w:rsidRPr="000C758C">
        <w:rPr>
          <w:rFonts w:ascii="Arial" w:hAnsi="Arial" w:cs="Arial"/>
        </w:rPr>
        <w:t xml:space="preserve"> </w:t>
      </w:r>
    </w:p>
    <w:p w14:paraId="59005BA3" w14:textId="401D439E" w:rsidR="00490220" w:rsidRPr="005A7652" w:rsidRDefault="38883818" w:rsidP="0E5ED11A">
      <w:pPr>
        <w:rPr>
          <w:rFonts w:ascii="Arial" w:hAnsi="Arial" w:cs="Arial"/>
          <w:b/>
          <w:i/>
          <w:iCs/>
        </w:rPr>
      </w:pPr>
      <w:r w:rsidRPr="005A7652">
        <w:rPr>
          <w:rFonts w:ascii="Arial" w:hAnsi="Arial" w:cs="Arial"/>
          <w:b/>
          <w:i/>
          <w:iCs/>
        </w:rPr>
        <w:t>Governance</w:t>
      </w:r>
    </w:p>
    <w:p w14:paraId="7DC8548D" w14:textId="77777777" w:rsidR="00490220" w:rsidRPr="000C758C" w:rsidRDefault="00490220" w:rsidP="00490220">
      <w:pPr>
        <w:rPr>
          <w:rFonts w:ascii="Arial" w:hAnsi="Arial" w:cs="Arial"/>
        </w:rPr>
      </w:pPr>
    </w:p>
    <w:p w14:paraId="0960AB59" w14:textId="20E8A1F7" w:rsidR="00490220" w:rsidRPr="000C758C" w:rsidRDefault="00490220" w:rsidP="00490220">
      <w:pPr>
        <w:rPr>
          <w:rFonts w:ascii="Arial" w:hAnsi="Arial" w:cs="Arial"/>
        </w:rPr>
      </w:pPr>
      <w:r w:rsidRPr="000C758C">
        <w:rPr>
          <w:rFonts w:ascii="Arial" w:hAnsi="Arial" w:cs="Arial"/>
        </w:rPr>
        <w:t xml:space="preserve">The governance arrangements for this </w:t>
      </w:r>
      <w:r w:rsidR="00432F41">
        <w:rPr>
          <w:rFonts w:ascii="Arial" w:hAnsi="Arial" w:cs="Arial"/>
        </w:rPr>
        <w:t>programme</w:t>
      </w:r>
      <w:r w:rsidRPr="000C758C">
        <w:rPr>
          <w:rFonts w:ascii="Arial" w:hAnsi="Arial" w:cs="Arial"/>
        </w:rPr>
        <w:t xml:space="preserve"> is outlined below:</w:t>
      </w:r>
    </w:p>
    <w:p w14:paraId="5C9A2E34" w14:textId="77777777" w:rsidR="00490220" w:rsidRPr="000C758C" w:rsidRDefault="00490220" w:rsidP="00490220">
      <w:pPr>
        <w:rPr>
          <w:rFonts w:ascii="Arial" w:hAnsi="Arial" w:cs="Arial"/>
        </w:rPr>
      </w:pPr>
    </w:p>
    <w:p w14:paraId="21EB5590" w14:textId="77777777" w:rsidR="00490220" w:rsidRPr="000C758C" w:rsidRDefault="00490220" w:rsidP="002A2F77">
      <w:pPr>
        <w:pStyle w:val="ListParagraph"/>
        <w:numPr>
          <w:ilvl w:val="0"/>
          <w:numId w:val="4"/>
        </w:numPr>
        <w:rPr>
          <w:rFonts w:ascii="Arial" w:hAnsi="Arial" w:cs="Arial"/>
        </w:rPr>
      </w:pPr>
      <w:r w:rsidRPr="000C758C">
        <w:rPr>
          <w:rFonts w:ascii="Arial" w:hAnsi="Arial" w:cs="Arial"/>
        </w:rPr>
        <w:t>The VRU’s Head of Strategy and Partnerships will be responsible for grant management and monitoring to ensure effective delivery and value for money.</w:t>
      </w:r>
    </w:p>
    <w:p w14:paraId="5C3E3287" w14:textId="77777777" w:rsidR="00490220" w:rsidRPr="000C758C" w:rsidRDefault="00490220" w:rsidP="002A2F77">
      <w:pPr>
        <w:pStyle w:val="ListParagraph"/>
        <w:numPr>
          <w:ilvl w:val="0"/>
          <w:numId w:val="4"/>
        </w:numPr>
        <w:rPr>
          <w:rFonts w:ascii="Arial" w:hAnsi="Arial" w:cs="Arial"/>
        </w:rPr>
      </w:pPr>
      <w:r w:rsidRPr="000C758C">
        <w:rPr>
          <w:rFonts w:ascii="Arial" w:hAnsi="Arial" w:cs="Arial"/>
        </w:rPr>
        <w:t>The delivery partner(s) will be expected to report directly to the Assistant Director of the VRU, as and when requested.</w:t>
      </w:r>
    </w:p>
    <w:p w14:paraId="07377B44" w14:textId="64206168" w:rsidR="00CA44B8" w:rsidRPr="00077E7B" w:rsidRDefault="00490220" w:rsidP="002A2F77">
      <w:pPr>
        <w:pStyle w:val="ListParagraph"/>
        <w:numPr>
          <w:ilvl w:val="0"/>
          <w:numId w:val="4"/>
        </w:numPr>
        <w:rPr>
          <w:rFonts w:ascii="Arial" w:hAnsi="Arial" w:cs="Arial"/>
          <w:shd w:val="clear" w:color="auto" w:fill="FAF9F8"/>
        </w:rPr>
      </w:pPr>
      <w:r w:rsidRPr="00077E7B">
        <w:rPr>
          <w:rFonts w:ascii="Arial" w:hAnsi="Arial" w:cs="Arial"/>
        </w:rPr>
        <w:t xml:space="preserve">This </w:t>
      </w:r>
      <w:r w:rsidR="00432F41">
        <w:rPr>
          <w:rFonts w:ascii="Arial" w:hAnsi="Arial" w:cs="Arial"/>
        </w:rPr>
        <w:t>programme</w:t>
      </w:r>
      <w:r w:rsidRPr="00077E7B">
        <w:rPr>
          <w:rFonts w:ascii="Arial" w:hAnsi="Arial" w:cs="Arial"/>
        </w:rPr>
        <w:t xml:space="preserve"> will be subject to standard VRU </w:t>
      </w:r>
      <w:r w:rsidR="00432F41">
        <w:rPr>
          <w:rFonts w:ascii="Arial" w:hAnsi="Arial" w:cs="Arial"/>
        </w:rPr>
        <w:t>programme</w:t>
      </w:r>
      <w:r w:rsidRPr="00077E7B">
        <w:rPr>
          <w:rFonts w:ascii="Arial" w:hAnsi="Arial" w:cs="Arial"/>
        </w:rPr>
        <w:t xml:space="preserve"> monitoring approaches including quarterly reporting and monitoring visits</w:t>
      </w:r>
      <w:r w:rsidR="00077E7B">
        <w:rPr>
          <w:rFonts w:ascii="Arial" w:hAnsi="Arial" w:cs="Arial"/>
        </w:rPr>
        <w:t>.</w:t>
      </w:r>
    </w:p>
    <w:p w14:paraId="768091E7" w14:textId="77777777" w:rsidR="00FE36C9" w:rsidRPr="000C758C" w:rsidRDefault="00FE36C9">
      <w:pPr>
        <w:rPr>
          <w:rFonts w:ascii="Arial" w:hAnsi="Arial" w:cs="Arial"/>
          <w:b/>
        </w:rPr>
      </w:pPr>
      <w:r w:rsidRPr="000C758C">
        <w:rPr>
          <w:rFonts w:ascii="Arial" w:hAnsi="Arial" w:cs="Arial"/>
          <w:b/>
        </w:rPr>
        <w:br w:type="page"/>
      </w:r>
    </w:p>
    <w:p w14:paraId="31579083" w14:textId="46CA1398" w:rsidR="00942BD3" w:rsidRPr="000C758C" w:rsidRDefault="00942BD3" w:rsidP="00905E00">
      <w:pPr>
        <w:pStyle w:val="Heading1"/>
      </w:pPr>
      <w:r w:rsidRPr="000C758C">
        <w:lastRenderedPageBreak/>
        <w:t>PART B: APPLICATION</w:t>
      </w:r>
      <w:r w:rsidR="00BD6339" w:rsidRPr="000C758C">
        <w:t xml:space="preserve"> FORM</w:t>
      </w:r>
    </w:p>
    <w:p w14:paraId="3D6A3F95" w14:textId="2C40144D" w:rsidR="00E141C0" w:rsidRPr="000C758C" w:rsidRDefault="00905E00" w:rsidP="00905E00">
      <w:pPr>
        <w:pStyle w:val="Heading1"/>
        <w:rPr>
          <w:sz w:val="24"/>
          <w:szCs w:val="24"/>
        </w:rPr>
      </w:pPr>
      <w:r w:rsidRPr="000C758C">
        <w:t>G</w:t>
      </w:r>
      <w:r w:rsidR="00E141C0" w:rsidRPr="000C758C">
        <w:t>uidance</w:t>
      </w:r>
    </w:p>
    <w:p w14:paraId="301609ED" w14:textId="2F913A9E" w:rsidR="00E141C0" w:rsidRPr="000C758C" w:rsidRDefault="004A1579" w:rsidP="00E141C0">
      <w:pPr>
        <w:tabs>
          <w:tab w:val="left" w:pos="284"/>
        </w:tabs>
        <w:rPr>
          <w:rFonts w:ascii="Arial" w:hAnsi="Arial" w:cs="Arial"/>
        </w:rPr>
      </w:pPr>
      <w:r w:rsidRPr="000C758C">
        <w:rPr>
          <w:rFonts w:ascii="Arial" w:hAnsi="Arial" w:cs="Arial"/>
        </w:rPr>
        <w:t>Please read and follow the</w:t>
      </w:r>
      <w:r w:rsidR="00E141C0" w:rsidRPr="000C758C">
        <w:rPr>
          <w:rFonts w:ascii="Arial" w:hAnsi="Arial" w:cs="Arial"/>
        </w:rPr>
        <w:t xml:space="preserve"> guidance </w:t>
      </w:r>
      <w:r w:rsidRPr="000C758C">
        <w:rPr>
          <w:rFonts w:ascii="Arial" w:hAnsi="Arial" w:cs="Arial"/>
        </w:rPr>
        <w:t xml:space="preserve">below </w:t>
      </w:r>
      <w:r w:rsidR="00E141C0" w:rsidRPr="000C758C">
        <w:rPr>
          <w:rFonts w:ascii="Arial" w:hAnsi="Arial" w:cs="Arial"/>
        </w:rPr>
        <w:t xml:space="preserve">on how to complete the </w:t>
      </w:r>
      <w:r w:rsidR="00BD6339" w:rsidRPr="000C758C">
        <w:rPr>
          <w:rFonts w:ascii="Arial" w:hAnsi="Arial" w:cs="Arial"/>
        </w:rPr>
        <w:t>s</w:t>
      </w:r>
      <w:r w:rsidR="00E141C0" w:rsidRPr="000C758C">
        <w:rPr>
          <w:rFonts w:ascii="Arial" w:hAnsi="Arial" w:cs="Arial"/>
        </w:rPr>
        <w:t xml:space="preserve">pecification. </w:t>
      </w:r>
    </w:p>
    <w:p w14:paraId="588797EC" w14:textId="77777777" w:rsidR="00E141C0" w:rsidRPr="000C758C" w:rsidRDefault="00E141C0" w:rsidP="00E141C0">
      <w:pPr>
        <w:tabs>
          <w:tab w:val="left" w:pos="284"/>
        </w:tabs>
        <w:rPr>
          <w:rFonts w:ascii="Arial" w:hAnsi="Arial" w:cs="Arial"/>
          <w:b/>
          <w:u w:val="single"/>
        </w:rPr>
      </w:pPr>
    </w:p>
    <w:p w14:paraId="64DC15DE" w14:textId="528E71E7" w:rsidR="00E141C0" w:rsidRPr="000C758C" w:rsidRDefault="00E141C0" w:rsidP="0E5ED11A">
      <w:pPr>
        <w:tabs>
          <w:tab w:val="left" w:pos="284"/>
        </w:tabs>
        <w:rPr>
          <w:rFonts w:ascii="Arial" w:hAnsi="Arial" w:cs="Arial"/>
          <w:b/>
          <w:bCs/>
        </w:rPr>
      </w:pPr>
      <w:r w:rsidRPr="00B33378">
        <w:rPr>
          <w:rFonts w:ascii="Arial" w:hAnsi="Arial" w:cs="Arial"/>
          <w:b/>
          <w:bCs/>
          <w:u w:val="single"/>
        </w:rPr>
        <w:t>S</w:t>
      </w:r>
      <w:r w:rsidR="00646A35">
        <w:rPr>
          <w:rFonts w:ascii="Arial" w:hAnsi="Arial" w:cs="Arial"/>
          <w:b/>
          <w:bCs/>
          <w:u w:val="single"/>
        </w:rPr>
        <w:t>TEP</w:t>
      </w:r>
      <w:r w:rsidRPr="00B33378">
        <w:rPr>
          <w:rFonts w:ascii="Arial" w:hAnsi="Arial" w:cs="Arial"/>
          <w:b/>
          <w:bCs/>
          <w:u w:val="single"/>
        </w:rPr>
        <w:t xml:space="preserve"> 1:</w:t>
      </w:r>
      <w:r w:rsidRPr="0E5ED11A">
        <w:rPr>
          <w:rFonts w:ascii="Arial" w:hAnsi="Arial" w:cs="Arial"/>
          <w:b/>
          <w:bCs/>
        </w:rPr>
        <w:t xml:space="preserve"> Complete </w:t>
      </w:r>
      <w:r w:rsidR="00BD6339" w:rsidRPr="0E5ED11A">
        <w:rPr>
          <w:rFonts w:ascii="Arial" w:hAnsi="Arial" w:cs="Arial"/>
          <w:b/>
          <w:bCs/>
        </w:rPr>
        <w:t>the s</w:t>
      </w:r>
      <w:r w:rsidRPr="0E5ED11A">
        <w:rPr>
          <w:rFonts w:ascii="Arial" w:hAnsi="Arial" w:cs="Arial"/>
          <w:b/>
          <w:bCs/>
        </w:rPr>
        <w:t>pecification</w:t>
      </w:r>
    </w:p>
    <w:p w14:paraId="2F1CDC7B" w14:textId="19261260" w:rsidR="00E141C0" w:rsidRPr="000C758C" w:rsidRDefault="00E141C0" w:rsidP="00E141C0">
      <w:pPr>
        <w:tabs>
          <w:tab w:val="left" w:pos="284"/>
        </w:tabs>
        <w:rPr>
          <w:rFonts w:ascii="Arial" w:hAnsi="Arial" w:cs="Arial"/>
        </w:rPr>
      </w:pPr>
      <w:r w:rsidRPr="000C758C">
        <w:rPr>
          <w:rFonts w:ascii="Arial" w:hAnsi="Arial" w:cs="Arial"/>
        </w:rPr>
        <w:t>Award of the grant will be subject to a competitive process and evaluated by a panel against the requirements outlined in this Invitation to Apply. Bidders need to complete, in full.</w:t>
      </w:r>
      <w:r w:rsidR="0059209F">
        <w:rPr>
          <w:rFonts w:ascii="Arial" w:hAnsi="Arial" w:cs="Arial"/>
        </w:rPr>
        <w:t xml:space="preserve"> The s</w:t>
      </w:r>
      <w:r w:rsidRPr="000C758C">
        <w:rPr>
          <w:rFonts w:ascii="Arial" w:hAnsi="Arial" w:cs="Arial"/>
        </w:rPr>
        <w:t>pecification contains the following sections:</w:t>
      </w:r>
    </w:p>
    <w:p w14:paraId="01433966" w14:textId="1C9978A8" w:rsidR="00E141C0" w:rsidRPr="000C758C" w:rsidRDefault="00E141C0" w:rsidP="002A2F77">
      <w:pPr>
        <w:pStyle w:val="ListParagraph"/>
        <w:numPr>
          <w:ilvl w:val="0"/>
          <w:numId w:val="3"/>
        </w:numPr>
        <w:tabs>
          <w:tab w:val="left" w:pos="284"/>
        </w:tabs>
        <w:rPr>
          <w:rFonts w:ascii="Arial" w:hAnsi="Arial" w:cs="Arial"/>
        </w:rPr>
      </w:pPr>
      <w:bookmarkStart w:id="3" w:name="_Hlk50622312"/>
      <w:r w:rsidRPr="000C758C">
        <w:rPr>
          <w:rFonts w:ascii="Arial" w:hAnsi="Arial" w:cs="Arial"/>
        </w:rPr>
        <w:t xml:space="preserve">Cover </w:t>
      </w:r>
      <w:r w:rsidR="00646A35">
        <w:rPr>
          <w:rFonts w:ascii="Arial" w:hAnsi="Arial" w:cs="Arial"/>
        </w:rPr>
        <w:t>page</w:t>
      </w:r>
    </w:p>
    <w:p w14:paraId="0AFDA1F3" w14:textId="77777777" w:rsidR="00E141C0" w:rsidRPr="000C758C" w:rsidRDefault="00E141C0" w:rsidP="002A2F77">
      <w:pPr>
        <w:pStyle w:val="ListParagraph"/>
        <w:numPr>
          <w:ilvl w:val="0"/>
          <w:numId w:val="3"/>
        </w:numPr>
        <w:tabs>
          <w:tab w:val="left" w:pos="284"/>
        </w:tabs>
        <w:rPr>
          <w:rFonts w:ascii="Arial" w:hAnsi="Arial" w:cs="Arial"/>
        </w:rPr>
      </w:pPr>
      <w:r w:rsidRPr="000C758C">
        <w:rPr>
          <w:rFonts w:ascii="Arial" w:hAnsi="Arial" w:cs="Arial"/>
        </w:rPr>
        <w:t>Essential criteria</w:t>
      </w:r>
    </w:p>
    <w:p w14:paraId="3F3A9AFB" w14:textId="77777777" w:rsidR="00E141C0" w:rsidRPr="000C758C" w:rsidRDefault="00E141C0" w:rsidP="002A2F77">
      <w:pPr>
        <w:pStyle w:val="ListParagraph"/>
        <w:numPr>
          <w:ilvl w:val="0"/>
          <w:numId w:val="3"/>
        </w:numPr>
        <w:tabs>
          <w:tab w:val="left" w:pos="284"/>
        </w:tabs>
        <w:rPr>
          <w:rFonts w:ascii="Arial" w:hAnsi="Arial" w:cs="Arial"/>
        </w:rPr>
      </w:pPr>
      <w:r w:rsidRPr="000C758C">
        <w:rPr>
          <w:rFonts w:ascii="Arial" w:hAnsi="Arial" w:cs="Arial"/>
        </w:rPr>
        <w:t>Key criteria</w:t>
      </w:r>
    </w:p>
    <w:p w14:paraId="5696A986" w14:textId="4C919129" w:rsidR="004F1DAE" w:rsidRPr="000C758C" w:rsidRDefault="004F1DAE" w:rsidP="002A2F77">
      <w:pPr>
        <w:pStyle w:val="ListParagraph"/>
        <w:numPr>
          <w:ilvl w:val="0"/>
          <w:numId w:val="3"/>
        </w:numPr>
        <w:tabs>
          <w:tab w:val="left" w:pos="284"/>
        </w:tabs>
        <w:rPr>
          <w:rFonts w:ascii="Arial" w:hAnsi="Arial" w:cs="Arial"/>
        </w:rPr>
      </w:pPr>
      <w:r>
        <w:rPr>
          <w:rFonts w:ascii="Arial" w:hAnsi="Arial" w:cs="Arial"/>
        </w:rPr>
        <w:t>Costs and funding</w:t>
      </w:r>
    </w:p>
    <w:p w14:paraId="46585AE6" w14:textId="077AB674" w:rsidR="00E141C0" w:rsidRPr="000C758C" w:rsidRDefault="00E141C0" w:rsidP="002A2F77">
      <w:pPr>
        <w:pStyle w:val="ListParagraph"/>
        <w:numPr>
          <w:ilvl w:val="0"/>
          <w:numId w:val="3"/>
        </w:numPr>
        <w:tabs>
          <w:tab w:val="left" w:pos="284"/>
        </w:tabs>
        <w:rPr>
          <w:rFonts w:ascii="Arial" w:hAnsi="Arial" w:cs="Arial"/>
        </w:rPr>
      </w:pPr>
      <w:r w:rsidRPr="000C758C">
        <w:rPr>
          <w:rFonts w:ascii="Arial" w:hAnsi="Arial" w:cs="Arial"/>
        </w:rPr>
        <w:t>Checklist</w:t>
      </w:r>
    </w:p>
    <w:bookmarkEnd w:id="3"/>
    <w:p w14:paraId="46A40544" w14:textId="77777777" w:rsidR="00E141C0" w:rsidRPr="000C758C" w:rsidRDefault="00E141C0" w:rsidP="00E141C0">
      <w:pPr>
        <w:pStyle w:val="ListParagraph"/>
        <w:rPr>
          <w:rFonts w:ascii="Arial" w:hAnsi="Arial" w:cs="Arial"/>
        </w:rPr>
      </w:pPr>
    </w:p>
    <w:p w14:paraId="29581F71" w14:textId="0E8A7666" w:rsidR="00E141C0" w:rsidRPr="00D45A21" w:rsidRDefault="00E141C0" w:rsidP="002A2F77">
      <w:pPr>
        <w:numPr>
          <w:ilvl w:val="0"/>
          <w:numId w:val="2"/>
        </w:numPr>
        <w:tabs>
          <w:tab w:val="left" w:pos="284"/>
        </w:tabs>
        <w:ind w:left="0" w:firstLine="0"/>
        <w:contextualSpacing/>
        <w:rPr>
          <w:rFonts w:ascii="Arial" w:hAnsi="Arial" w:cs="Arial"/>
          <w:lang w:eastAsia="en-GB"/>
        </w:rPr>
      </w:pPr>
      <w:r w:rsidRPr="000C758C">
        <w:rPr>
          <w:rFonts w:ascii="Arial" w:hAnsi="Arial" w:cs="Arial"/>
          <w:b/>
          <w:lang w:eastAsia="en-GB"/>
        </w:rPr>
        <w:t xml:space="preserve">Cover </w:t>
      </w:r>
      <w:r w:rsidR="00162783">
        <w:rPr>
          <w:rFonts w:ascii="Arial" w:hAnsi="Arial" w:cs="Arial"/>
          <w:b/>
          <w:lang w:eastAsia="en-GB"/>
        </w:rPr>
        <w:t>p</w:t>
      </w:r>
      <w:r w:rsidRPr="000C758C">
        <w:rPr>
          <w:rFonts w:ascii="Arial" w:hAnsi="Arial" w:cs="Arial"/>
          <w:b/>
          <w:lang w:eastAsia="en-GB"/>
        </w:rPr>
        <w:t>age:</w:t>
      </w:r>
      <w:r w:rsidRPr="000C758C">
        <w:rPr>
          <w:rFonts w:ascii="Arial" w:hAnsi="Arial" w:cs="Arial"/>
          <w:lang w:eastAsia="en-GB"/>
        </w:rPr>
        <w:t xml:space="preserve"> Please complete the cover sheet and provide a signature to confirm the information and costs provided are accurate.</w:t>
      </w:r>
    </w:p>
    <w:tbl>
      <w:tblPr>
        <w:tblpPr w:leftFromText="180" w:rightFromText="180" w:vertAnchor="text" w:horzAnchor="margin" w:tblpY="2873"/>
        <w:tblW w:w="9216" w:type="dxa"/>
        <w:tblLook w:val="00A0" w:firstRow="1" w:lastRow="0" w:firstColumn="1" w:lastColumn="0" w:noHBand="0" w:noVBand="0"/>
      </w:tblPr>
      <w:tblGrid>
        <w:gridCol w:w="1992"/>
        <w:gridCol w:w="6265"/>
        <w:gridCol w:w="959"/>
      </w:tblGrid>
      <w:tr w:rsidR="00E141C0" w:rsidRPr="000C758C" w14:paraId="191930F9" w14:textId="77777777" w:rsidTr="00447676">
        <w:trPr>
          <w:trHeight w:val="227"/>
        </w:trPr>
        <w:tc>
          <w:tcPr>
            <w:tcW w:w="1992" w:type="dxa"/>
            <w:tcBorders>
              <w:top w:val="single" w:sz="8" w:space="0" w:color="auto"/>
              <w:left w:val="single" w:sz="8" w:space="0" w:color="auto"/>
              <w:bottom w:val="single" w:sz="4" w:space="0" w:color="auto"/>
              <w:right w:val="single" w:sz="4" w:space="0" w:color="auto"/>
            </w:tcBorders>
            <w:shd w:val="clear" w:color="auto" w:fill="8DB3E2" w:themeFill="text2" w:themeFillTint="66"/>
          </w:tcPr>
          <w:p w14:paraId="34BB09A5" w14:textId="77777777" w:rsidR="00E141C0" w:rsidRPr="000C758C" w:rsidRDefault="00E141C0" w:rsidP="0059209F">
            <w:pPr>
              <w:rPr>
                <w:rFonts w:ascii="Arial" w:hAnsi="Arial" w:cs="Arial"/>
                <w:b/>
                <w:bCs/>
                <w:lang w:eastAsia="en-GB"/>
              </w:rPr>
            </w:pPr>
            <w:r w:rsidRPr="000C758C">
              <w:rPr>
                <w:rFonts w:ascii="Arial" w:hAnsi="Arial" w:cs="Arial"/>
                <w:b/>
                <w:bCs/>
                <w:lang w:eastAsia="en-GB"/>
              </w:rPr>
              <w:t>Scoring standards</w:t>
            </w:r>
          </w:p>
        </w:tc>
        <w:tc>
          <w:tcPr>
            <w:tcW w:w="6265" w:type="dxa"/>
            <w:tcBorders>
              <w:top w:val="single" w:sz="8" w:space="0" w:color="auto"/>
              <w:left w:val="nil"/>
              <w:bottom w:val="single" w:sz="4" w:space="0" w:color="auto"/>
              <w:right w:val="single" w:sz="4" w:space="0" w:color="auto"/>
            </w:tcBorders>
            <w:shd w:val="clear" w:color="auto" w:fill="8DB3E2" w:themeFill="text2" w:themeFillTint="66"/>
          </w:tcPr>
          <w:p w14:paraId="066DBF62" w14:textId="77777777" w:rsidR="00E141C0" w:rsidRPr="000C758C" w:rsidRDefault="00E141C0" w:rsidP="0059209F">
            <w:pPr>
              <w:rPr>
                <w:rFonts w:ascii="Arial" w:hAnsi="Arial" w:cs="Arial"/>
                <w:b/>
                <w:bCs/>
                <w:lang w:eastAsia="en-GB"/>
              </w:rPr>
            </w:pPr>
            <w:r w:rsidRPr="000C758C">
              <w:rPr>
                <w:rFonts w:ascii="Arial" w:hAnsi="Arial" w:cs="Arial"/>
                <w:b/>
                <w:bCs/>
                <w:lang w:eastAsia="en-GB"/>
              </w:rPr>
              <w:t xml:space="preserve">Criteria </w:t>
            </w:r>
          </w:p>
        </w:tc>
        <w:tc>
          <w:tcPr>
            <w:tcW w:w="959" w:type="dxa"/>
            <w:tcBorders>
              <w:top w:val="single" w:sz="8" w:space="0" w:color="auto"/>
              <w:left w:val="nil"/>
              <w:bottom w:val="single" w:sz="4" w:space="0" w:color="auto"/>
              <w:right w:val="single" w:sz="8" w:space="0" w:color="auto"/>
            </w:tcBorders>
            <w:shd w:val="clear" w:color="auto" w:fill="8DB3E2" w:themeFill="text2" w:themeFillTint="66"/>
            <w:noWrap/>
          </w:tcPr>
          <w:p w14:paraId="3B53CE2C" w14:textId="77777777" w:rsidR="00E141C0" w:rsidRPr="000C758C" w:rsidRDefault="00E141C0" w:rsidP="0059209F">
            <w:pPr>
              <w:rPr>
                <w:rFonts w:ascii="Arial" w:hAnsi="Arial" w:cs="Arial"/>
                <w:b/>
                <w:bCs/>
                <w:lang w:eastAsia="en-GB"/>
              </w:rPr>
            </w:pPr>
            <w:r w:rsidRPr="000C758C">
              <w:rPr>
                <w:rFonts w:ascii="Arial" w:hAnsi="Arial" w:cs="Arial"/>
                <w:b/>
                <w:bCs/>
                <w:lang w:eastAsia="en-GB"/>
              </w:rPr>
              <w:t xml:space="preserve">Score </w:t>
            </w:r>
          </w:p>
        </w:tc>
      </w:tr>
      <w:tr w:rsidR="00E141C0" w:rsidRPr="000C758C" w14:paraId="101D3F6B" w14:textId="77777777" w:rsidTr="00447676">
        <w:trPr>
          <w:trHeight w:val="295"/>
        </w:trPr>
        <w:tc>
          <w:tcPr>
            <w:tcW w:w="1992" w:type="dxa"/>
            <w:tcBorders>
              <w:top w:val="nil"/>
              <w:left w:val="single" w:sz="8" w:space="0" w:color="auto"/>
              <w:bottom w:val="single" w:sz="4" w:space="0" w:color="auto"/>
              <w:right w:val="single" w:sz="4" w:space="0" w:color="auto"/>
            </w:tcBorders>
            <w:shd w:val="clear" w:color="auto" w:fill="8DB3E2" w:themeFill="text2" w:themeFillTint="66"/>
            <w:vAlign w:val="center"/>
          </w:tcPr>
          <w:p w14:paraId="767882C4" w14:textId="77777777" w:rsidR="00E141C0" w:rsidRPr="000C758C" w:rsidRDefault="00E141C0" w:rsidP="0059209F">
            <w:pPr>
              <w:rPr>
                <w:rFonts w:ascii="Arial" w:hAnsi="Arial" w:cs="Arial"/>
                <w:b/>
                <w:bCs/>
                <w:lang w:eastAsia="en-GB"/>
              </w:rPr>
            </w:pPr>
            <w:r w:rsidRPr="000C758C">
              <w:rPr>
                <w:rFonts w:ascii="Arial" w:hAnsi="Arial" w:cs="Arial"/>
                <w:b/>
                <w:bCs/>
                <w:lang w:eastAsia="en-GB"/>
              </w:rPr>
              <w:t>Outstanding</w:t>
            </w:r>
          </w:p>
        </w:tc>
        <w:tc>
          <w:tcPr>
            <w:tcW w:w="6265" w:type="dxa"/>
            <w:tcBorders>
              <w:top w:val="nil"/>
              <w:left w:val="nil"/>
              <w:bottom w:val="single" w:sz="4" w:space="0" w:color="auto"/>
              <w:right w:val="single" w:sz="4" w:space="0" w:color="auto"/>
            </w:tcBorders>
            <w:shd w:val="clear" w:color="auto" w:fill="auto"/>
            <w:vAlign w:val="bottom"/>
          </w:tcPr>
          <w:p w14:paraId="083D8FE5" w14:textId="58C6E0E6" w:rsidR="00E141C0" w:rsidRPr="000C758C" w:rsidRDefault="00E141C0" w:rsidP="0059209F">
            <w:pPr>
              <w:rPr>
                <w:rFonts w:ascii="Arial" w:hAnsi="Arial" w:cs="Arial"/>
                <w:lang w:eastAsia="en-GB"/>
              </w:rPr>
            </w:pPr>
            <w:r w:rsidRPr="000C758C">
              <w:rPr>
                <w:rFonts w:ascii="Arial" w:hAnsi="Arial" w:cs="Arial"/>
                <w:lang w:eastAsia="en-GB"/>
              </w:rPr>
              <w:t xml:space="preserve">Fully meets the requirement and offers added value </w:t>
            </w:r>
            <w:r w:rsidR="00906CCB" w:rsidRPr="000C758C">
              <w:rPr>
                <w:rFonts w:ascii="Arial" w:hAnsi="Arial" w:cs="Arial"/>
                <w:lang w:eastAsia="en-GB"/>
              </w:rPr>
              <w:t>–</w:t>
            </w:r>
            <w:r w:rsidRPr="000C758C">
              <w:rPr>
                <w:rFonts w:ascii="Arial" w:hAnsi="Arial" w:cs="Arial"/>
                <w:lang w:eastAsia="en-GB"/>
              </w:rPr>
              <w:t xml:space="preserve"> The evidence demonstrates that the requirement is fully met and provides demonstrable added value.</w:t>
            </w:r>
          </w:p>
        </w:tc>
        <w:tc>
          <w:tcPr>
            <w:tcW w:w="959" w:type="dxa"/>
            <w:tcBorders>
              <w:top w:val="nil"/>
              <w:left w:val="nil"/>
              <w:bottom w:val="single" w:sz="4" w:space="0" w:color="auto"/>
              <w:right w:val="single" w:sz="8" w:space="0" w:color="auto"/>
            </w:tcBorders>
            <w:shd w:val="clear" w:color="auto" w:fill="auto"/>
            <w:noWrap/>
            <w:vAlign w:val="center"/>
          </w:tcPr>
          <w:p w14:paraId="3CC5ECE1" w14:textId="77777777" w:rsidR="00E141C0" w:rsidRPr="000C758C" w:rsidRDefault="00E141C0" w:rsidP="0059209F">
            <w:pPr>
              <w:rPr>
                <w:rFonts w:ascii="Arial" w:hAnsi="Arial" w:cs="Arial"/>
                <w:b/>
                <w:lang w:eastAsia="en-GB"/>
              </w:rPr>
            </w:pPr>
            <w:r w:rsidRPr="000C758C">
              <w:rPr>
                <w:rFonts w:ascii="Arial" w:hAnsi="Arial" w:cs="Arial"/>
                <w:b/>
                <w:lang w:eastAsia="en-GB"/>
              </w:rPr>
              <w:t>5</w:t>
            </w:r>
          </w:p>
        </w:tc>
      </w:tr>
      <w:tr w:rsidR="00E141C0" w:rsidRPr="000C758C" w14:paraId="0A382FDD" w14:textId="77777777" w:rsidTr="00447676">
        <w:trPr>
          <w:trHeight w:val="590"/>
        </w:trPr>
        <w:tc>
          <w:tcPr>
            <w:tcW w:w="1992" w:type="dxa"/>
            <w:tcBorders>
              <w:top w:val="nil"/>
              <w:left w:val="single" w:sz="8" w:space="0" w:color="auto"/>
              <w:bottom w:val="single" w:sz="4" w:space="0" w:color="auto"/>
              <w:right w:val="single" w:sz="4" w:space="0" w:color="auto"/>
            </w:tcBorders>
            <w:shd w:val="clear" w:color="auto" w:fill="8DB3E2" w:themeFill="text2" w:themeFillTint="66"/>
            <w:vAlign w:val="center"/>
          </w:tcPr>
          <w:p w14:paraId="4D16B0E1" w14:textId="77777777" w:rsidR="00E141C0" w:rsidRPr="000C758C" w:rsidRDefault="00E141C0" w:rsidP="0059209F">
            <w:pPr>
              <w:rPr>
                <w:rFonts w:ascii="Arial" w:hAnsi="Arial" w:cs="Arial"/>
                <w:b/>
                <w:bCs/>
                <w:lang w:eastAsia="en-GB"/>
              </w:rPr>
            </w:pPr>
            <w:r w:rsidRPr="000C758C">
              <w:rPr>
                <w:rFonts w:ascii="Arial" w:hAnsi="Arial" w:cs="Arial"/>
                <w:b/>
                <w:bCs/>
                <w:lang w:eastAsia="en-GB"/>
              </w:rPr>
              <w:t>Good</w:t>
            </w:r>
          </w:p>
        </w:tc>
        <w:tc>
          <w:tcPr>
            <w:tcW w:w="6265" w:type="dxa"/>
            <w:tcBorders>
              <w:top w:val="nil"/>
              <w:left w:val="nil"/>
              <w:bottom w:val="single" w:sz="4" w:space="0" w:color="auto"/>
              <w:right w:val="single" w:sz="4" w:space="0" w:color="auto"/>
            </w:tcBorders>
            <w:shd w:val="clear" w:color="auto" w:fill="auto"/>
            <w:vAlign w:val="bottom"/>
          </w:tcPr>
          <w:p w14:paraId="7A8C8CBD" w14:textId="293CDCD7" w:rsidR="00E141C0" w:rsidRPr="000C758C" w:rsidRDefault="00E141C0" w:rsidP="0059209F">
            <w:pPr>
              <w:rPr>
                <w:rFonts w:ascii="Arial" w:hAnsi="Arial" w:cs="Arial"/>
                <w:lang w:eastAsia="en-GB"/>
              </w:rPr>
            </w:pPr>
            <w:r w:rsidRPr="000C758C">
              <w:rPr>
                <w:rFonts w:ascii="Arial" w:hAnsi="Arial" w:cs="Arial"/>
                <w:lang w:eastAsia="en-GB"/>
              </w:rPr>
              <w:t xml:space="preserve">Fully meets the requirement </w:t>
            </w:r>
            <w:r w:rsidR="00906CCB" w:rsidRPr="000C758C">
              <w:rPr>
                <w:rFonts w:ascii="Arial" w:hAnsi="Arial" w:cs="Arial"/>
                <w:lang w:eastAsia="en-GB"/>
              </w:rPr>
              <w:t>–</w:t>
            </w:r>
            <w:r w:rsidRPr="000C758C">
              <w:rPr>
                <w:rFonts w:ascii="Arial" w:hAnsi="Arial" w:cs="Arial"/>
                <w:lang w:eastAsia="en-GB"/>
              </w:rPr>
              <w:t xml:space="preserve"> The evidence demonstrates that the requirement is fully met.</w:t>
            </w:r>
          </w:p>
        </w:tc>
        <w:tc>
          <w:tcPr>
            <w:tcW w:w="959" w:type="dxa"/>
            <w:tcBorders>
              <w:top w:val="nil"/>
              <w:left w:val="nil"/>
              <w:bottom w:val="single" w:sz="4" w:space="0" w:color="auto"/>
              <w:right w:val="single" w:sz="8" w:space="0" w:color="auto"/>
            </w:tcBorders>
            <w:shd w:val="clear" w:color="auto" w:fill="auto"/>
            <w:noWrap/>
            <w:vAlign w:val="center"/>
          </w:tcPr>
          <w:p w14:paraId="7D00292A" w14:textId="77777777" w:rsidR="00E141C0" w:rsidRPr="000C758C" w:rsidRDefault="00E141C0" w:rsidP="0059209F">
            <w:pPr>
              <w:rPr>
                <w:rFonts w:ascii="Arial" w:hAnsi="Arial" w:cs="Arial"/>
                <w:b/>
                <w:lang w:eastAsia="en-GB"/>
              </w:rPr>
            </w:pPr>
            <w:r w:rsidRPr="000C758C">
              <w:rPr>
                <w:rFonts w:ascii="Arial" w:hAnsi="Arial" w:cs="Arial"/>
                <w:b/>
                <w:lang w:eastAsia="en-GB"/>
              </w:rPr>
              <w:t>4</w:t>
            </w:r>
          </w:p>
        </w:tc>
      </w:tr>
      <w:tr w:rsidR="00E141C0" w:rsidRPr="000C758C" w14:paraId="3BB8EE49" w14:textId="77777777" w:rsidTr="00447676">
        <w:trPr>
          <w:trHeight w:val="295"/>
        </w:trPr>
        <w:tc>
          <w:tcPr>
            <w:tcW w:w="1992" w:type="dxa"/>
            <w:tcBorders>
              <w:top w:val="nil"/>
              <w:left w:val="single" w:sz="8" w:space="0" w:color="auto"/>
              <w:bottom w:val="single" w:sz="4" w:space="0" w:color="auto"/>
              <w:right w:val="single" w:sz="4" w:space="0" w:color="auto"/>
            </w:tcBorders>
            <w:shd w:val="clear" w:color="auto" w:fill="8DB3E2" w:themeFill="text2" w:themeFillTint="66"/>
            <w:vAlign w:val="center"/>
          </w:tcPr>
          <w:p w14:paraId="2890F1A6" w14:textId="77777777" w:rsidR="00E141C0" w:rsidRPr="000C758C" w:rsidRDefault="00E141C0" w:rsidP="0059209F">
            <w:pPr>
              <w:rPr>
                <w:rFonts w:ascii="Arial" w:hAnsi="Arial" w:cs="Arial"/>
                <w:b/>
                <w:bCs/>
                <w:lang w:eastAsia="en-GB"/>
              </w:rPr>
            </w:pPr>
            <w:r w:rsidRPr="000C758C">
              <w:rPr>
                <w:rFonts w:ascii="Arial" w:hAnsi="Arial" w:cs="Arial"/>
                <w:b/>
                <w:bCs/>
                <w:lang w:eastAsia="en-GB"/>
              </w:rPr>
              <w:t>Satisfactory</w:t>
            </w:r>
          </w:p>
        </w:tc>
        <w:tc>
          <w:tcPr>
            <w:tcW w:w="6265" w:type="dxa"/>
            <w:tcBorders>
              <w:top w:val="nil"/>
              <w:left w:val="nil"/>
              <w:bottom w:val="single" w:sz="4" w:space="0" w:color="auto"/>
              <w:right w:val="single" w:sz="4" w:space="0" w:color="auto"/>
            </w:tcBorders>
            <w:shd w:val="clear" w:color="auto" w:fill="auto"/>
            <w:vAlign w:val="bottom"/>
          </w:tcPr>
          <w:p w14:paraId="5B934844" w14:textId="19DB91AC" w:rsidR="00E141C0" w:rsidRPr="000C758C" w:rsidRDefault="00E141C0" w:rsidP="0059209F">
            <w:pPr>
              <w:rPr>
                <w:rFonts w:ascii="Arial" w:hAnsi="Arial" w:cs="Arial"/>
                <w:lang w:eastAsia="en-GB"/>
              </w:rPr>
            </w:pPr>
            <w:r w:rsidRPr="000C758C">
              <w:rPr>
                <w:rFonts w:ascii="Arial" w:hAnsi="Arial" w:cs="Arial"/>
                <w:lang w:eastAsia="en-GB"/>
              </w:rPr>
              <w:t xml:space="preserve">Almost meets the requirement </w:t>
            </w:r>
            <w:r w:rsidR="00906CCB" w:rsidRPr="000C758C">
              <w:rPr>
                <w:rFonts w:ascii="Arial" w:hAnsi="Arial" w:cs="Arial"/>
                <w:lang w:eastAsia="en-GB"/>
              </w:rPr>
              <w:t>–</w:t>
            </w:r>
            <w:r w:rsidRPr="000C758C">
              <w:rPr>
                <w:rFonts w:ascii="Arial" w:hAnsi="Arial" w:cs="Arial"/>
                <w:lang w:eastAsia="en-GB"/>
              </w:rPr>
              <w:t xml:space="preserve"> Evidence provided shows that the requirement is met but MINOR reservations exist about the quality or extent of the evidence provided.</w:t>
            </w:r>
          </w:p>
        </w:tc>
        <w:tc>
          <w:tcPr>
            <w:tcW w:w="959" w:type="dxa"/>
            <w:tcBorders>
              <w:top w:val="nil"/>
              <w:left w:val="nil"/>
              <w:bottom w:val="single" w:sz="4" w:space="0" w:color="auto"/>
              <w:right w:val="single" w:sz="8" w:space="0" w:color="auto"/>
            </w:tcBorders>
            <w:shd w:val="clear" w:color="auto" w:fill="auto"/>
            <w:noWrap/>
            <w:vAlign w:val="center"/>
          </w:tcPr>
          <w:p w14:paraId="3C48462D" w14:textId="77777777" w:rsidR="00E141C0" w:rsidRPr="000C758C" w:rsidRDefault="00E141C0" w:rsidP="0059209F">
            <w:pPr>
              <w:rPr>
                <w:rFonts w:ascii="Arial" w:hAnsi="Arial" w:cs="Arial"/>
                <w:b/>
                <w:lang w:eastAsia="en-GB"/>
              </w:rPr>
            </w:pPr>
            <w:r w:rsidRPr="000C758C">
              <w:rPr>
                <w:rFonts w:ascii="Arial" w:hAnsi="Arial" w:cs="Arial"/>
                <w:b/>
                <w:lang w:eastAsia="en-GB"/>
              </w:rPr>
              <w:t>3</w:t>
            </w:r>
          </w:p>
        </w:tc>
      </w:tr>
      <w:tr w:rsidR="00E141C0" w:rsidRPr="000C758C" w14:paraId="6F734D40" w14:textId="77777777" w:rsidTr="00447676">
        <w:trPr>
          <w:trHeight w:val="590"/>
        </w:trPr>
        <w:tc>
          <w:tcPr>
            <w:tcW w:w="1992" w:type="dxa"/>
            <w:tcBorders>
              <w:top w:val="nil"/>
              <w:left w:val="single" w:sz="8" w:space="0" w:color="auto"/>
              <w:bottom w:val="single" w:sz="4" w:space="0" w:color="auto"/>
              <w:right w:val="single" w:sz="4" w:space="0" w:color="auto"/>
            </w:tcBorders>
            <w:shd w:val="clear" w:color="auto" w:fill="8DB3E2" w:themeFill="text2" w:themeFillTint="66"/>
            <w:vAlign w:val="center"/>
          </w:tcPr>
          <w:p w14:paraId="409A3A5D" w14:textId="77777777" w:rsidR="00E141C0" w:rsidRPr="000C758C" w:rsidRDefault="00E141C0" w:rsidP="0059209F">
            <w:pPr>
              <w:rPr>
                <w:rFonts w:ascii="Arial" w:hAnsi="Arial" w:cs="Arial"/>
                <w:b/>
                <w:bCs/>
                <w:lang w:eastAsia="en-GB"/>
              </w:rPr>
            </w:pPr>
            <w:r w:rsidRPr="000C758C">
              <w:rPr>
                <w:rFonts w:ascii="Arial" w:hAnsi="Arial" w:cs="Arial"/>
                <w:b/>
                <w:bCs/>
                <w:lang w:eastAsia="en-GB"/>
              </w:rPr>
              <w:t>Poor</w:t>
            </w:r>
          </w:p>
        </w:tc>
        <w:tc>
          <w:tcPr>
            <w:tcW w:w="6265" w:type="dxa"/>
            <w:tcBorders>
              <w:top w:val="nil"/>
              <w:left w:val="nil"/>
              <w:bottom w:val="single" w:sz="4" w:space="0" w:color="auto"/>
              <w:right w:val="single" w:sz="4" w:space="0" w:color="auto"/>
            </w:tcBorders>
            <w:shd w:val="clear" w:color="auto" w:fill="auto"/>
            <w:vAlign w:val="bottom"/>
          </w:tcPr>
          <w:p w14:paraId="77BDE570" w14:textId="46FD813C" w:rsidR="00E141C0" w:rsidRPr="000C758C" w:rsidRDefault="00E141C0" w:rsidP="0059209F">
            <w:pPr>
              <w:rPr>
                <w:rFonts w:ascii="Arial" w:hAnsi="Arial" w:cs="Arial"/>
                <w:lang w:eastAsia="en-GB"/>
              </w:rPr>
            </w:pPr>
            <w:r w:rsidRPr="000C758C">
              <w:rPr>
                <w:rFonts w:ascii="Arial" w:hAnsi="Arial" w:cs="Arial"/>
                <w:lang w:eastAsia="en-GB"/>
              </w:rPr>
              <w:t xml:space="preserve">Partially meets the requirements </w:t>
            </w:r>
            <w:r w:rsidR="00906CCB" w:rsidRPr="000C758C">
              <w:rPr>
                <w:rFonts w:ascii="Arial" w:hAnsi="Arial" w:cs="Arial"/>
                <w:lang w:eastAsia="en-GB"/>
              </w:rPr>
              <w:t>–</w:t>
            </w:r>
            <w:r w:rsidRPr="000C758C">
              <w:rPr>
                <w:rFonts w:ascii="Arial" w:hAnsi="Arial" w:cs="Arial"/>
                <w:lang w:eastAsia="en-GB"/>
              </w:rPr>
              <w:t xml:space="preserve"> Evidence provided shows that the requirement is partially met but SIGNIFICANT reservations exist about the quality or extent of the evidence provided.</w:t>
            </w:r>
          </w:p>
        </w:tc>
        <w:tc>
          <w:tcPr>
            <w:tcW w:w="959" w:type="dxa"/>
            <w:tcBorders>
              <w:top w:val="nil"/>
              <w:left w:val="nil"/>
              <w:bottom w:val="single" w:sz="4" w:space="0" w:color="auto"/>
              <w:right w:val="single" w:sz="8" w:space="0" w:color="auto"/>
            </w:tcBorders>
            <w:shd w:val="clear" w:color="auto" w:fill="auto"/>
            <w:noWrap/>
            <w:vAlign w:val="center"/>
          </w:tcPr>
          <w:p w14:paraId="4B17E9DB" w14:textId="77777777" w:rsidR="00E141C0" w:rsidRPr="000C758C" w:rsidRDefault="00E141C0" w:rsidP="0059209F">
            <w:pPr>
              <w:rPr>
                <w:rFonts w:ascii="Arial" w:hAnsi="Arial" w:cs="Arial"/>
                <w:b/>
                <w:lang w:eastAsia="en-GB"/>
              </w:rPr>
            </w:pPr>
            <w:r w:rsidRPr="000C758C">
              <w:rPr>
                <w:rFonts w:ascii="Arial" w:hAnsi="Arial" w:cs="Arial"/>
                <w:b/>
                <w:lang w:eastAsia="en-GB"/>
              </w:rPr>
              <w:t>2</w:t>
            </w:r>
          </w:p>
        </w:tc>
      </w:tr>
      <w:tr w:rsidR="00E141C0" w:rsidRPr="000C758C" w14:paraId="3C2EA679" w14:textId="77777777" w:rsidTr="00447676">
        <w:trPr>
          <w:trHeight w:val="590"/>
        </w:trPr>
        <w:tc>
          <w:tcPr>
            <w:tcW w:w="1992" w:type="dxa"/>
            <w:tcBorders>
              <w:top w:val="nil"/>
              <w:left w:val="single" w:sz="8" w:space="0" w:color="auto"/>
              <w:bottom w:val="single" w:sz="4" w:space="0" w:color="auto"/>
              <w:right w:val="single" w:sz="4" w:space="0" w:color="auto"/>
            </w:tcBorders>
            <w:shd w:val="clear" w:color="auto" w:fill="8DB3E2" w:themeFill="text2" w:themeFillTint="66"/>
            <w:vAlign w:val="center"/>
          </w:tcPr>
          <w:p w14:paraId="35677029" w14:textId="77777777" w:rsidR="00E141C0" w:rsidRPr="000C758C" w:rsidRDefault="00E141C0" w:rsidP="0059209F">
            <w:pPr>
              <w:rPr>
                <w:rFonts w:ascii="Arial" w:hAnsi="Arial" w:cs="Arial"/>
                <w:b/>
                <w:bCs/>
                <w:lang w:eastAsia="en-GB"/>
              </w:rPr>
            </w:pPr>
            <w:r w:rsidRPr="000C758C">
              <w:rPr>
                <w:rFonts w:ascii="Arial" w:hAnsi="Arial" w:cs="Arial"/>
                <w:b/>
                <w:bCs/>
                <w:lang w:eastAsia="en-GB"/>
              </w:rPr>
              <w:t>Unacceptable</w:t>
            </w:r>
          </w:p>
        </w:tc>
        <w:tc>
          <w:tcPr>
            <w:tcW w:w="6265" w:type="dxa"/>
            <w:tcBorders>
              <w:top w:val="nil"/>
              <w:left w:val="nil"/>
              <w:bottom w:val="single" w:sz="4" w:space="0" w:color="auto"/>
              <w:right w:val="single" w:sz="4" w:space="0" w:color="auto"/>
            </w:tcBorders>
            <w:shd w:val="clear" w:color="auto" w:fill="auto"/>
            <w:vAlign w:val="bottom"/>
          </w:tcPr>
          <w:p w14:paraId="5C469B8D" w14:textId="53A78A00" w:rsidR="00E141C0" w:rsidRPr="000C758C" w:rsidRDefault="00E141C0" w:rsidP="0059209F">
            <w:pPr>
              <w:rPr>
                <w:rFonts w:ascii="Arial" w:hAnsi="Arial" w:cs="Arial"/>
                <w:lang w:eastAsia="en-GB"/>
              </w:rPr>
            </w:pPr>
            <w:r w:rsidRPr="000C758C">
              <w:rPr>
                <w:rFonts w:ascii="Arial" w:hAnsi="Arial" w:cs="Arial"/>
                <w:lang w:eastAsia="en-GB"/>
              </w:rPr>
              <w:t xml:space="preserve">Fails to meet the requirements </w:t>
            </w:r>
            <w:r w:rsidR="00906CCB" w:rsidRPr="000C758C">
              <w:rPr>
                <w:rFonts w:ascii="Arial" w:hAnsi="Arial" w:cs="Arial"/>
                <w:lang w:eastAsia="en-GB"/>
              </w:rPr>
              <w:t>–</w:t>
            </w:r>
            <w:r w:rsidRPr="000C758C">
              <w:rPr>
                <w:rFonts w:ascii="Arial" w:hAnsi="Arial" w:cs="Arial"/>
                <w:lang w:eastAsia="en-GB"/>
              </w:rPr>
              <w:t xml:space="preserve"> Failed to demonstrate or provide evidence of an ability to meet the requirement</w:t>
            </w:r>
          </w:p>
        </w:tc>
        <w:tc>
          <w:tcPr>
            <w:tcW w:w="959" w:type="dxa"/>
            <w:tcBorders>
              <w:top w:val="nil"/>
              <w:left w:val="nil"/>
              <w:bottom w:val="single" w:sz="4" w:space="0" w:color="auto"/>
              <w:right w:val="single" w:sz="8" w:space="0" w:color="auto"/>
            </w:tcBorders>
            <w:shd w:val="clear" w:color="auto" w:fill="auto"/>
            <w:noWrap/>
            <w:vAlign w:val="center"/>
          </w:tcPr>
          <w:p w14:paraId="1BCA5514" w14:textId="77777777" w:rsidR="00E141C0" w:rsidRPr="000C758C" w:rsidRDefault="00E141C0" w:rsidP="0059209F">
            <w:pPr>
              <w:rPr>
                <w:rFonts w:ascii="Arial" w:hAnsi="Arial" w:cs="Arial"/>
                <w:b/>
                <w:lang w:eastAsia="en-GB"/>
              </w:rPr>
            </w:pPr>
            <w:r w:rsidRPr="000C758C">
              <w:rPr>
                <w:rFonts w:ascii="Arial" w:hAnsi="Arial" w:cs="Arial"/>
                <w:b/>
                <w:lang w:eastAsia="en-GB"/>
              </w:rPr>
              <w:t>1</w:t>
            </w:r>
          </w:p>
        </w:tc>
      </w:tr>
      <w:tr w:rsidR="00E141C0" w:rsidRPr="000C758C" w14:paraId="1F9EB111" w14:textId="77777777" w:rsidTr="00447676">
        <w:trPr>
          <w:trHeight w:val="461"/>
        </w:trPr>
        <w:tc>
          <w:tcPr>
            <w:tcW w:w="1992" w:type="dxa"/>
            <w:tcBorders>
              <w:top w:val="nil"/>
              <w:left w:val="single" w:sz="8" w:space="0" w:color="auto"/>
              <w:bottom w:val="single" w:sz="8" w:space="0" w:color="auto"/>
              <w:right w:val="single" w:sz="4" w:space="0" w:color="auto"/>
            </w:tcBorders>
            <w:shd w:val="clear" w:color="auto" w:fill="8DB3E2" w:themeFill="text2" w:themeFillTint="66"/>
            <w:vAlign w:val="center"/>
          </w:tcPr>
          <w:p w14:paraId="64B5515D" w14:textId="77777777" w:rsidR="00E141C0" w:rsidRPr="000C758C" w:rsidRDefault="00E141C0" w:rsidP="0059209F">
            <w:pPr>
              <w:rPr>
                <w:rFonts w:ascii="Arial" w:hAnsi="Arial" w:cs="Arial"/>
                <w:b/>
                <w:bCs/>
                <w:lang w:eastAsia="en-GB"/>
              </w:rPr>
            </w:pPr>
            <w:r w:rsidRPr="000C758C">
              <w:rPr>
                <w:rFonts w:ascii="Arial" w:hAnsi="Arial" w:cs="Arial"/>
                <w:b/>
                <w:bCs/>
                <w:lang w:eastAsia="en-GB"/>
              </w:rPr>
              <w:t>Non-compliant</w:t>
            </w:r>
          </w:p>
        </w:tc>
        <w:tc>
          <w:tcPr>
            <w:tcW w:w="6265" w:type="dxa"/>
            <w:tcBorders>
              <w:top w:val="nil"/>
              <w:left w:val="nil"/>
              <w:bottom w:val="single" w:sz="8" w:space="0" w:color="auto"/>
              <w:right w:val="single" w:sz="4" w:space="0" w:color="auto"/>
            </w:tcBorders>
            <w:shd w:val="clear" w:color="auto" w:fill="auto"/>
          </w:tcPr>
          <w:p w14:paraId="1AFF3BB9" w14:textId="77777777" w:rsidR="00E141C0" w:rsidRPr="000C758C" w:rsidRDefault="00E141C0" w:rsidP="0059209F">
            <w:pPr>
              <w:rPr>
                <w:rFonts w:ascii="Arial" w:hAnsi="Arial" w:cs="Arial"/>
                <w:lang w:eastAsia="en-GB"/>
              </w:rPr>
            </w:pPr>
            <w:r w:rsidRPr="000C758C">
              <w:rPr>
                <w:rFonts w:ascii="Arial" w:hAnsi="Arial" w:cs="Arial"/>
                <w:lang w:eastAsia="en-GB"/>
              </w:rPr>
              <w:t>Fails to provide the required information.</w:t>
            </w:r>
          </w:p>
        </w:tc>
        <w:tc>
          <w:tcPr>
            <w:tcW w:w="959" w:type="dxa"/>
            <w:tcBorders>
              <w:top w:val="nil"/>
              <w:left w:val="nil"/>
              <w:bottom w:val="single" w:sz="8" w:space="0" w:color="auto"/>
              <w:right w:val="single" w:sz="8" w:space="0" w:color="auto"/>
            </w:tcBorders>
            <w:shd w:val="clear" w:color="auto" w:fill="auto"/>
            <w:noWrap/>
            <w:vAlign w:val="center"/>
          </w:tcPr>
          <w:p w14:paraId="4CA2E101" w14:textId="77777777" w:rsidR="00E141C0" w:rsidRPr="000C758C" w:rsidRDefault="00E141C0" w:rsidP="0059209F">
            <w:pPr>
              <w:rPr>
                <w:rFonts w:ascii="Arial" w:hAnsi="Arial" w:cs="Arial"/>
                <w:b/>
                <w:lang w:eastAsia="en-GB"/>
              </w:rPr>
            </w:pPr>
            <w:r w:rsidRPr="000C758C">
              <w:rPr>
                <w:rFonts w:ascii="Arial" w:hAnsi="Arial" w:cs="Arial"/>
                <w:b/>
                <w:lang w:eastAsia="en-GB"/>
              </w:rPr>
              <w:t>0</w:t>
            </w:r>
          </w:p>
        </w:tc>
      </w:tr>
    </w:tbl>
    <w:p w14:paraId="4A7CAF92" w14:textId="42476619" w:rsidR="319AD37C" w:rsidRPr="000C758C" w:rsidRDefault="319AD37C" w:rsidP="319AD37C">
      <w:pPr>
        <w:rPr>
          <w:rFonts w:ascii="Arial" w:hAnsi="Arial" w:cs="Arial"/>
          <w:b/>
          <w:bCs/>
          <w:lang w:eastAsia="en-GB"/>
        </w:rPr>
      </w:pPr>
    </w:p>
    <w:p w14:paraId="25FB9A84" w14:textId="77777777" w:rsidR="00E141C0" w:rsidRPr="000C758C" w:rsidRDefault="00E141C0" w:rsidP="002A2F77">
      <w:pPr>
        <w:numPr>
          <w:ilvl w:val="0"/>
          <w:numId w:val="2"/>
        </w:numPr>
        <w:tabs>
          <w:tab w:val="left" w:pos="284"/>
        </w:tabs>
        <w:ind w:left="0" w:firstLine="0"/>
        <w:contextualSpacing/>
        <w:rPr>
          <w:rFonts w:ascii="Arial" w:hAnsi="Arial" w:cs="Arial"/>
          <w:lang w:eastAsia="en-GB"/>
        </w:rPr>
      </w:pPr>
      <w:r w:rsidRPr="000C758C">
        <w:rPr>
          <w:rFonts w:ascii="Arial" w:hAnsi="Arial" w:cs="Arial"/>
          <w:b/>
          <w:bCs/>
          <w:lang w:eastAsia="en-GB"/>
        </w:rPr>
        <w:t xml:space="preserve">Essential criteria: </w:t>
      </w:r>
      <w:r w:rsidRPr="000C758C">
        <w:rPr>
          <w:rFonts w:ascii="Arial" w:hAnsi="Arial" w:cs="Arial"/>
          <w:lang w:eastAsia="en-GB"/>
        </w:rPr>
        <w:t xml:space="preserve">All of these requirements must be clearly met and evidenced. If the bid fails any of these criteria </w:t>
      </w:r>
      <w:r w:rsidRPr="000C758C">
        <w:rPr>
          <w:rFonts w:ascii="Arial" w:hAnsi="Arial" w:cs="Arial"/>
          <w:i/>
          <w:iCs/>
          <w:lang w:eastAsia="en-GB"/>
        </w:rPr>
        <w:t>the bid will not progress to the evaluation panel and will not be considered further.</w:t>
      </w:r>
      <w:r w:rsidRPr="000C758C">
        <w:rPr>
          <w:rFonts w:ascii="Arial" w:hAnsi="Arial" w:cs="Arial"/>
          <w:b/>
          <w:bCs/>
          <w:i/>
          <w:iCs/>
          <w:lang w:eastAsia="en-GB"/>
        </w:rPr>
        <w:t xml:space="preserve"> </w:t>
      </w:r>
      <w:r w:rsidRPr="000C758C">
        <w:rPr>
          <w:rFonts w:ascii="Arial" w:hAnsi="Arial" w:cs="Arial"/>
          <w:lang w:eastAsia="en-GB"/>
        </w:rPr>
        <w:t>You must confirm (Yes or No) that you meet the requirements and if necessary, provide a written response.</w:t>
      </w:r>
    </w:p>
    <w:p w14:paraId="40637C6A" w14:textId="77777777" w:rsidR="00E141C0" w:rsidRPr="000C758C" w:rsidRDefault="00E141C0" w:rsidP="00E141C0">
      <w:pPr>
        <w:tabs>
          <w:tab w:val="left" w:pos="284"/>
        </w:tabs>
        <w:contextualSpacing/>
        <w:rPr>
          <w:rFonts w:ascii="Arial" w:hAnsi="Arial" w:cs="Arial"/>
          <w:b/>
          <w:i/>
          <w:lang w:eastAsia="en-GB"/>
        </w:rPr>
      </w:pPr>
    </w:p>
    <w:p w14:paraId="71A8F805" w14:textId="2BD530C4" w:rsidR="00E141C0" w:rsidRPr="000C758C" w:rsidRDefault="00E141C0" w:rsidP="002A2F77">
      <w:pPr>
        <w:numPr>
          <w:ilvl w:val="0"/>
          <w:numId w:val="2"/>
        </w:numPr>
        <w:tabs>
          <w:tab w:val="left" w:pos="284"/>
        </w:tabs>
        <w:ind w:left="0" w:firstLine="0"/>
        <w:contextualSpacing/>
        <w:rPr>
          <w:rFonts w:ascii="Arial" w:hAnsi="Arial" w:cs="Arial"/>
          <w:b/>
          <w:bCs/>
          <w:i/>
          <w:iCs/>
          <w:lang w:eastAsia="en-GB"/>
        </w:rPr>
      </w:pPr>
      <w:r w:rsidRPr="000C758C">
        <w:rPr>
          <w:rFonts w:ascii="Arial" w:hAnsi="Arial" w:cs="Arial"/>
          <w:b/>
          <w:bCs/>
          <w:lang w:eastAsia="en-GB"/>
        </w:rPr>
        <w:t xml:space="preserve">Key </w:t>
      </w:r>
      <w:r w:rsidR="747F3431" w:rsidRPr="08FF7131">
        <w:rPr>
          <w:rFonts w:ascii="Arial" w:hAnsi="Arial" w:cs="Arial"/>
          <w:b/>
          <w:bCs/>
          <w:lang w:eastAsia="en-GB"/>
        </w:rPr>
        <w:t>c</w:t>
      </w:r>
      <w:r w:rsidRPr="08FF7131">
        <w:rPr>
          <w:rFonts w:ascii="Arial" w:hAnsi="Arial" w:cs="Arial"/>
          <w:b/>
          <w:bCs/>
          <w:lang w:eastAsia="en-GB"/>
        </w:rPr>
        <w:t>riteria</w:t>
      </w:r>
      <w:r w:rsidRPr="000C758C">
        <w:rPr>
          <w:rFonts w:ascii="Arial" w:hAnsi="Arial" w:cs="Arial"/>
          <w:lang w:eastAsia="en-GB"/>
        </w:rPr>
        <w:t xml:space="preserve">: If the bid meets the essential requirements, then the bids will then be assessed against </w:t>
      </w:r>
      <w:r w:rsidR="5C40467E" w:rsidRPr="19F7D98A">
        <w:rPr>
          <w:rFonts w:ascii="Arial" w:hAnsi="Arial" w:cs="Arial"/>
          <w:lang w:eastAsia="en-GB"/>
        </w:rPr>
        <w:t xml:space="preserve">the following key criteria (below) and the qualitative evaluation weighting will be as follows: </w:t>
      </w:r>
    </w:p>
    <w:p w14:paraId="544CA995" w14:textId="598744B7" w:rsidR="00E141C0" w:rsidRPr="000C758C" w:rsidRDefault="00E141C0" w:rsidP="19F7D98A">
      <w:pPr>
        <w:tabs>
          <w:tab w:val="left" w:pos="284"/>
        </w:tabs>
        <w:contextualSpacing/>
      </w:pPr>
      <w:r>
        <w:br w:type="page"/>
      </w:r>
    </w:p>
    <w:p w14:paraId="20B4A443" w14:textId="642055C2" w:rsidR="00E141C0" w:rsidRPr="000C758C" w:rsidRDefault="00E141C0" w:rsidP="19F7D98A">
      <w:pPr>
        <w:tabs>
          <w:tab w:val="left" w:pos="284"/>
        </w:tabs>
        <w:contextualSpacing/>
        <w:rPr>
          <w:rFonts w:ascii="Arial" w:hAnsi="Arial" w:cs="Arial"/>
          <w:lang w:eastAsia="en-GB"/>
        </w:rPr>
      </w:pPr>
    </w:p>
    <w:p w14:paraId="7EE9771B" w14:textId="11306438" w:rsidR="00E141C0" w:rsidRPr="000C758C" w:rsidRDefault="00E141C0" w:rsidP="19F7D98A">
      <w:pPr>
        <w:tabs>
          <w:tab w:val="left" w:pos="284"/>
        </w:tabs>
        <w:contextualSpacing/>
        <w:rPr>
          <w:rFonts w:ascii="Arial" w:hAnsi="Arial" w:cs="Arial"/>
          <w:lang w:eastAsia="en-GB"/>
        </w:rPr>
      </w:pPr>
    </w:p>
    <w:tbl>
      <w:tblPr>
        <w:tblStyle w:val="TableGrid"/>
        <w:tblW w:w="0" w:type="auto"/>
        <w:tblLayout w:type="fixed"/>
        <w:tblLook w:val="06A0" w:firstRow="1" w:lastRow="0" w:firstColumn="1" w:lastColumn="0" w:noHBand="1" w:noVBand="1"/>
      </w:tblPr>
      <w:tblGrid>
        <w:gridCol w:w="4513"/>
        <w:gridCol w:w="4513"/>
      </w:tblGrid>
      <w:tr w:rsidR="008F4ADA" w14:paraId="55E42C61" w14:textId="77777777" w:rsidTr="00BF1EB6">
        <w:tc>
          <w:tcPr>
            <w:tcW w:w="4513" w:type="dxa"/>
            <w:shd w:val="clear" w:color="auto" w:fill="D9D9D9" w:themeFill="background1" w:themeFillShade="D9"/>
          </w:tcPr>
          <w:p w14:paraId="7FB16754" w14:textId="77777777" w:rsidR="008F4ADA" w:rsidRDefault="008F4ADA" w:rsidP="00BF1EB6">
            <w:pPr>
              <w:rPr>
                <w:rFonts w:ascii="Arial" w:hAnsi="Arial" w:cs="Arial"/>
                <w:b/>
                <w:bCs/>
                <w:lang w:eastAsia="en-GB"/>
              </w:rPr>
            </w:pPr>
            <w:r>
              <w:rPr>
                <w:rFonts w:ascii="Arial" w:hAnsi="Arial" w:cs="Arial"/>
                <w:b/>
                <w:bCs/>
                <w:lang w:eastAsia="en-GB"/>
              </w:rPr>
              <w:t>Consortium eligibility</w:t>
            </w:r>
            <w:r w:rsidRPr="19F7D98A">
              <w:rPr>
                <w:rFonts w:ascii="Arial" w:hAnsi="Arial" w:cs="Arial"/>
                <w:b/>
                <w:bCs/>
                <w:lang w:eastAsia="en-GB"/>
              </w:rPr>
              <w:t xml:space="preserve"> </w:t>
            </w:r>
          </w:p>
        </w:tc>
        <w:tc>
          <w:tcPr>
            <w:tcW w:w="4513" w:type="dxa"/>
            <w:shd w:val="clear" w:color="auto" w:fill="D9D9D9" w:themeFill="background1" w:themeFillShade="D9"/>
          </w:tcPr>
          <w:p w14:paraId="53D60E01" w14:textId="77777777" w:rsidR="008F4ADA" w:rsidRDefault="008F4ADA" w:rsidP="00BF1EB6">
            <w:pPr>
              <w:rPr>
                <w:rFonts w:ascii="Arial" w:hAnsi="Arial" w:cs="Arial"/>
                <w:b/>
                <w:bCs/>
                <w:lang w:eastAsia="en-GB"/>
              </w:rPr>
            </w:pPr>
            <w:r w:rsidRPr="19F7D98A">
              <w:rPr>
                <w:rFonts w:ascii="Arial" w:hAnsi="Arial" w:cs="Arial"/>
                <w:b/>
                <w:bCs/>
                <w:lang w:eastAsia="en-GB"/>
              </w:rPr>
              <w:t>45%</w:t>
            </w:r>
          </w:p>
        </w:tc>
      </w:tr>
      <w:tr w:rsidR="008F4ADA" w14:paraId="421306A3" w14:textId="77777777" w:rsidTr="00BF1EB6">
        <w:tc>
          <w:tcPr>
            <w:tcW w:w="4513" w:type="dxa"/>
            <w:shd w:val="clear" w:color="auto" w:fill="D9D9D9" w:themeFill="background1" w:themeFillShade="D9"/>
          </w:tcPr>
          <w:p w14:paraId="2D877449" w14:textId="77777777" w:rsidR="008F4ADA" w:rsidRDefault="008F4ADA" w:rsidP="00BF1EB6">
            <w:pPr>
              <w:rPr>
                <w:rFonts w:ascii="Arial" w:hAnsi="Arial" w:cs="Arial"/>
                <w:b/>
                <w:bCs/>
                <w:lang w:eastAsia="en-GB"/>
              </w:rPr>
            </w:pPr>
            <w:r>
              <w:rPr>
                <w:rFonts w:ascii="Arial" w:hAnsi="Arial" w:cs="Arial"/>
                <w:b/>
                <w:bCs/>
                <w:lang w:eastAsia="en-GB"/>
              </w:rPr>
              <w:t>Neighbourhood n</w:t>
            </w:r>
            <w:r w:rsidRPr="19F7D98A">
              <w:rPr>
                <w:rFonts w:ascii="Arial" w:hAnsi="Arial" w:cs="Arial"/>
                <w:b/>
                <w:bCs/>
                <w:lang w:eastAsia="en-GB"/>
              </w:rPr>
              <w:t xml:space="preserve">eeds </w:t>
            </w:r>
            <w:r>
              <w:rPr>
                <w:rFonts w:ascii="Arial" w:hAnsi="Arial" w:cs="Arial"/>
                <w:b/>
                <w:bCs/>
                <w:lang w:eastAsia="en-GB"/>
              </w:rPr>
              <w:t>p</w:t>
            </w:r>
            <w:r w:rsidRPr="19F7D98A">
              <w:rPr>
                <w:rFonts w:ascii="Arial" w:hAnsi="Arial" w:cs="Arial"/>
                <w:b/>
                <w:bCs/>
                <w:lang w:eastAsia="en-GB"/>
              </w:rPr>
              <w:t xml:space="preserve">rofile </w:t>
            </w:r>
          </w:p>
        </w:tc>
        <w:tc>
          <w:tcPr>
            <w:tcW w:w="4513" w:type="dxa"/>
            <w:shd w:val="clear" w:color="auto" w:fill="D9D9D9" w:themeFill="background1" w:themeFillShade="D9"/>
          </w:tcPr>
          <w:p w14:paraId="4084CF57" w14:textId="77777777" w:rsidR="008F4ADA" w:rsidRDefault="008F4ADA" w:rsidP="00BF1EB6">
            <w:pPr>
              <w:rPr>
                <w:rFonts w:ascii="Arial" w:hAnsi="Arial" w:cs="Arial"/>
                <w:b/>
                <w:bCs/>
                <w:lang w:eastAsia="en-GB"/>
              </w:rPr>
            </w:pPr>
            <w:r w:rsidRPr="19F7D98A">
              <w:rPr>
                <w:rFonts w:ascii="Arial" w:hAnsi="Arial" w:cs="Arial"/>
                <w:b/>
                <w:bCs/>
                <w:lang w:eastAsia="en-GB"/>
              </w:rPr>
              <w:t>30%</w:t>
            </w:r>
          </w:p>
        </w:tc>
      </w:tr>
      <w:tr w:rsidR="008F4ADA" w14:paraId="2A25A132" w14:textId="77777777" w:rsidTr="00BF1EB6">
        <w:tc>
          <w:tcPr>
            <w:tcW w:w="4513" w:type="dxa"/>
            <w:shd w:val="clear" w:color="auto" w:fill="D9D9D9" w:themeFill="background1" w:themeFillShade="D9"/>
          </w:tcPr>
          <w:p w14:paraId="6EF2605F" w14:textId="77777777" w:rsidR="008F4ADA" w:rsidRDefault="008F4ADA" w:rsidP="00BF1EB6">
            <w:pPr>
              <w:rPr>
                <w:rFonts w:ascii="Arial" w:hAnsi="Arial" w:cs="Arial"/>
                <w:b/>
                <w:bCs/>
                <w:lang w:eastAsia="en-GB"/>
              </w:rPr>
            </w:pPr>
            <w:r w:rsidRPr="19F7D98A">
              <w:rPr>
                <w:rFonts w:ascii="Arial" w:hAnsi="Arial" w:cs="Arial"/>
                <w:b/>
                <w:bCs/>
                <w:lang w:eastAsia="en-GB"/>
              </w:rPr>
              <w:t xml:space="preserve">Ambition </w:t>
            </w:r>
          </w:p>
        </w:tc>
        <w:tc>
          <w:tcPr>
            <w:tcW w:w="4513" w:type="dxa"/>
            <w:shd w:val="clear" w:color="auto" w:fill="D9D9D9" w:themeFill="background1" w:themeFillShade="D9"/>
          </w:tcPr>
          <w:p w14:paraId="63680F73" w14:textId="77777777" w:rsidR="008F4ADA" w:rsidRDefault="008F4ADA" w:rsidP="00BF1EB6">
            <w:pPr>
              <w:rPr>
                <w:rFonts w:ascii="Arial" w:hAnsi="Arial" w:cs="Arial"/>
                <w:b/>
                <w:bCs/>
                <w:lang w:eastAsia="en-GB"/>
              </w:rPr>
            </w:pPr>
            <w:r w:rsidRPr="19F7D98A">
              <w:rPr>
                <w:rFonts w:ascii="Arial" w:hAnsi="Arial" w:cs="Arial"/>
                <w:b/>
                <w:bCs/>
                <w:lang w:eastAsia="en-GB"/>
              </w:rPr>
              <w:t>25%</w:t>
            </w:r>
          </w:p>
        </w:tc>
      </w:tr>
      <w:tr w:rsidR="008F4ADA" w14:paraId="37A51932" w14:textId="77777777" w:rsidTr="00BF1EB6">
        <w:tc>
          <w:tcPr>
            <w:tcW w:w="4513" w:type="dxa"/>
          </w:tcPr>
          <w:p w14:paraId="00A5BCA8" w14:textId="77777777" w:rsidR="008F4ADA" w:rsidRPr="00937770" w:rsidRDefault="008F4ADA" w:rsidP="00BF1EB6">
            <w:pPr>
              <w:rPr>
                <w:rFonts w:ascii="Arial" w:hAnsi="Arial" w:cs="Arial"/>
                <w:iCs/>
                <w:lang w:eastAsia="en-GB"/>
              </w:rPr>
            </w:pPr>
            <w:r w:rsidRPr="00937770">
              <w:rPr>
                <w:rFonts w:ascii="Arial" w:hAnsi="Arial" w:cs="Arial"/>
                <w:iCs/>
                <w:lang w:eastAsia="en-GB"/>
              </w:rPr>
              <w:t xml:space="preserve">TOTAL </w:t>
            </w:r>
          </w:p>
        </w:tc>
        <w:tc>
          <w:tcPr>
            <w:tcW w:w="4513" w:type="dxa"/>
          </w:tcPr>
          <w:p w14:paraId="71432310" w14:textId="77777777" w:rsidR="008F4ADA" w:rsidRPr="00937770" w:rsidRDefault="008F4ADA" w:rsidP="00BF1EB6">
            <w:pPr>
              <w:rPr>
                <w:rFonts w:ascii="Arial" w:hAnsi="Arial" w:cs="Arial"/>
                <w:iCs/>
                <w:lang w:eastAsia="en-GB"/>
              </w:rPr>
            </w:pPr>
            <w:r w:rsidRPr="00937770">
              <w:rPr>
                <w:rFonts w:ascii="Arial" w:hAnsi="Arial" w:cs="Arial"/>
                <w:iCs/>
                <w:lang w:eastAsia="en-GB"/>
              </w:rPr>
              <w:t>100%</w:t>
            </w:r>
          </w:p>
        </w:tc>
      </w:tr>
    </w:tbl>
    <w:p w14:paraId="3385A580" w14:textId="77777777" w:rsidR="008F4ADA" w:rsidRDefault="008F4ADA" w:rsidP="008C6EC2">
      <w:pPr>
        <w:tabs>
          <w:tab w:val="left" w:pos="284"/>
        </w:tabs>
        <w:contextualSpacing/>
        <w:rPr>
          <w:rFonts w:ascii="Arial" w:hAnsi="Arial" w:cs="Arial"/>
          <w:lang w:eastAsia="en-GB"/>
        </w:rPr>
      </w:pPr>
      <w:r w:rsidRPr="000C758C">
        <w:rPr>
          <w:rFonts w:ascii="Arial" w:hAnsi="Arial" w:cs="Arial"/>
          <w:lang w:eastAsia="en-GB"/>
        </w:rPr>
        <w:t xml:space="preserve"> </w:t>
      </w:r>
    </w:p>
    <w:p w14:paraId="3DC46860" w14:textId="63114FB0" w:rsidR="00E141C0" w:rsidRPr="008C6EC2" w:rsidRDefault="00E141C0" w:rsidP="008C6EC2">
      <w:pPr>
        <w:tabs>
          <w:tab w:val="left" w:pos="284"/>
        </w:tabs>
        <w:contextualSpacing/>
        <w:rPr>
          <w:rFonts w:ascii="Arial" w:hAnsi="Arial" w:cs="Arial"/>
          <w:b/>
          <w:bCs/>
          <w:i/>
          <w:iCs/>
          <w:lang w:eastAsia="en-GB"/>
        </w:rPr>
      </w:pPr>
      <w:r w:rsidRPr="000C758C">
        <w:rPr>
          <w:rFonts w:ascii="Arial" w:hAnsi="Arial" w:cs="Arial"/>
          <w:lang w:eastAsia="en-GB"/>
        </w:rPr>
        <w:t>Each evaluation requirement will be scored on a scale from: 0 = Non-compliant, to 5 = Outstanding.</w:t>
      </w:r>
      <w:r>
        <w:br/>
      </w:r>
    </w:p>
    <w:p w14:paraId="32E4F74E" w14:textId="77777777" w:rsidR="00E141C0" w:rsidRPr="000C758C" w:rsidRDefault="00E141C0" w:rsidP="00E141C0">
      <w:pPr>
        <w:tabs>
          <w:tab w:val="left" w:pos="284"/>
        </w:tabs>
        <w:contextualSpacing/>
        <w:rPr>
          <w:rFonts w:ascii="Arial" w:hAnsi="Arial" w:cs="Arial"/>
          <w:bCs/>
          <w:i/>
          <w:lang w:eastAsia="en-GB"/>
        </w:rPr>
      </w:pPr>
      <w:r w:rsidRPr="000C758C">
        <w:rPr>
          <w:rFonts w:ascii="Arial" w:hAnsi="Arial" w:cs="Arial"/>
          <w:lang w:eastAsia="en-GB"/>
        </w:rPr>
        <w:t xml:space="preserve">If the overall combined scores for any section is below an average of three, then the overall bid </w:t>
      </w:r>
      <w:r w:rsidRPr="000C758C">
        <w:rPr>
          <w:rFonts w:ascii="Arial" w:hAnsi="Arial" w:cs="Arial"/>
          <w:bCs/>
          <w:lang w:eastAsia="en-GB"/>
        </w:rPr>
        <w:t>will fail and will not be considered any further.</w:t>
      </w:r>
      <w:r w:rsidRPr="000C758C">
        <w:rPr>
          <w:rFonts w:ascii="Arial" w:hAnsi="Arial" w:cs="Arial"/>
          <w:bCs/>
          <w:i/>
          <w:lang w:eastAsia="en-GB"/>
        </w:rPr>
        <w:t xml:space="preserve"> </w:t>
      </w:r>
    </w:p>
    <w:p w14:paraId="14F0294E" w14:textId="77777777" w:rsidR="00E141C0" w:rsidRPr="000C758C" w:rsidRDefault="00E141C0" w:rsidP="00E141C0">
      <w:pPr>
        <w:autoSpaceDE w:val="0"/>
        <w:autoSpaceDN w:val="0"/>
        <w:adjustRightInd w:val="0"/>
        <w:spacing w:after="137"/>
        <w:contextualSpacing/>
        <w:rPr>
          <w:rFonts w:ascii="Arial" w:hAnsi="Arial" w:cs="Arial"/>
          <w:b/>
          <w:lang w:eastAsia="en-GB"/>
        </w:rPr>
      </w:pPr>
    </w:p>
    <w:p w14:paraId="3AEC7771" w14:textId="02BC968C" w:rsidR="00A07147" w:rsidRDefault="00A07147" w:rsidP="00A07147">
      <w:pPr>
        <w:tabs>
          <w:tab w:val="left" w:pos="284"/>
        </w:tabs>
        <w:contextualSpacing/>
        <w:rPr>
          <w:rFonts w:ascii="Arial" w:hAnsi="Arial" w:cs="Arial"/>
          <w:b/>
          <w:bCs/>
          <w:lang w:eastAsia="en-GB"/>
        </w:rPr>
      </w:pPr>
      <w:r>
        <w:rPr>
          <w:rFonts w:ascii="Arial" w:hAnsi="Arial" w:cs="Arial"/>
          <w:b/>
          <w:bCs/>
          <w:lang w:eastAsia="en-GB"/>
        </w:rPr>
        <w:t>4. Costs and Funding</w:t>
      </w:r>
      <w:r w:rsidRPr="00A07147">
        <w:rPr>
          <w:rFonts w:ascii="Arial" w:hAnsi="Arial" w:cs="Arial"/>
          <w:bCs/>
          <w:lang w:eastAsia="en-GB"/>
        </w:rPr>
        <w:t>:</w:t>
      </w:r>
      <w:r>
        <w:rPr>
          <w:rFonts w:ascii="Arial" w:hAnsi="Arial" w:cs="Arial"/>
          <w:b/>
          <w:bCs/>
          <w:lang w:eastAsia="en-GB"/>
        </w:rPr>
        <w:t xml:space="preserve"> </w:t>
      </w:r>
      <w:r w:rsidRPr="00A07147">
        <w:rPr>
          <w:rFonts w:ascii="Arial" w:hAnsi="Arial" w:cs="Arial"/>
          <w:bCs/>
          <w:lang w:eastAsia="en-GB"/>
        </w:rPr>
        <w:t>You must complete this form detailing costs of the programme.</w:t>
      </w:r>
    </w:p>
    <w:p w14:paraId="029C6357" w14:textId="77777777" w:rsidR="00A07147" w:rsidRDefault="00A07147" w:rsidP="00A07147">
      <w:pPr>
        <w:tabs>
          <w:tab w:val="left" w:pos="284"/>
        </w:tabs>
        <w:contextualSpacing/>
        <w:rPr>
          <w:rFonts w:ascii="Arial" w:hAnsi="Arial" w:cs="Arial"/>
          <w:b/>
          <w:bCs/>
          <w:lang w:eastAsia="en-GB"/>
        </w:rPr>
      </w:pPr>
    </w:p>
    <w:p w14:paraId="5C6D5121" w14:textId="1CAF0D42" w:rsidR="00E141C0" w:rsidRPr="000C758C" w:rsidRDefault="00A07147" w:rsidP="00A07147">
      <w:pPr>
        <w:tabs>
          <w:tab w:val="left" w:pos="284"/>
        </w:tabs>
        <w:contextualSpacing/>
        <w:rPr>
          <w:rFonts w:ascii="Arial" w:hAnsi="Arial" w:cs="Arial"/>
          <w:lang w:eastAsia="en-GB"/>
        </w:rPr>
      </w:pPr>
      <w:r>
        <w:rPr>
          <w:rFonts w:ascii="Arial" w:hAnsi="Arial" w:cs="Arial"/>
          <w:b/>
          <w:bCs/>
          <w:lang w:eastAsia="en-GB"/>
        </w:rPr>
        <w:t xml:space="preserve">5. </w:t>
      </w:r>
      <w:r w:rsidR="00E141C0" w:rsidRPr="000C758C">
        <w:rPr>
          <w:rFonts w:ascii="Arial" w:hAnsi="Arial" w:cs="Arial"/>
          <w:b/>
          <w:bCs/>
          <w:lang w:eastAsia="en-GB"/>
        </w:rPr>
        <w:t>Checklist</w:t>
      </w:r>
      <w:r w:rsidR="00E141C0" w:rsidRPr="000C758C">
        <w:rPr>
          <w:rFonts w:ascii="Arial" w:hAnsi="Arial" w:cs="Arial"/>
          <w:lang w:eastAsia="en-GB"/>
        </w:rPr>
        <w:t>: You must complete the Checklist to ensure all required documents have been completed.</w:t>
      </w:r>
    </w:p>
    <w:p w14:paraId="68CE36E1" w14:textId="77777777" w:rsidR="00E141C0" w:rsidRPr="000C758C" w:rsidRDefault="00E141C0" w:rsidP="00E141C0">
      <w:pPr>
        <w:autoSpaceDE w:val="0"/>
        <w:autoSpaceDN w:val="0"/>
        <w:adjustRightInd w:val="0"/>
        <w:rPr>
          <w:rFonts w:ascii="Arial" w:hAnsi="Arial" w:cs="Arial"/>
        </w:rPr>
      </w:pPr>
    </w:p>
    <w:p w14:paraId="4A1C320D" w14:textId="47EB883B" w:rsidR="00E141C0" w:rsidRPr="000C758C" w:rsidRDefault="00E141C0" w:rsidP="00E141C0">
      <w:pPr>
        <w:autoSpaceDE w:val="0"/>
        <w:autoSpaceDN w:val="0"/>
        <w:adjustRightInd w:val="0"/>
        <w:rPr>
          <w:rFonts w:ascii="Arial" w:hAnsi="Arial" w:cs="Arial"/>
          <w:b/>
        </w:rPr>
      </w:pPr>
      <w:r w:rsidRPr="000C758C">
        <w:rPr>
          <w:rFonts w:ascii="Arial" w:hAnsi="Arial" w:cs="Arial"/>
          <w:b/>
        </w:rPr>
        <w:t xml:space="preserve">Format and </w:t>
      </w:r>
      <w:r w:rsidR="0E3AE9E8" w:rsidRPr="08FF7131">
        <w:rPr>
          <w:rFonts w:ascii="Arial" w:hAnsi="Arial" w:cs="Arial"/>
          <w:b/>
          <w:bCs/>
        </w:rPr>
        <w:t>q</w:t>
      </w:r>
      <w:r w:rsidRPr="08FF7131">
        <w:rPr>
          <w:rFonts w:ascii="Arial" w:hAnsi="Arial" w:cs="Arial"/>
          <w:b/>
          <w:bCs/>
        </w:rPr>
        <w:t>uestions</w:t>
      </w:r>
    </w:p>
    <w:p w14:paraId="36B8EE2C" w14:textId="77777777" w:rsidR="00E141C0" w:rsidRPr="000C758C" w:rsidRDefault="00E141C0" w:rsidP="00E141C0">
      <w:pPr>
        <w:autoSpaceDE w:val="0"/>
        <w:autoSpaceDN w:val="0"/>
        <w:adjustRightInd w:val="0"/>
        <w:rPr>
          <w:rFonts w:ascii="Arial" w:hAnsi="Arial" w:cs="Arial"/>
          <w:b/>
        </w:rPr>
      </w:pPr>
    </w:p>
    <w:p w14:paraId="6F95D277" w14:textId="77777777" w:rsidR="00E141C0" w:rsidRPr="000C758C" w:rsidRDefault="00E141C0" w:rsidP="002A2F77">
      <w:pPr>
        <w:numPr>
          <w:ilvl w:val="0"/>
          <w:numId w:val="1"/>
        </w:numPr>
        <w:tabs>
          <w:tab w:val="left" w:pos="284"/>
        </w:tabs>
        <w:autoSpaceDE w:val="0"/>
        <w:autoSpaceDN w:val="0"/>
        <w:adjustRightInd w:val="0"/>
        <w:rPr>
          <w:rFonts w:ascii="Arial" w:hAnsi="Arial" w:cs="Arial"/>
        </w:rPr>
      </w:pPr>
      <w:r w:rsidRPr="000C758C">
        <w:rPr>
          <w:rFonts w:ascii="Arial" w:hAnsi="Arial" w:cs="Arial"/>
        </w:rPr>
        <w:t xml:space="preserve">Font should be size 12 Arial; </w:t>
      </w:r>
    </w:p>
    <w:p w14:paraId="61B8202E" w14:textId="77777777" w:rsidR="00E141C0" w:rsidRPr="000C758C" w:rsidRDefault="00E141C0" w:rsidP="002A2F77">
      <w:pPr>
        <w:numPr>
          <w:ilvl w:val="0"/>
          <w:numId w:val="1"/>
        </w:numPr>
        <w:tabs>
          <w:tab w:val="left" w:pos="284"/>
        </w:tabs>
        <w:autoSpaceDE w:val="0"/>
        <w:autoSpaceDN w:val="0"/>
        <w:adjustRightInd w:val="0"/>
        <w:rPr>
          <w:rFonts w:ascii="Arial" w:hAnsi="Arial" w:cs="Arial"/>
        </w:rPr>
      </w:pPr>
      <w:r w:rsidRPr="000C758C">
        <w:rPr>
          <w:rFonts w:ascii="Arial" w:hAnsi="Arial" w:cs="Arial"/>
        </w:rPr>
        <w:t xml:space="preserve">Strictly limited to page count outlined under each criterion; </w:t>
      </w:r>
    </w:p>
    <w:p w14:paraId="6FB775C6" w14:textId="77777777" w:rsidR="00E141C0" w:rsidRPr="000C758C" w:rsidRDefault="00E141C0" w:rsidP="002A2F77">
      <w:pPr>
        <w:numPr>
          <w:ilvl w:val="0"/>
          <w:numId w:val="1"/>
        </w:numPr>
        <w:tabs>
          <w:tab w:val="left" w:pos="284"/>
        </w:tabs>
        <w:autoSpaceDE w:val="0"/>
        <w:autoSpaceDN w:val="0"/>
        <w:adjustRightInd w:val="0"/>
        <w:rPr>
          <w:rFonts w:ascii="Arial" w:hAnsi="Arial" w:cs="Arial"/>
        </w:rPr>
      </w:pPr>
      <w:r w:rsidRPr="000C758C">
        <w:rPr>
          <w:rFonts w:ascii="Arial" w:hAnsi="Arial" w:cs="Arial"/>
        </w:rPr>
        <w:t>Additional diagrams, charts must be clearly labelled;</w:t>
      </w:r>
    </w:p>
    <w:p w14:paraId="6C2E30CD" w14:textId="77777777" w:rsidR="00E141C0" w:rsidRPr="000C758C" w:rsidRDefault="00E141C0" w:rsidP="002A2F77">
      <w:pPr>
        <w:numPr>
          <w:ilvl w:val="0"/>
          <w:numId w:val="1"/>
        </w:numPr>
        <w:tabs>
          <w:tab w:val="left" w:pos="284"/>
        </w:tabs>
        <w:autoSpaceDE w:val="0"/>
        <w:autoSpaceDN w:val="0"/>
        <w:adjustRightInd w:val="0"/>
        <w:rPr>
          <w:rFonts w:ascii="Arial" w:hAnsi="Arial" w:cs="Arial"/>
        </w:rPr>
      </w:pPr>
      <w:r w:rsidRPr="000C758C">
        <w:rPr>
          <w:rFonts w:ascii="Arial" w:hAnsi="Arial" w:cs="Arial"/>
        </w:rPr>
        <w:t>Copies of requested policies and documents are excluded from the word count.</w:t>
      </w:r>
    </w:p>
    <w:p w14:paraId="72FAE711" w14:textId="58583149" w:rsidR="00E141C0" w:rsidRPr="00F01E66" w:rsidRDefault="00E141C0" w:rsidP="002A2F77">
      <w:pPr>
        <w:pStyle w:val="ListParagraph"/>
        <w:numPr>
          <w:ilvl w:val="0"/>
          <w:numId w:val="1"/>
        </w:numPr>
        <w:tabs>
          <w:tab w:val="left" w:pos="284"/>
        </w:tabs>
        <w:autoSpaceDE w:val="0"/>
        <w:autoSpaceDN w:val="0"/>
        <w:adjustRightInd w:val="0"/>
        <w:rPr>
          <w:rFonts w:ascii="Arial" w:hAnsi="Arial" w:cs="Arial"/>
        </w:rPr>
      </w:pPr>
      <w:r w:rsidRPr="000C758C">
        <w:rPr>
          <w:rFonts w:ascii="Arial" w:hAnsi="Arial" w:cs="Arial"/>
        </w:rPr>
        <w:t xml:space="preserve">Clarification questions should be emailed to </w:t>
      </w:r>
      <w:hyperlink r:id="rId14" w:history="1">
        <w:r w:rsidR="00395B35" w:rsidRPr="00FB7ED2">
          <w:rPr>
            <w:rStyle w:val="Hyperlink"/>
            <w:rFonts w:ascii="Arial" w:hAnsi="Arial" w:cs="Arial"/>
            <w:b/>
            <w:u w:val="none"/>
          </w:rPr>
          <w:t>VRU@london.gov.uk</w:t>
        </w:r>
      </w:hyperlink>
      <w:r w:rsidR="00395B35" w:rsidRPr="00FB7ED2">
        <w:rPr>
          <w:rFonts w:ascii="Arial" w:hAnsi="Arial" w:cs="Arial"/>
          <w:b/>
        </w:rPr>
        <w:t>.</w:t>
      </w:r>
      <w:r w:rsidR="00F01E66">
        <w:rPr>
          <w:rFonts w:ascii="Arial" w:hAnsi="Arial" w:cs="Arial"/>
          <w:b/>
        </w:rPr>
        <w:t xml:space="preserve"> </w:t>
      </w:r>
      <w:r w:rsidR="00F01E66" w:rsidRPr="00F01E66">
        <w:rPr>
          <w:rFonts w:ascii="Arial" w:hAnsi="Arial" w:cs="Arial"/>
        </w:rPr>
        <w:t xml:space="preserve">All </w:t>
      </w:r>
      <w:r w:rsidRPr="000C758C">
        <w:rPr>
          <w:rFonts w:ascii="Arial" w:hAnsi="Arial" w:cs="Arial"/>
        </w:rPr>
        <w:t xml:space="preserve">communications should, in the first instance, be sent to </w:t>
      </w:r>
      <w:hyperlink r:id="rId15" w:history="1">
        <w:r w:rsidR="00395B35" w:rsidRPr="00F01E66">
          <w:rPr>
            <w:rStyle w:val="Hyperlink"/>
            <w:rFonts w:ascii="Arial" w:hAnsi="Arial" w:cs="Arial"/>
            <w:b/>
            <w:u w:val="none"/>
          </w:rPr>
          <w:t>VRU@london.gov.uk</w:t>
        </w:r>
      </w:hyperlink>
      <w:r w:rsidR="00395B35" w:rsidRPr="00F01E66">
        <w:rPr>
          <w:rFonts w:ascii="Arial" w:hAnsi="Arial" w:cs="Arial"/>
          <w:b/>
        </w:rPr>
        <w:t xml:space="preserve">. </w:t>
      </w:r>
    </w:p>
    <w:p w14:paraId="1E7F786E" w14:textId="77777777" w:rsidR="00E141C0" w:rsidRPr="000C758C" w:rsidRDefault="00E141C0" w:rsidP="00E141C0">
      <w:pPr>
        <w:autoSpaceDE w:val="0"/>
        <w:autoSpaceDN w:val="0"/>
        <w:adjustRightInd w:val="0"/>
        <w:rPr>
          <w:rFonts w:ascii="Arial" w:hAnsi="Arial" w:cs="Arial"/>
          <w:b/>
        </w:rPr>
      </w:pPr>
    </w:p>
    <w:p w14:paraId="1B3BD42D" w14:textId="458A633C" w:rsidR="00E141C0" w:rsidRPr="000C758C" w:rsidRDefault="00E141C0" w:rsidP="00E141C0">
      <w:pPr>
        <w:autoSpaceDE w:val="0"/>
        <w:autoSpaceDN w:val="0"/>
        <w:adjustRightInd w:val="0"/>
        <w:rPr>
          <w:rFonts w:ascii="Arial" w:hAnsi="Arial" w:cs="Arial"/>
          <w:b/>
        </w:rPr>
      </w:pPr>
      <w:r w:rsidRPr="000C758C">
        <w:rPr>
          <w:rFonts w:ascii="Arial" w:hAnsi="Arial" w:cs="Arial"/>
          <w:b/>
          <w:u w:val="single"/>
        </w:rPr>
        <w:t>STEP 2:</w:t>
      </w:r>
      <w:r w:rsidRPr="000C758C">
        <w:rPr>
          <w:rFonts w:ascii="Arial" w:hAnsi="Arial" w:cs="Arial"/>
          <w:b/>
        </w:rPr>
        <w:t xml:space="preserve"> Submitting your </w:t>
      </w:r>
      <w:r w:rsidRPr="000C758C">
        <w:rPr>
          <w:rFonts w:ascii="Arial" w:hAnsi="Arial" w:cs="Arial"/>
          <w:b/>
          <w:bCs/>
        </w:rPr>
        <w:t>appl</w:t>
      </w:r>
      <w:r w:rsidR="58E270EC" w:rsidRPr="000C758C">
        <w:rPr>
          <w:rFonts w:ascii="Arial" w:hAnsi="Arial" w:cs="Arial"/>
          <w:b/>
          <w:bCs/>
        </w:rPr>
        <w:t>ication</w:t>
      </w:r>
    </w:p>
    <w:p w14:paraId="0A1F51EB" w14:textId="7577873F" w:rsidR="00E141C0" w:rsidRPr="000C758C" w:rsidRDefault="00E141C0" w:rsidP="09105B42">
      <w:pPr>
        <w:autoSpaceDE w:val="0"/>
        <w:autoSpaceDN w:val="0"/>
        <w:adjustRightInd w:val="0"/>
        <w:rPr>
          <w:rFonts w:ascii="Arial" w:hAnsi="Arial" w:cs="Arial"/>
          <w:b/>
          <w:bCs/>
          <w:u w:val="single"/>
        </w:rPr>
      </w:pPr>
      <w:r w:rsidRPr="000C758C">
        <w:rPr>
          <w:rFonts w:ascii="Arial" w:hAnsi="Arial" w:cs="Arial"/>
        </w:rPr>
        <w:t>Once completed, you should email your appl</w:t>
      </w:r>
      <w:r w:rsidR="00395B35" w:rsidRPr="000C758C">
        <w:rPr>
          <w:rFonts w:ascii="Arial" w:hAnsi="Arial" w:cs="Arial"/>
        </w:rPr>
        <w:t>ication</w:t>
      </w:r>
      <w:r w:rsidRPr="000C758C">
        <w:rPr>
          <w:rFonts w:ascii="Arial" w:hAnsi="Arial" w:cs="Arial"/>
        </w:rPr>
        <w:t xml:space="preserve"> to the following email address: </w:t>
      </w:r>
      <w:hyperlink r:id="rId16">
        <w:r w:rsidR="00395B35" w:rsidRPr="00F01E66">
          <w:rPr>
            <w:rStyle w:val="Hyperlink"/>
            <w:rFonts w:ascii="Arial" w:hAnsi="Arial" w:cs="Arial"/>
            <w:b/>
            <w:bCs/>
            <w:u w:val="none"/>
          </w:rPr>
          <w:t>VRU</w:t>
        </w:r>
        <w:r w:rsidR="442F54AD" w:rsidRPr="00F01E66">
          <w:rPr>
            <w:rStyle w:val="Hyperlink"/>
            <w:rFonts w:ascii="Arial" w:hAnsi="Arial" w:cs="Arial"/>
            <w:b/>
            <w:bCs/>
            <w:u w:val="none"/>
          </w:rPr>
          <w:t>Commissioning</w:t>
        </w:r>
        <w:r w:rsidR="00395B35" w:rsidRPr="00F01E66">
          <w:rPr>
            <w:rStyle w:val="Hyperlink"/>
            <w:rFonts w:ascii="Arial" w:hAnsi="Arial" w:cs="Arial"/>
            <w:b/>
            <w:bCs/>
            <w:u w:val="none"/>
          </w:rPr>
          <w:t>@london.gov.uk</w:t>
        </w:r>
      </w:hyperlink>
      <w:r w:rsidR="758ADE5F" w:rsidRPr="00F01E66">
        <w:rPr>
          <w:rFonts w:ascii="Arial" w:hAnsi="Arial" w:cs="Arial"/>
          <w:b/>
          <w:bCs/>
        </w:rPr>
        <w:t>.</w:t>
      </w:r>
    </w:p>
    <w:p w14:paraId="6AE8F94B" w14:textId="34A7C1BA" w:rsidR="00E141C0" w:rsidRPr="000C758C" w:rsidRDefault="00E141C0" w:rsidP="09105B42">
      <w:pPr>
        <w:autoSpaceDE w:val="0"/>
        <w:autoSpaceDN w:val="0"/>
        <w:adjustRightInd w:val="0"/>
        <w:rPr>
          <w:rFonts w:ascii="Arial" w:hAnsi="Arial" w:cs="Arial"/>
          <w:b/>
          <w:bCs/>
          <w:u w:val="single"/>
        </w:rPr>
      </w:pPr>
    </w:p>
    <w:p w14:paraId="423302D2" w14:textId="17C4509A" w:rsidR="00A07147" w:rsidRPr="00162783" w:rsidRDefault="00A07147" w:rsidP="09105B42">
      <w:pPr>
        <w:autoSpaceDE w:val="0"/>
        <w:autoSpaceDN w:val="0"/>
        <w:adjustRightInd w:val="0"/>
        <w:rPr>
          <w:rFonts w:ascii="Arial" w:hAnsi="Arial" w:cs="Arial"/>
          <w:b/>
          <w:bCs/>
          <w:u w:val="single"/>
        </w:rPr>
      </w:pPr>
      <w:r w:rsidRPr="00162783">
        <w:rPr>
          <w:rFonts w:ascii="Arial" w:hAnsi="Arial" w:cs="Arial"/>
          <w:b/>
          <w:bCs/>
          <w:u w:val="single"/>
        </w:rPr>
        <w:t>STEP</w:t>
      </w:r>
      <w:r w:rsidR="00162783">
        <w:rPr>
          <w:rFonts w:ascii="Arial" w:hAnsi="Arial" w:cs="Arial"/>
          <w:b/>
          <w:bCs/>
          <w:u w:val="single"/>
        </w:rPr>
        <w:t xml:space="preserve"> </w:t>
      </w:r>
      <w:r w:rsidRPr="00162783">
        <w:rPr>
          <w:rFonts w:ascii="Arial" w:hAnsi="Arial" w:cs="Arial"/>
          <w:b/>
          <w:bCs/>
          <w:u w:val="single"/>
        </w:rPr>
        <w:t>3:</w:t>
      </w:r>
      <w:r w:rsidRPr="007C7A38">
        <w:rPr>
          <w:rFonts w:ascii="Arial" w:hAnsi="Arial" w:cs="Arial"/>
          <w:b/>
          <w:bCs/>
        </w:rPr>
        <w:t xml:space="preserve"> Application assessment</w:t>
      </w:r>
    </w:p>
    <w:p w14:paraId="0B849FD7" w14:textId="640B5EDF" w:rsidR="00A07147" w:rsidRPr="00162783" w:rsidRDefault="00A07147" w:rsidP="09105B42">
      <w:pPr>
        <w:autoSpaceDE w:val="0"/>
        <w:autoSpaceDN w:val="0"/>
        <w:adjustRightInd w:val="0"/>
        <w:rPr>
          <w:rFonts w:ascii="Arial" w:hAnsi="Arial" w:cs="Arial"/>
          <w:bCs/>
        </w:rPr>
      </w:pPr>
      <w:r w:rsidRPr="00162783">
        <w:rPr>
          <w:rFonts w:ascii="Arial" w:hAnsi="Arial" w:cs="Arial"/>
          <w:bCs/>
        </w:rPr>
        <w:t xml:space="preserve">Please see Appendix A: Timescales for the full details on the assessment </w:t>
      </w:r>
      <w:r w:rsidR="00162783" w:rsidRPr="00162783">
        <w:rPr>
          <w:rFonts w:ascii="Arial" w:hAnsi="Arial" w:cs="Arial"/>
          <w:bCs/>
        </w:rPr>
        <w:t>process</w:t>
      </w:r>
      <w:r w:rsidRPr="00162783">
        <w:rPr>
          <w:rFonts w:ascii="Arial" w:hAnsi="Arial" w:cs="Arial"/>
          <w:bCs/>
        </w:rPr>
        <w:t xml:space="preserve">. </w:t>
      </w:r>
    </w:p>
    <w:p w14:paraId="2E2BE7AE" w14:textId="77777777" w:rsidR="00A07147" w:rsidRDefault="00A07147" w:rsidP="09105B42">
      <w:pPr>
        <w:autoSpaceDE w:val="0"/>
        <w:autoSpaceDN w:val="0"/>
        <w:adjustRightInd w:val="0"/>
        <w:rPr>
          <w:rFonts w:ascii="Arial" w:hAnsi="Arial" w:cs="Arial"/>
          <w:b/>
          <w:bCs/>
          <w:u w:val="single"/>
        </w:rPr>
      </w:pPr>
    </w:p>
    <w:p w14:paraId="0C3245CA" w14:textId="4C1AA776" w:rsidR="00E141C0" w:rsidRPr="000C758C" w:rsidRDefault="00E141C0" w:rsidP="09105B42">
      <w:pPr>
        <w:autoSpaceDE w:val="0"/>
        <w:autoSpaceDN w:val="0"/>
        <w:adjustRightInd w:val="0"/>
        <w:rPr>
          <w:rFonts w:ascii="Arial" w:hAnsi="Arial" w:cs="Arial"/>
          <w:b/>
          <w:bCs/>
        </w:rPr>
      </w:pPr>
      <w:r w:rsidRPr="000C758C">
        <w:rPr>
          <w:rFonts w:ascii="Arial" w:hAnsi="Arial" w:cs="Arial"/>
          <w:b/>
          <w:bCs/>
          <w:u w:val="single"/>
        </w:rPr>
        <w:t xml:space="preserve">STEP </w:t>
      </w:r>
      <w:r w:rsidR="00162783">
        <w:rPr>
          <w:rFonts w:ascii="Arial" w:hAnsi="Arial" w:cs="Arial"/>
          <w:b/>
          <w:bCs/>
          <w:u w:val="single"/>
        </w:rPr>
        <w:t>4</w:t>
      </w:r>
      <w:r w:rsidRPr="000C758C">
        <w:rPr>
          <w:rFonts w:ascii="Arial" w:hAnsi="Arial" w:cs="Arial"/>
          <w:b/>
          <w:bCs/>
          <w:u w:val="single"/>
        </w:rPr>
        <w:t>:</w:t>
      </w:r>
      <w:r w:rsidRPr="000C758C">
        <w:rPr>
          <w:rFonts w:ascii="Arial" w:hAnsi="Arial" w:cs="Arial"/>
          <w:b/>
          <w:bCs/>
        </w:rPr>
        <w:t xml:space="preserve"> Grant </w:t>
      </w:r>
      <w:r w:rsidR="00037B74">
        <w:rPr>
          <w:rFonts w:ascii="Arial" w:hAnsi="Arial" w:cs="Arial"/>
          <w:b/>
          <w:bCs/>
        </w:rPr>
        <w:t>a</w:t>
      </w:r>
      <w:r w:rsidRPr="000C758C">
        <w:rPr>
          <w:rFonts w:ascii="Arial" w:hAnsi="Arial" w:cs="Arial"/>
          <w:b/>
          <w:bCs/>
        </w:rPr>
        <w:t>warded and notice to unsuccessful providers</w:t>
      </w:r>
    </w:p>
    <w:p w14:paraId="7FAC1C70" w14:textId="77777777" w:rsidR="00E141C0" w:rsidRPr="000C758C" w:rsidRDefault="00E141C0" w:rsidP="00E141C0">
      <w:pPr>
        <w:autoSpaceDE w:val="0"/>
        <w:autoSpaceDN w:val="0"/>
        <w:adjustRightInd w:val="0"/>
        <w:rPr>
          <w:rFonts w:ascii="Arial" w:hAnsi="Arial" w:cs="Arial"/>
        </w:rPr>
      </w:pPr>
      <w:r w:rsidRPr="000C758C">
        <w:rPr>
          <w:rFonts w:ascii="Arial" w:hAnsi="Arial" w:cs="Arial"/>
        </w:rPr>
        <w:t>Please see the timetable for expected dates of notification. All bidders will be emailed directly to inform them of the outcome of the bid.</w:t>
      </w:r>
    </w:p>
    <w:p w14:paraId="08CBEE86" w14:textId="77777777" w:rsidR="00E141C0" w:rsidRPr="000C758C" w:rsidRDefault="00E141C0" w:rsidP="00E141C0">
      <w:pPr>
        <w:rPr>
          <w:rFonts w:ascii="Arial" w:hAnsi="Arial" w:cs="Arial"/>
          <w:b/>
          <w:shd w:val="clear" w:color="auto" w:fill="FAF9F8"/>
        </w:rPr>
      </w:pPr>
    </w:p>
    <w:p w14:paraId="128A4BA5" w14:textId="77777777" w:rsidR="00490220" w:rsidRPr="000C758C" w:rsidRDefault="00490220">
      <w:pPr>
        <w:rPr>
          <w:rFonts w:ascii="Arial" w:hAnsi="Arial" w:cs="Arial"/>
          <w:b/>
        </w:rPr>
      </w:pPr>
    </w:p>
    <w:p w14:paraId="5E84BEEC" w14:textId="77777777" w:rsidR="00395B35" w:rsidRPr="000C758C" w:rsidRDefault="00395B35">
      <w:pPr>
        <w:rPr>
          <w:rFonts w:ascii="Arial" w:hAnsi="Arial" w:cs="Arial"/>
          <w:b/>
        </w:rPr>
      </w:pPr>
      <w:r w:rsidRPr="000C758C">
        <w:rPr>
          <w:rFonts w:ascii="Arial" w:hAnsi="Arial" w:cs="Arial"/>
          <w:b/>
        </w:rPr>
        <w:br w:type="page"/>
      </w:r>
    </w:p>
    <w:p w14:paraId="74A1FBA5" w14:textId="28B30CED" w:rsidR="00942BD3" w:rsidRPr="000C758C" w:rsidRDefault="00942BD3" w:rsidP="000049A6">
      <w:pPr>
        <w:pStyle w:val="Heading1"/>
      </w:pPr>
      <w:r w:rsidRPr="000C758C">
        <w:lastRenderedPageBreak/>
        <w:t xml:space="preserve">Specification </w:t>
      </w:r>
    </w:p>
    <w:p w14:paraId="0A127AE9" w14:textId="77777777" w:rsidR="000049A6" w:rsidRPr="000C758C" w:rsidRDefault="000049A6" w:rsidP="00942BD3">
      <w:pPr>
        <w:tabs>
          <w:tab w:val="left" w:pos="284"/>
        </w:tabs>
        <w:rPr>
          <w:rFonts w:ascii="Arial" w:hAnsi="Arial" w:cs="Arial"/>
          <w:b/>
        </w:rPr>
      </w:pPr>
      <w:bookmarkStart w:id="4" w:name="_Toc423953722"/>
    </w:p>
    <w:p w14:paraId="476F7CE5" w14:textId="5D1B8E85" w:rsidR="51CE8CC9" w:rsidRPr="000C758C" w:rsidRDefault="00BD6339" w:rsidP="51CE8CC9">
      <w:pPr>
        <w:spacing w:line="276" w:lineRule="auto"/>
        <w:rPr>
          <w:rFonts w:ascii="Arial" w:hAnsi="Arial" w:cs="Arial"/>
        </w:rPr>
      </w:pPr>
      <w:bookmarkStart w:id="5" w:name="_Hlk3298929"/>
      <w:bookmarkEnd w:id="4"/>
      <w:r w:rsidRPr="000C758C">
        <w:rPr>
          <w:rFonts w:ascii="Arial" w:hAnsi="Arial" w:cs="Arial"/>
          <w:b/>
          <w:bCs/>
        </w:rPr>
        <w:t>Deadline</w:t>
      </w:r>
      <w:r w:rsidRPr="000C758C">
        <w:rPr>
          <w:rFonts w:ascii="Arial" w:hAnsi="Arial" w:cs="Arial"/>
        </w:rPr>
        <w:t xml:space="preserve"> - your form must</w:t>
      </w:r>
      <w:r w:rsidRPr="000C758C">
        <w:rPr>
          <w:rFonts w:ascii="Arial" w:hAnsi="Arial" w:cs="Arial"/>
          <w:b/>
          <w:bCs/>
        </w:rPr>
        <w:t xml:space="preserve"> </w:t>
      </w:r>
      <w:r w:rsidRPr="000C758C">
        <w:rPr>
          <w:rFonts w:ascii="Arial" w:hAnsi="Arial" w:cs="Arial"/>
        </w:rPr>
        <w:t xml:space="preserve">reach us </w:t>
      </w:r>
      <w:r w:rsidR="57A4EAEE" w:rsidRPr="08FF7131">
        <w:rPr>
          <w:rFonts w:ascii="Arial" w:hAnsi="Arial" w:cs="Arial"/>
        </w:rPr>
        <w:t xml:space="preserve">at </w:t>
      </w:r>
      <w:hyperlink r:id="rId17">
        <w:r w:rsidR="57A4EAEE" w:rsidRPr="08FF7131">
          <w:rPr>
            <w:rStyle w:val="Hyperlink"/>
            <w:rFonts w:ascii="Arial" w:hAnsi="Arial" w:cs="Arial"/>
            <w:b/>
            <w:bCs/>
            <w:u w:val="none"/>
          </w:rPr>
          <w:t>VRUcommissioning@london.gov.uk</w:t>
        </w:r>
      </w:hyperlink>
      <w:r w:rsidR="57A4EAEE" w:rsidRPr="08FF7131">
        <w:rPr>
          <w:rFonts w:ascii="Arial" w:hAnsi="Arial" w:cs="Arial"/>
        </w:rPr>
        <w:t xml:space="preserve"> </w:t>
      </w:r>
      <w:r w:rsidRPr="000C758C">
        <w:rPr>
          <w:rFonts w:ascii="Arial" w:hAnsi="Arial" w:cs="Arial"/>
        </w:rPr>
        <w:t xml:space="preserve">before </w:t>
      </w:r>
      <w:r w:rsidRPr="00512998">
        <w:rPr>
          <w:rFonts w:ascii="Arial" w:hAnsi="Arial" w:cs="Arial"/>
          <w:b/>
          <w:u w:val="single"/>
        </w:rPr>
        <w:t xml:space="preserve">5pm on </w:t>
      </w:r>
      <w:r w:rsidR="00512998" w:rsidRPr="00512998">
        <w:rPr>
          <w:rFonts w:ascii="Arial" w:hAnsi="Arial" w:cs="Arial"/>
          <w:b/>
          <w:u w:val="single"/>
        </w:rPr>
        <w:t>23</w:t>
      </w:r>
      <w:r w:rsidR="00FE0F1B" w:rsidRPr="00FE0F1B">
        <w:rPr>
          <w:rFonts w:ascii="Arial" w:hAnsi="Arial" w:cs="Arial"/>
          <w:b/>
          <w:u w:val="single"/>
          <w:vertAlign w:val="superscript"/>
        </w:rPr>
        <w:t>rd</w:t>
      </w:r>
      <w:r w:rsidR="00FE0F1B">
        <w:rPr>
          <w:rFonts w:ascii="Arial" w:hAnsi="Arial" w:cs="Arial"/>
          <w:b/>
          <w:u w:val="single"/>
        </w:rPr>
        <w:t xml:space="preserve"> </w:t>
      </w:r>
      <w:r w:rsidR="001260E9" w:rsidRPr="00512998">
        <w:rPr>
          <w:rFonts w:ascii="Arial" w:hAnsi="Arial" w:cs="Arial"/>
          <w:b/>
          <w:u w:val="single"/>
        </w:rPr>
        <w:t>October 2020</w:t>
      </w:r>
      <w:r w:rsidRPr="00512998">
        <w:rPr>
          <w:rFonts w:ascii="Arial" w:hAnsi="Arial" w:cs="Arial"/>
        </w:rPr>
        <w:t>.</w:t>
      </w:r>
      <w:r w:rsidRPr="000C758C">
        <w:rPr>
          <w:rFonts w:ascii="Arial" w:hAnsi="Arial" w:cs="Arial"/>
        </w:rPr>
        <w:t xml:space="preserve"> We will not accept proposals after this deadline.</w:t>
      </w:r>
    </w:p>
    <w:p w14:paraId="7BBB51FB" w14:textId="1A27D651" w:rsidR="00942BD3" w:rsidRPr="000C758C" w:rsidRDefault="00D72041" w:rsidP="000049A6">
      <w:pPr>
        <w:pStyle w:val="Heading1"/>
        <w:keepLines/>
        <w:spacing w:after="120"/>
        <w:rPr>
          <w:sz w:val="24"/>
          <w:szCs w:val="24"/>
        </w:rPr>
      </w:pPr>
      <w:r w:rsidRPr="000C758C">
        <w:rPr>
          <w:sz w:val="24"/>
          <w:szCs w:val="24"/>
        </w:rPr>
        <w:t>Cover page</w:t>
      </w:r>
    </w:p>
    <w:p w14:paraId="1D68DDD4" w14:textId="77777777" w:rsidR="000049A6" w:rsidRPr="000C758C" w:rsidRDefault="000049A6" w:rsidP="000049A6">
      <w:pPr>
        <w:rPr>
          <w:rFonts w:ascii="Arial" w:hAnsi="Arial" w:cs="Arial"/>
        </w:rPr>
      </w:pPr>
    </w:p>
    <w:tbl>
      <w:tblPr>
        <w:tblW w:w="8940" w:type="dxa"/>
        <w:tblInd w:w="-10" w:type="dxa"/>
        <w:tblLook w:val="00A0" w:firstRow="1" w:lastRow="0" w:firstColumn="1" w:lastColumn="0" w:noHBand="0" w:noVBand="0"/>
      </w:tblPr>
      <w:tblGrid>
        <w:gridCol w:w="4220"/>
        <w:gridCol w:w="4720"/>
      </w:tblGrid>
      <w:tr w:rsidR="00942BD3" w:rsidRPr="000C758C" w14:paraId="134C0A4E" w14:textId="77777777" w:rsidTr="00351688">
        <w:trPr>
          <w:trHeight w:val="510"/>
        </w:trPr>
        <w:tc>
          <w:tcPr>
            <w:tcW w:w="8940" w:type="dxa"/>
            <w:gridSpan w:val="2"/>
            <w:tcBorders>
              <w:top w:val="single" w:sz="8" w:space="0" w:color="auto"/>
              <w:left w:val="single" w:sz="8" w:space="0" w:color="auto"/>
              <w:bottom w:val="single" w:sz="4" w:space="0" w:color="auto"/>
              <w:right w:val="single" w:sz="8" w:space="0" w:color="000000"/>
            </w:tcBorders>
            <w:shd w:val="clear" w:color="auto" w:fill="8DB3E2" w:themeFill="text2" w:themeFillTint="66"/>
            <w:vAlign w:val="center"/>
          </w:tcPr>
          <w:p w14:paraId="5C450A03" w14:textId="77777777" w:rsidR="00942BD3" w:rsidRPr="000C758C" w:rsidRDefault="00942BD3" w:rsidP="0095272A">
            <w:pPr>
              <w:jc w:val="center"/>
              <w:rPr>
                <w:rFonts w:ascii="Arial" w:hAnsi="Arial" w:cs="Arial"/>
                <w:b/>
              </w:rPr>
            </w:pPr>
            <w:bookmarkStart w:id="6" w:name="_Hlk3299075"/>
            <w:bookmarkEnd w:id="5"/>
          </w:p>
          <w:p w14:paraId="5F9DEA6E" w14:textId="4A945D7D" w:rsidR="00942BD3" w:rsidRPr="000C758C" w:rsidRDefault="00D105A7" w:rsidP="00351688">
            <w:pPr>
              <w:shd w:val="clear" w:color="auto" w:fill="8DB3E2" w:themeFill="text2" w:themeFillTint="66"/>
              <w:jc w:val="center"/>
              <w:rPr>
                <w:rFonts w:ascii="Arial" w:hAnsi="Arial" w:cs="Arial"/>
                <w:b/>
              </w:rPr>
            </w:pPr>
            <w:r w:rsidRPr="00D105A7">
              <w:rPr>
                <w:rFonts w:ascii="Arial" w:hAnsi="Arial" w:cs="Arial"/>
                <w:b/>
                <w:i/>
              </w:rPr>
              <w:t>MyEnds</w:t>
            </w:r>
            <w:r w:rsidR="000049A6" w:rsidRPr="000C758C">
              <w:rPr>
                <w:rFonts w:ascii="Arial" w:hAnsi="Arial" w:cs="Arial"/>
                <w:b/>
              </w:rPr>
              <w:t xml:space="preserve"> – Community Connectors Programme</w:t>
            </w:r>
          </w:p>
          <w:p w14:paraId="483779E4" w14:textId="77777777" w:rsidR="00942BD3" w:rsidRPr="000C758C" w:rsidRDefault="00942BD3" w:rsidP="0095272A">
            <w:pPr>
              <w:rPr>
                <w:rFonts w:ascii="Arial" w:hAnsi="Arial" w:cs="Arial"/>
                <w:b/>
                <w:bCs/>
                <w:lang w:eastAsia="en-GB"/>
              </w:rPr>
            </w:pPr>
          </w:p>
        </w:tc>
      </w:tr>
      <w:tr w:rsidR="00942BD3" w:rsidRPr="000C758C" w14:paraId="4529B438" w14:textId="77777777" w:rsidTr="00351688">
        <w:trPr>
          <w:trHeight w:val="510"/>
        </w:trPr>
        <w:tc>
          <w:tcPr>
            <w:tcW w:w="4220" w:type="dxa"/>
            <w:tcBorders>
              <w:top w:val="single" w:sz="4" w:space="0" w:color="auto"/>
              <w:left w:val="single" w:sz="8" w:space="0" w:color="auto"/>
              <w:bottom w:val="single" w:sz="4" w:space="0" w:color="auto"/>
              <w:right w:val="single" w:sz="4" w:space="0" w:color="auto"/>
            </w:tcBorders>
            <w:shd w:val="clear" w:color="auto" w:fill="auto"/>
            <w:vAlign w:val="center"/>
          </w:tcPr>
          <w:p w14:paraId="67340A15" w14:textId="0907F842" w:rsidR="00942BD3" w:rsidRPr="000C758C" w:rsidRDefault="00942BD3" w:rsidP="0095272A">
            <w:pPr>
              <w:rPr>
                <w:rFonts w:ascii="Arial" w:hAnsi="Arial" w:cs="Arial"/>
                <w:b/>
                <w:bCs/>
                <w:lang w:eastAsia="en-GB"/>
              </w:rPr>
            </w:pPr>
            <w:r w:rsidRPr="000C758C">
              <w:rPr>
                <w:rFonts w:ascii="Arial" w:hAnsi="Arial" w:cs="Arial"/>
                <w:b/>
                <w:bCs/>
                <w:lang w:eastAsia="en-GB"/>
              </w:rPr>
              <w:t xml:space="preserve">Organisation name </w:t>
            </w:r>
            <w:r w:rsidR="00493EBB">
              <w:rPr>
                <w:rFonts w:ascii="Arial" w:hAnsi="Arial" w:cs="Arial"/>
                <w:b/>
                <w:bCs/>
                <w:lang w:eastAsia="en-GB"/>
              </w:rPr>
              <w:t>of lead provider</w:t>
            </w:r>
          </w:p>
        </w:tc>
        <w:tc>
          <w:tcPr>
            <w:tcW w:w="4720" w:type="dxa"/>
            <w:tcBorders>
              <w:top w:val="single" w:sz="4" w:space="0" w:color="auto"/>
              <w:left w:val="nil"/>
              <w:bottom w:val="single" w:sz="4" w:space="0" w:color="auto"/>
              <w:right w:val="single" w:sz="8" w:space="0" w:color="000000"/>
            </w:tcBorders>
            <w:vAlign w:val="center"/>
          </w:tcPr>
          <w:p w14:paraId="7998C751" w14:textId="77777777" w:rsidR="00942BD3" w:rsidRPr="000C758C" w:rsidRDefault="00942BD3" w:rsidP="000049A6">
            <w:pPr>
              <w:rPr>
                <w:rFonts w:ascii="Arial" w:hAnsi="Arial" w:cs="Arial"/>
                <w:bCs/>
                <w:lang w:eastAsia="en-GB"/>
              </w:rPr>
            </w:pPr>
          </w:p>
          <w:p w14:paraId="1F07719B" w14:textId="77777777" w:rsidR="000049A6" w:rsidRPr="000C758C" w:rsidRDefault="000049A6" w:rsidP="000049A6">
            <w:pPr>
              <w:rPr>
                <w:rFonts w:ascii="Arial" w:hAnsi="Arial" w:cs="Arial"/>
                <w:bCs/>
                <w:lang w:eastAsia="en-GB"/>
              </w:rPr>
            </w:pPr>
          </w:p>
          <w:p w14:paraId="39D540F4" w14:textId="4065DE21" w:rsidR="000049A6" w:rsidRPr="000C758C" w:rsidRDefault="000049A6" w:rsidP="000049A6">
            <w:pPr>
              <w:rPr>
                <w:rFonts w:ascii="Arial" w:hAnsi="Arial" w:cs="Arial"/>
                <w:bCs/>
                <w:lang w:eastAsia="en-GB"/>
              </w:rPr>
            </w:pPr>
          </w:p>
        </w:tc>
      </w:tr>
      <w:tr w:rsidR="00942BD3" w:rsidRPr="000C758C" w14:paraId="314F6270" w14:textId="77777777" w:rsidTr="00351688">
        <w:trPr>
          <w:trHeight w:val="510"/>
        </w:trPr>
        <w:tc>
          <w:tcPr>
            <w:tcW w:w="4220" w:type="dxa"/>
            <w:tcBorders>
              <w:top w:val="single" w:sz="4" w:space="0" w:color="auto"/>
              <w:left w:val="single" w:sz="8" w:space="0" w:color="auto"/>
              <w:bottom w:val="single" w:sz="4" w:space="0" w:color="auto"/>
              <w:right w:val="single" w:sz="4" w:space="0" w:color="auto"/>
            </w:tcBorders>
            <w:shd w:val="clear" w:color="auto" w:fill="auto"/>
            <w:vAlign w:val="center"/>
          </w:tcPr>
          <w:p w14:paraId="6BF3B18A" w14:textId="77777777" w:rsidR="00942BD3" w:rsidRPr="000C758C" w:rsidRDefault="00942BD3" w:rsidP="0095272A">
            <w:pPr>
              <w:rPr>
                <w:rFonts w:ascii="Arial" w:hAnsi="Arial" w:cs="Arial"/>
                <w:b/>
                <w:bCs/>
                <w:lang w:eastAsia="en-GB"/>
              </w:rPr>
            </w:pPr>
            <w:r w:rsidRPr="000C758C">
              <w:rPr>
                <w:rFonts w:ascii="Arial" w:hAnsi="Arial" w:cs="Arial"/>
                <w:b/>
                <w:bCs/>
                <w:lang w:eastAsia="en-GB"/>
              </w:rPr>
              <w:t>Name*</w:t>
            </w:r>
          </w:p>
        </w:tc>
        <w:tc>
          <w:tcPr>
            <w:tcW w:w="4720" w:type="dxa"/>
            <w:tcBorders>
              <w:top w:val="single" w:sz="4" w:space="0" w:color="auto"/>
              <w:left w:val="nil"/>
              <w:bottom w:val="single" w:sz="4" w:space="0" w:color="auto"/>
              <w:right w:val="single" w:sz="8" w:space="0" w:color="000000"/>
            </w:tcBorders>
            <w:vAlign w:val="center"/>
          </w:tcPr>
          <w:p w14:paraId="780F32A7" w14:textId="77777777" w:rsidR="00942BD3" w:rsidRPr="000C758C" w:rsidRDefault="00942BD3" w:rsidP="0095272A">
            <w:pPr>
              <w:rPr>
                <w:rFonts w:ascii="Arial" w:hAnsi="Arial" w:cs="Arial"/>
                <w:bCs/>
                <w:lang w:eastAsia="en-GB"/>
              </w:rPr>
            </w:pPr>
          </w:p>
          <w:p w14:paraId="64D7C27C" w14:textId="77777777" w:rsidR="000049A6" w:rsidRPr="000C758C" w:rsidRDefault="000049A6" w:rsidP="0095272A">
            <w:pPr>
              <w:rPr>
                <w:rFonts w:ascii="Arial" w:hAnsi="Arial" w:cs="Arial"/>
                <w:bCs/>
                <w:lang w:eastAsia="en-GB"/>
              </w:rPr>
            </w:pPr>
          </w:p>
          <w:p w14:paraId="7EEEFC3B" w14:textId="7A172447" w:rsidR="000049A6" w:rsidRPr="000C758C" w:rsidRDefault="000049A6" w:rsidP="0095272A">
            <w:pPr>
              <w:rPr>
                <w:rFonts w:ascii="Arial" w:hAnsi="Arial" w:cs="Arial"/>
                <w:bCs/>
                <w:lang w:eastAsia="en-GB"/>
              </w:rPr>
            </w:pPr>
          </w:p>
        </w:tc>
      </w:tr>
      <w:tr w:rsidR="00942BD3" w:rsidRPr="000C758C" w14:paraId="7A5A1611"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D803808" w14:textId="77777777" w:rsidR="00942BD3" w:rsidRPr="000C758C" w:rsidRDefault="00942BD3" w:rsidP="0095272A">
            <w:pPr>
              <w:rPr>
                <w:rFonts w:ascii="Arial" w:hAnsi="Arial" w:cs="Arial"/>
                <w:b/>
                <w:bCs/>
                <w:lang w:eastAsia="en-GB"/>
              </w:rPr>
            </w:pPr>
            <w:r w:rsidRPr="000C758C">
              <w:rPr>
                <w:rFonts w:ascii="Arial" w:hAnsi="Arial" w:cs="Arial"/>
                <w:b/>
                <w:bCs/>
                <w:lang w:eastAsia="en-GB"/>
              </w:rPr>
              <w:t>Position within the organisation</w:t>
            </w:r>
          </w:p>
        </w:tc>
        <w:tc>
          <w:tcPr>
            <w:tcW w:w="4720" w:type="dxa"/>
            <w:tcBorders>
              <w:top w:val="single" w:sz="4" w:space="0" w:color="auto"/>
              <w:left w:val="single" w:sz="4" w:space="0" w:color="auto"/>
              <w:bottom w:val="single" w:sz="4" w:space="0" w:color="auto"/>
              <w:right w:val="single" w:sz="4" w:space="0" w:color="auto"/>
            </w:tcBorders>
            <w:vAlign w:val="center"/>
          </w:tcPr>
          <w:p w14:paraId="56D10FA7" w14:textId="77777777" w:rsidR="00942BD3" w:rsidRPr="000C758C" w:rsidRDefault="00942BD3" w:rsidP="000049A6">
            <w:pPr>
              <w:rPr>
                <w:rFonts w:ascii="Arial" w:hAnsi="Arial" w:cs="Arial"/>
                <w:bCs/>
                <w:lang w:eastAsia="en-GB"/>
              </w:rPr>
            </w:pPr>
          </w:p>
          <w:p w14:paraId="4F6BEC6E" w14:textId="444CF147" w:rsidR="000049A6" w:rsidRPr="000C758C" w:rsidRDefault="000049A6" w:rsidP="000049A6">
            <w:pPr>
              <w:rPr>
                <w:rFonts w:ascii="Arial" w:hAnsi="Arial" w:cs="Arial"/>
                <w:bCs/>
                <w:lang w:eastAsia="en-GB"/>
              </w:rPr>
            </w:pPr>
          </w:p>
        </w:tc>
      </w:tr>
      <w:tr w:rsidR="00942BD3" w:rsidRPr="000C758C" w14:paraId="6FD68CA7"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6D0D8FC5" w14:textId="77777777" w:rsidR="00942BD3" w:rsidRPr="000C758C" w:rsidRDefault="00942BD3" w:rsidP="0095272A">
            <w:pPr>
              <w:rPr>
                <w:rFonts w:ascii="Arial" w:hAnsi="Arial" w:cs="Arial"/>
                <w:b/>
                <w:bCs/>
                <w:lang w:eastAsia="en-GB"/>
              </w:rPr>
            </w:pPr>
            <w:r w:rsidRPr="000C758C">
              <w:rPr>
                <w:rFonts w:ascii="Arial" w:hAnsi="Arial" w:cs="Arial"/>
                <w:b/>
                <w:bCs/>
                <w:lang w:eastAsia="en-GB"/>
              </w:rPr>
              <w:t xml:space="preserve">Address </w:t>
            </w:r>
          </w:p>
        </w:tc>
        <w:tc>
          <w:tcPr>
            <w:tcW w:w="4720" w:type="dxa"/>
            <w:tcBorders>
              <w:top w:val="single" w:sz="4" w:space="0" w:color="auto"/>
              <w:left w:val="single" w:sz="4" w:space="0" w:color="auto"/>
              <w:bottom w:val="single" w:sz="4" w:space="0" w:color="auto"/>
              <w:right w:val="single" w:sz="4" w:space="0" w:color="auto"/>
            </w:tcBorders>
            <w:vAlign w:val="center"/>
          </w:tcPr>
          <w:p w14:paraId="4A1B36BE" w14:textId="77777777" w:rsidR="00942BD3" w:rsidRPr="000C758C" w:rsidRDefault="00942BD3" w:rsidP="000049A6">
            <w:pPr>
              <w:rPr>
                <w:rFonts w:ascii="Arial" w:hAnsi="Arial" w:cs="Arial"/>
                <w:bCs/>
                <w:lang w:eastAsia="en-GB"/>
              </w:rPr>
            </w:pPr>
          </w:p>
          <w:p w14:paraId="5A2245A4" w14:textId="2D5251DC" w:rsidR="000049A6" w:rsidRPr="000C758C" w:rsidRDefault="000049A6" w:rsidP="000049A6">
            <w:pPr>
              <w:rPr>
                <w:rFonts w:ascii="Arial" w:hAnsi="Arial" w:cs="Arial"/>
                <w:bCs/>
                <w:lang w:eastAsia="en-GB"/>
              </w:rPr>
            </w:pPr>
          </w:p>
        </w:tc>
      </w:tr>
      <w:tr w:rsidR="00942BD3" w:rsidRPr="000C758C" w14:paraId="318E692A"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14DEC7F9" w14:textId="77777777" w:rsidR="00942BD3" w:rsidRPr="000C758C" w:rsidRDefault="00942BD3" w:rsidP="0095272A">
            <w:pPr>
              <w:rPr>
                <w:rFonts w:ascii="Arial" w:hAnsi="Arial" w:cs="Arial"/>
                <w:b/>
                <w:bCs/>
                <w:lang w:eastAsia="en-GB"/>
              </w:rPr>
            </w:pPr>
            <w:r w:rsidRPr="000C758C">
              <w:rPr>
                <w:rFonts w:ascii="Arial" w:hAnsi="Arial" w:cs="Arial"/>
                <w:b/>
                <w:bCs/>
                <w:lang w:eastAsia="en-GB"/>
              </w:rPr>
              <w:t>Telephone number</w:t>
            </w:r>
          </w:p>
        </w:tc>
        <w:tc>
          <w:tcPr>
            <w:tcW w:w="4720" w:type="dxa"/>
            <w:tcBorders>
              <w:top w:val="single" w:sz="4" w:space="0" w:color="auto"/>
              <w:left w:val="single" w:sz="4" w:space="0" w:color="auto"/>
              <w:bottom w:val="single" w:sz="4" w:space="0" w:color="auto"/>
              <w:right w:val="single" w:sz="4" w:space="0" w:color="auto"/>
            </w:tcBorders>
            <w:vAlign w:val="center"/>
          </w:tcPr>
          <w:p w14:paraId="2D9D88AE" w14:textId="77777777" w:rsidR="00942BD3" w:rsidRPr="000C758C" w:rsidRDefault="00942BD3" w:rsidP="000049A6">
            <w:pPr>
              <w:rPr>
                <w:rFonts w:ascii="Arial" w:hAnsi="Arial" w:cs="Arial"/>
                <w:bCs/>
                <w:lang w:eastAsia="en-GB"/>
              </w:rPr>
            </w:pPr>
          </w:p>
          <w:p w14:paraId="40F5D237" w14:textId="110FFE5A" w:rsidR="000049A6" w:rsidRPr="000C758C" w:rsidRDefault="000049A6" w:rsidP="000049A6">
            <w:pPr>
              <w:rPr>
                <w:rFonts w:ascii="Arial" w:hAnsi="Arial" w:cs="Arial"/>
                <w:bCs/>
                <w:lang w:eastAsia="en-GB"/>
              </w:rPr>
            </w:pPr>
          </w:p>
        </w:tc>
      </w:tr>
      <w:tr w:rsidR="00942BD3" w:rsidRPr="000C758C" w14:paraId="53E45940"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3F653A4A" w14:textId="77777777" w:rsidR="00942BD3" w:rsidRPr="000C758C" w:rsidRDefault="00942BD3" w:rsidP="0095272A">
            <w:pPr>
              <w:rPr>
                <w:rFonts w:ascii="Arial" w:hAnsi="Arial" w:cs="Arial"/>
                <w:b/>
                <w:bCs/>
                <w:lang w:eastAsia="en-GB"/>
              </w:rPr>
            </w:pPr>
            <w:r w:rsidRPr="000C758C">
              <w:rPr>
                <w:rFonts w:ascii="Arial" w:hAnsi="Arial" w:cs="Arial"/>
                <w:b/>
                <w:bCs/>
                <w:lang w:eastAsia="en-GB"/>
              </w:rPr>
              <w:t>Alternative telephone number</w:t>
            </w:r>
          </w:p>
          <w:p w14:paraId="2979EE0B" w14:textId="77777777" w:rsidR="00942BD3" w:rsidRPr="000C758C" w:rsidRDefault="00942BD3" w:rsidP="0095272A">
            <w:pPr>
              <w:rPr>
                <w:rFonts w:ascii="Arial" w:hAnsi="Arial" w:cs="Arial"/>
                <w:b/>
                <w:bCs/>
                <w:lang w:eastAsia="en-GB"/>
              </w:rPr>
            </w:pPr>
          </w:p>
        </w:tc>
        <w:tc>
          <w:tcPr>
            <w:tcW w:w="4720" w:type="dxa"/>
            <w:tcBorders>
              <w:top w:val="single" w:sz="4" w:space="0" w:color="auto"/>
              <w:left w:val="single" w:sz="4" w:space="0" w:color="auto"/>
              <w:bottom w:val="single" w:sz="4" w:space="0" w:color="auto"/>
              <w:right w:val="single" w:sz="4" w:space="0" w:color="auto"/>
            </w:tcBorders>
            <w:vAlign w:val="center"/>
          </w:tcPr>
          <w:p w14:paraId="45ADE893" w14:textId="77777777" w:rsidR="00942BD3" w:rsidRPr="000C758C" w:rsidRDefault="00942BD3" w:rsidP="0095272A">
            <w:pPr>
              <w:rPr>
                <w:rFonts w:ascii="Arial" w:hAnsi="Arial" w:cs="Arial"/>
                <w:bCs/>
                <w:lang w:eastAsia="en-GB"/>
              </w:rPr>
            </w:pPr>
          </w:p>
          <w:p w14:paraId="5378FC6A" w14:textId="77777777" w:rsidR="00942BD3" w:rsidRPr="000C758C" w:rsidRDefault="00942BD3" w:rsidP="0095272A">
            <w:pPr>
              <w:rPr>
                <w:rFonts w:ascii="Arial" w:hAnsi="Arial" w:cs="Arial"/>
                <w:bCs/>
                <w:lang w:eastAsia="en-GB"/>
              </w:rPr>
            </w:pPr>
          </w:p>
          <w:p w14:paraId="3BC01B4E" w14:textId="0F9147B7" w:rsidR="000049A6" w:rsidRPr="000C758C" w:rsidRDefault="000049A6" w:rsidP="0095272A">
            <w:pPr>
              <w:rPr>
                <w:rFonts w:ascii="Arial" w:hAnsi="Arial" w:cs="Arial"/>
                <w:bCs/>
                <w:lang w:eastAsia="en-GB"/>
              </w:rPr>
            </w:pPr>
          </w:p>
        </w:tc>
      </w:tr>
      <w:tr w:rsidR="00942BD3" w:rsidRPr="000C758C" w14:paraId="7868CE8B"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7A40C4E3" w14:textId="77777777" w:rsidR="00942BD3" w:rsidRPr="000C758C" w:rsidRDefault="00942BD3" w:rsidP="0095272A">
            <w:pPr>
              <w:rPr>
                <w:rFonts w:ascii="Arial" w:hAnsi="Arial" w:cs="Arial"/>
                <w:b/>
                <w:bCs/>
                <w:lang w:eastAsia="en-GB"/>
              </w:rPr>
            </w:pPr>
            <w:r w:rsidRPr="000C758C">
              <w:rPr>
                <w:rFonts w:ascii="Arial" w:hAnsi="Arial" w:cs="Arial"/>
                <w:b/>
                <w:bCs/>
                <w:lang w:eastAsia="en-GB"/>
              </w:rPr>
              <w:t>Email</w:t>
            </w:r>
          </w:p>
        </w:tc>
        <w:tc>
          <w:tcPr>
            <w:tcW w:w="4720" w:type="dxa"/>
            <w:tcBorders>
              <w:top w:val="single" w:sz="4" w:space="0" w:color="auto"/>
              <w:left w:val="single" w:sz="4" w:space="0" w:color="auto"/>
              <w:bottom w:val="single" w:sz="4" w:space="0" w:color="auto"/>
              <w:right w:val="single" w:sz="4" w:space="0" w:color="auto"/>
            </w:tcBorders>
            <w:vAlign w:val="center"/>
          </w:tcPr>
          <w:p w14:paraId="191D48C4" w14:textId="77777777" w:rsidR="00942BD3" w:rsidRPr="000C758C" w:rsidRDefault="00942BD3" w:rsidP="000049A6">
            <w:pPr>
              <w:rPr>
                <w:rFonts w:ascii="Arial" w:hAnsi="Arial" w:cs="Arial"/>
                <w:bCs/>
                <w:lang w:eastAsia="en-GB"/>
              </w:rPr>
            </w:pPr>
          </w:p>
          <w:p w14:paraId="7EB171D4" w14:textId="63784C8A" w:rsidR="000049A6" w:rsidRPr="000C758C" w:rsidRDefault="000049A6" w:rsidP="000049A6">
            <w:pPr>
              <w:rPr>
                <w:rFonts w:ascii="Arial" w:hAnsi="Arial" w:cs="Arial"/>
                <w:bCs/>
                <w:lang w:eastAsia="en-GB"/>
              </w:rPr>
            </w:pPr>
          </w:p>
        </w:tc>
      </w:tr>
      <w:tr w:rsidR="00942BD3" w:rsidRPr="000C758C" w14:paraId="6D9247A1"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67C8A680" w14:textId="77777777" w:rsidR="00942BD3" w:rsidRPr="000C758C" w:rsidRDefault="00942BD3" w:rsidP="0095272A">
            <w:pPr>
              <w:rPr>
                <w:rFonts w:ascii="Arial" w:hAnsi="Arial" w:cs="Arial"/>
                <w:b/>
                <w:bCs/>
                <w:lang w:eastAsia="en-GB"/>
              </w:rPr>
            </w:pPr>
            <w:r w:rsidRPr="000C758C">
              <w:rPr>
                <w:rFonts w:ascii="Arial" w:hAnsi="Arial" w:cs="Arial"/>
                <w:b/>
                <w:bCs/>
                <w:lang w:eastAsia="en-GB"/>
              </w:rPr>
              <w:t>Alternative email</w:t>
            </w:r>
          </w:p>
        </w:tc>
        <w:tc>
          <w:tcPr>
            <w:tcW w:w="4720" w:type="dxa"/>
            <w:tcBorders>
              <w:top w:val="single" w:sz="4" w:space="0" w:color="auto"/>
              <w:left w:val="single" w:sz="4" w:space="0" w:color="auto"/>
              <w:bottom w:val="single" w:sz="4" w:space="0" w:color="auto"/>
              <w:right w:val="single" w:sz="4" w:space="0" w:color="auto"/>
            </w:tcBorders>
            <w:vAlign w:val="center"/>
          </w:tcPr>
          <w:p w14:paraId="4618B8B1" w14:textId="77777777" w:rsidR="00942BD3" w:rsidRPr="000C758C" w:rsidRDefault="00942BD3" w:rsidP="000049A6">
            <w:pPr>
              <w:rPr>
                <w:rFonts w:ascii="Arial" w:hAnsi="Arial" w:cs="Arial"/>
                <w:bCs/>
                <w:lang w:eastAsia="en-GB"/>
              </w:rPr>
            </w:pPr>
          </w:p>
          <w:p w14:paraId="33917069" w14:textId="137D39A2" w:rsidR="000049A6" w:rsidRPr="000C758C" w:rsidRDefault="000049A6" w:rsidP="000049A6">
            <w:pPr>
              <w:rPr>
                <w:rFonts w:ascii="Arial" w:hAnsi="Arial" w:cs="Arial"/>
                <w:bCs/>
                <w:lang w:eastAsia="en-GB"/>
              </w:rPr>
            </w:pPr>
          </w:p>
        </w:tc>
      </w:tr>
      <w:tr w:rsidR="00942BD3" w:rsidRPr="000C758C" w14:paraId="7F434EFB"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1FD2E360" w14:textId="77777777" w:rsidR="00942BD3" w:rsidRPr="000C758C" w:rsidRDefault="00942BD3" w:rsidP="0095272A">
            <w:pPr>
              <w:rPr>
                <w:rFonts w:ascii="Arial" w:hAnsi="Arial" w:cs="Arial"/>
                <w:b/>
                <w:bCs/>
                <w:lang w:eastAsia="en-GB"/>
              </w:rPr>
            </w:pPr>
          </w:p>
          <w:p w14:paraId="7869A553" w14:textId="77777777" w:rsidR="00942BD3" w:rsidRPr="000C758C" w:rsidRDefault="00942BD3" w:rsidP="0095272A">
            <w:pPr>
              <w:rPr>
                <w:rFonts w:ascii="Arial" w:hAnsi="Arial" w:cs="Arial"/>
                <w:b/>
                <w:bCs/>
                <w:lang w:eastAsia="en-GB"/>
              </w:rPr>
            </w:pPr>
            <w:r w:rsidRPr="000C758C">
              <w:rPr>
                <w:rFonts w:ascii="Arial" w:hAnsi="Arial" w:cs="Arial"/>
                <w:b/>
                <w:bCs/>
                <w:lang w:eastAsia="en-GB"/>
              </w:rPr>
              <w:t>Date</w:t>
            </w:r>
          </w:p>
          <w:p w14:paraId="07F85DFD" w14:textId="77777777" w:rsidR="00942BD3" w:rsidRPr="000C758C" w:rsidRDefault="00942BD3" w:rsidP="0095272A">
            <w:pPr>
              <w:rPr>
                <w:rFonts w:ascii="Arial" w:hAnsi="Arial" w:cs="Arial"/>
                <w:b/>
                <w:bCs/>
                <w:lang w:eastAsia="en-GB"/>
              </w:rPr>
            </w:pPr>
          </w:p>
        </w:tc>
        <w:tc>
          <w:tcPr>
            <w:tcW w:w="4720" w:type="dxa"/>
            <w:tcBorders>
              <w:top w:val="single" w:sz="4" w:space="0" w:color="auto"/>
              <w:left w:val="single" w:sz="4" w:space="0" w:color="auto"/>
              <w:bottom w:val="single" w:sz="4" w:space="0" w:color="auto"/>
              <w:right w:val="single" w:sz="4" w:space="0" w:color="auto"/>
            </w:tcBorders>
            <w:vAlign w:val="center"/>
          </w:tcPr>
          <w:p w14:paraId="64B4EE28" w14:textId="77777777" w:rsidR="00942BD3" w:rsidRPr="000C758C" w:rsidRDefault="00942BD3" w:rsidP="0095272A">
            <w:pPr>
              <w:rPr>
                <w:rFonts w:ascii="Arial" w:hAnsi="Arial" w:cs="Arial"/>
                <w:bCs/>
                <w:lang w:eastAsia="en-GB"/>
              </w:rPr>
            </w:pPr>
          </w:p>
          <w:p w14:paraId="5E3A57B3" w14:textId="3D724B06" w:rsidR="000049A6" w:rsidRPr="000C758C" w:rsidRDefault="000049A6" w:rsidP="0095272A">
            <w:pPr>
              <w:rPr>
                <w:rFonts w:ascii="Arial" w:hAnsi="Arial" w:cs="Arial"/>
                <w:bCs/>
                <w:lang w:eastAsia="en-GB"/>
              </w:rPr>
            </w:pPr>
          </w:p>
        </w:tc>
      </w:tr>
      <w:tr w:rsidR="00942BD3" w:rsidRPr="000C758C" w14:paraId="36E2A2E3" w14:textId="77777777" w:rsidTr="003516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5439F509" w14:textId="77777777" w:rsidR="00942BD3" w:rsidRPr="000C758C" w:rsidRDefault="00942BD3" w:rsidP="0095272A">
            <w:pPr>
              <w:rPr>
                <w:rFonts w:ascii="Arial" w:hAnsi="Arial" w:cs="Arial"/>
                <w:b/>
                <w:bCs/>
                <w:lang w:eastAsia="en-GB"/>
              </w:rPr>
            </w:pPr>
            <w:r w:rsidRPr="000C758C">
              <w:rPr>
                <w:rFonts w:ascii="Arial" w:hAnsi="Arial" w:cs="Arial"/>
                <w:b/>
                <w:bCs/>
                <w:lang w:eastAsia="en-GB"/>
              </w:rPr>
              <w:t>Signature*</w:t>
            </w:r>
          </w:p>
        </w:tc>
        <w:tc>
          <w:tcPr>
            <w:tcW w:w="4720" w:type="dxa"/>
            <w:tcBorders>
              <w:top w:val="single" w:sz="4" w:space="0" w:color="auto"/>
              <w:left w:val="single" w:sz="4" w:space="0" w:color="auto"/>
              <w:bottom w:val="single" w:sz="4" w:space="0" w:color="auto"/>
              <w:right w:val="single" w:sz="4" w:space="0" w:color="auto"/>
            </w:tcBorders>
            <w:vAlign w:val="center"/>
          </w:tcPr>
          <w:p w14:paraId="4E7A2BDE" w14:textId="4514ABA6" w:rsidR="00942BD3" w:rsidRPr="000C758C" w:rsidRDefault="00942BD3" w:rsidP="0095272A">
            <w:pPr>
              <w:rPr>
                <w:rFonts w:ascii="Arial" w:hAnsi="Arial" w:cs="Arial"/>
                <w:bCs/>
                <w:lang w:eastAsia="en-GB"/>
              </w:rPr>
            </w:pPr>
          </w:p>
          <w:p w14:paraId="7A0F6766" w14:textId="77777777" w:rsidR="00942BD3" w:rsidRPr="000C758C" w:rsidRDefault="00942BD3" w:rsidP="0095272A">
            <w:pPr>
              <w:rPr>
                <w:rFonts w:ascii="Arial" w:hAnsi="Arial" w:cs="Arial"/>
                <w:bCs/>
                <w:lang w:eastAsia="en-GB"/>
              </w:rPr>
            </w:pPr>
          </w:p>
          <w:p w14:paraId="3FF1B612" w14:textId="0C217197" w:rsidR="000049A6" w:rsidRPr="000C758C" w:rsidRDefault="000049A6" w:rsidP="0095272A">
            <w:pPr>
              <w:rPr>
                <w:rFonts w:ascii="Arial" w:hAnsi="Arial" w:cs="Arial"/>
                <w:bCs/>
                <w:lang w:eastAsia="en-GB"/>
              </w:rPr>
            </w:pPr>
          </w:p>
        </w:tc>
      </w:tr>
      <w:bookmarkEnd w:id="6"/>
    </w:tbl>
    <w:p w14:paraId="32763AD5" w14:textId="77777777" w:rsidR="000049A6" w:rsidRPr="000C758C" w:rsidRDefault="000049A6" w:rsidP="00942BD3">
      <w:pPr>
        <w:spacing w:after="160"/>
        <w:rPr>
          <w:rFonts w:ascii="Arial" w:hAnsi="Arial" w:cs="Arial"/>
        </w:rPr>
      </w:pPr>
    </w:p>
    <w:p w14:paraId="283B365E" w14:textId="5F49EDD3" w:rsidR="00942BD3" w:rsidRPr="000C758C" w:rsidRDefault="00942BD3" w:rsidP="37F1FD2E">
      <w:pPr>
        <w:spacing w:after="160" w:line="259" w:lineRule="auto"/>
        <w:rPr>
          <w:rFonts w:ascii="Arial" w:hAnsi="Arial" w:cs="Arial"/>
        </w:rPr>
      </w:pPr>
      <w:r w:rsidRPr="000C758C">
        <w:rPr>
          <w:rFonts w:ascii="Arial" w:hAnsi="Arial" w:cs="Arial"/>
        </w:rPr>
        <w:t xml:space="preserve">*To be signed by </w:t>
      </w:r>
      <w:r w:rsidR="0469D03E" w:rsidRPr="000C758C">
        <w:rPr>
          <w:rFonts w:ascii="Arial" w:hAnsi="Arial" w:cs="Arial"/>
        </w:rPr>
        <w:t>Organisation Director or equivalent</w:t>
      </w:r>
    </w:p>
    <w:p w14:paraId="357392F8" w14:textId="595D0C1C" w:rsidR="00942BD3" w:rsidRPr="000C758C" w:rsidRDefault="00942BD3" w:rsidP="00942BD3">
      <w:pPr>
        <w:spacing w:after="160"/>
        <w:rPr>
          <w:rFonts w:ascii="Arial" w:hAnsi="Arial" w:cs="Arial"/>
        </w:rPr>
      </w:pPr>
      <w:bookmarkStart w:id="7" w:name="_Hlk3299113"/>
      <w:r w:rsidRPr="000C758C">
        <w:rPr>
          <w:rFonts w:ascii="Arial" w:hAnsi="Arial" w:cs="Arial"/>
        </w:rPr>
        <w:t>I certify that the information provided is accurate to the best of my knowledge and that I accept the conditions and undertakings requested in the I</w:t>
      </w:r>
      <w:r w:rsidR="00DD0CE4" w:rsidRPr="000C758C">
        <w:rPr>
          <w:rFonts w:ascii="Arial" w:hAnsi="Arial" w:cs="Arial"/>
        </w:rPr>
        <w:t xml:space="preserve">nvitation to </w:t>
      </w:r>
      <w:r w:rsidR="26B174C3" w:rsidRPr="000C758C">
        <w:rPr>
          <w:rFonts w:ascii="Arial" w:hAnsi="Arial" w:cs="Arial"/>
        </w:rPr>
        <w:t>Apply</w:t>
      </w:r>
      <w:r w:rsidR="00DD0CE4" w:rsidRPr="000C758C">
        <w:rPr>
          <w:rFonts w:ascii="Arial" w:hAnsi="Arial" w:cs="Arial"/>
        </w:rPr>
        <w:t xml:space="preserve"> (I</w:t>
      </w:r>
      <w:r w:rsidRPr="000C758C">
        <w:rPr>
          <w:rFonts w:ascii="Arial" w:hAnsi="Arial" w:cs="Arial"/>
        </w:rPr>
        <w:t>T</w:t>
      </w:r>
      <w:r w:rsidR="67DB8C70" w:rsidRPr="000C758C">
        <w:rPr>
          <w:rFonts w:ascii="Arial" w:hAnsi="Arial" w:cs="Arial"/>
        </w:rPr>
        <w:t>A</w:t>
      </w:r>
      <w:r w:rsidR="00DD0CE4" w:rsidRPr="000C758C">
        <w:rPr>
          <w:rFonts w:ascii="Arial" w:hAnsi="Arial" w:cs="Arial"/>
        </w:rPr>
        <w:t>)</w:t>
      </w:r>
      <w:r w:rsidRPr="000C758C">
        <w:rPr>
          <w:rFonts w:ascii="Arial" w:hAnsi="Arial" w:cs="Arial"/>
        </w:rPr>
        <w:t>. I understand and accept that false information could result in rejection of the organisation’s apply.</w:t>
      </w:r>
    </w:p>
    <w:p w14:paraId="5BC61D4C" w14:textId="77777777" w:rsidR="000049A6" w:rsidRPr="000C758C" w:rsidRDefault="00942BD3" w:rsidP="000049A6">
      <w:pPr>
        <w:spacing w:after="160"/>
        <w:rPr>
          <w:rFonts w:ascii="Arial" w:hAnsi="Arial" w:cs="Arial"/>
        </w:rPr>
      </w:pPr>
      <w:r w:rsidRPr="000C758C">
        <w:rPr>
          <w:rFonts w:ascii="Arial" w:hAnsi="Arial" w:cs="Arial"/>
        </w:rPr>
        <w:t>I also understand that it is a criminal offence, punishable by imprisonment to give or offer any gifts or consideration whatsoever as an inducement or reward to any servant of a Public Body. I also understand that any such action will lead MOPAC to cancel any contract currently in force and will result in rejection of the Company’s application to apply and the cancellation of any contract (if awarded).</w:t>
      </w:r>
      <w:bookmarkStart w:id="8" w:name="_Toc423953723"/>
      <w:bookmarkStart w:id="9" w:name="_Toc457204217"/>
      <w:bookmarkStart w:id="10" w:name="_Toc23327736"/>
      <w:bookmarkStart w:id="11" w:name="_Hlk3299141"/>
      <w:bookmarkEnd w:id="7"/>
    </w:p>
    <w:p w14:paraId="496AD5F1" w14:textId="6BB2B237" w:rsidR="000049A6" w:rsidRPr="0059209F" w:rsidRDefault="000049A6" w:rsidP="000049A6">
      <w:pPr>
        <w:spacing w:line="276" w:lineRule="auto"/>
        <w:rPr>
          <w:rFonts w:ascii="Arial" w:hAnsi="Arial" w:cs="Arial"/>
          <w:b/>
        </w:rPr>
      </w:pPr>
      <w:r w:rsidRPr="000C758C">
        <w:rPr>
          <w:rFonts w:ascii="Arial" w:hAnsi="Arial" w:cs="Arial"/>
          <w:b/>
          <w:bCs/>
        </w:rPr>
        <w:br w:type="page"/>
      </w:r>
      <w:r w:rsidRPr="0059209F">
        <w:rPr>
          <w:rFonts w:ascii="Arial" w:hAnsi="Arial" w:cs="Arial"/>
          <w:b/>
        </w:rPr>
        <w:lastRenderedPageBreak/>
        <w:t xml:space="preserve">Legal name and contact details of </w:t>
      </w:r>
      <w:r w:rsidR="56E69B03" w:rsidRPr="0059209F">
        <w:rPr>
          <w:rFonts w:ascii="Arial" w:hAnsi="Arial" w:cs="Arial"/>
          <w:b/>
        </w:rPr>
        <w:t>consortium members</w:t>
      </w:r>
      <w:r w:rsidRPr="0059209F">
        <w:rPr>
          <w:rFonts w:ascii="Arial" w:hAnsi="Arial" w:cs="Arial"/>
          <w:b/>
        </w:rPr>
        <w:t>:</w:t>
      </w:r>
    </w:p>
    <w:p w14:paraId="229E4A3B" w14:textId="77777777" w:rsidR="000049A6" w:rsidRPr="000C758C" w:rsidRDefault="000049A6" w:rsidP="000049A6">
      <w:pPr>
        <w:spacing w:line="276" w:lineRule="auto"/>
        <w:rPr>
          <w:rFonts w:ascii="Arial" w:hAnsi="Arial" w:cs="Arial"/>
        </w:rPr>
      </w:pPr>
    </w:p>
    <w:p w14:paraId="2D927E72" w14:textId="62A3542D" w:rsidR="000049A6" w:rsidRPr="000C758C" w:rsidRDefault="000049A6" w:rsidP="000049A6">
      <w:pPr>
        <w:spacing w:line="276" w:lineRule="auto"/>
        <w:rPr>
          <w:rFonts w:ascii="Arial" w:hAnsi="Arial" w:cs="Arial"/>
          <w:b/>
        </w:rPr>
      </w:pPr>
      <w:r w:rsidRPr="000C758C">
        <w:rPr>
          <w:rFonts w:ascii="Arial" w:hAnsi="Arial" w:cs="Arial"/>
          <w:b/>
        </w:rPr>
        <w:t xml:space="preserve">Partner 1 – Main </w:t>
      </w:r>
      <w:r w:rsidR="009642C3">
        <w:rPr>
          <w:rFonts w:ascii="Arial" w:hAnsi="Arial" w:cs="Arial"/>
          <w:b/>
        </w:rPr>
        <w:t>c</w:t>
      </w:r>
      <w:r w:rsidRPr="000C758C">
        <w:rPr>
          <w:rFonts w:ascii="Arial" w:hAnsi="Arial" w:cs="Arial"/>
          <w:b/>
        </w:rPr>
        <w:t>ontact</w:t>
      </w:r>
    </w:p>
    <w:tbl>
      <w:tblPr>
        <w:tblStyle w:val="TableGrid"/>
        <w:tblW w:w="0" w:type="auto"/>
        <w:tblLook w:val="04A0" w:firstRow="1" w:lastRow="0" w:firstColumn="1" w:lastColumn="0" w:noHBand="0" w:noVBand="1"/>
      </w:tblPr>
      <w:tblGrid>
        <w:gridCol w:w="3039"/>
        <w:gridCol w:w="5977"/>
      </w:tblGrid>
      <w:tr w:rsidR="000049A6" w:rsidRPr="000C758C" w14:paraId="52EBB399" w14:textId="77777777" w:rsidTr="0095272A">
        <w:tc>
          <w:tcPr>
            <w:tcW w:w="3085" w:type="dxa"/>
          </w:tcPr>
          <w:p w14:paraId="68099A0D" w14:textId="77777777" w:rsidR="000049A6" w:rsidRPr="000C758C" w:rsidRDefault="000049A6" w:rsidP="0095272A">
            <w:pPr>
              <w:spacing w:line="276" w:lineRule="auto"/>
              <w:rPr>
                <w:rFonts w:ascii="Arial" w:hAnsi="Arial" w:cs="Arial"/>
              </w:rPr>
            </w:pPr>
            <w:r w:rsidRPr="000C758C">
              <w:rPr>
                <w:rFonts w:ascii="Arial" w:hAnsi="Arial" w:cs="Arial"/>
              </w:rPr>
              <w:t>Organisation</w:t>
            </w:r>
          </w:p>
        </w:tc>
        <w:tc>
          <w:tcPr>
            <w:tcW w:w="6157" w:type="dxa"/>
          </w:tcPr>
          <w:p w14:paraId="5367DF3B" w14:textId="77777777" w:rsidR="000049A6" w:rsidRPr="000C758C" w:rsidRDefault="000049A6" w:rsidP="0095272A">
            <w:pPr>
              <w:spacing w:line="276" w:lineRule="auto"/>
              <w:rPr>
                <w:rFonts w:ascii="Arial" w:hAnsi="Arial" w:cs="Arial"/>
              </w:rPr>
            </w:pPr>
          </w:p>
        </w:tc>
      </w:tr>
      <w:tr w:rsidR="000049A6" w:rsidRPr="000C758C" w14:paraId="59A19F24" w14:textId="77777777" w:rsidTr="0095272A">
        <w:tc>
          <w:tcPr>
            <w:tcW w:w="3085" w:type="dxa"/>
          </w:tcPr>
          <w:p w14:paraId="3755D444" w14:textId="77777777" w:rsidR="000049A6" w:rsidRPr="000C758C" w:rsidRDefault="000049A6" w:rsidP="0095272A">
            <w:pPr>
              <w:spacing w:line="276" w:lineRule="auto"/>
              <w:rPr>
                <w:rFonts w:ascii="Arial" w:hAnsi="Arial" w:cs="Arial"/>
              </w:rPr>
            </w:pPr>
            <w:r w:rsidRPr="000C758C">
              <w:rPr>
                <w:rFonts w:ascii="Arial" w:hAnsi="Arial" w:cs="Arial"/>
              </w:rPr>
              <w:t>Full name</w:t>
            </w:r>
          </w:p>
        </w:tc>
        <w:tc>
          <w:tcPr>
            <w:tcW w:w="6157" w:type="dxa"/>
          </w:tcPr>
          <w:p w14:paraId="72BD0CD1" w14:textId="77777777" w:rsidR="000049A6" w:rsidRPr="000C758C" w:rsidRDefault="000049A6" w:rsidP="0095272A">
            <w:pPr>
              <w:spacing w:line="276" w:lineRule="auto"/>
              <w:rPr>
                <w:rFonts w:ascii="Arial" w:hAnsi="Arial" w:cs="Arial"/>
              </w:rPr>
            </w:pPr>
          </w:p>
        </w:tc>
      </w:tr>
      <w:tr w:rsidR="000049A6" w:rsidRPr="000C758C" w14:paraId="523A2B95" w14:textId="77777777" w:rsidTr="0095272A">
        <w:tc>
          <w:tcPr>
            <w:tcW w:w="3085" w:type="dxa"/>
          </w:tcPr>
          <w:p w14:paraId="2863139A" w14:textId="77777777" w:rsidR="000049A6" w:rsidRPr="000C758C" w:rsidRDefault="000049A6" w:rsidP="0095272A">
            <w:pPr>
              <w:spacing w:line="276" w:lineRule="auto"/>
              <w:rPr>
                <w:rFonts w:ascii="Arial" w:hAnsi="Arial" w:cs="Arial"/>
              </w:rPr>
            </w:pPr>
            <w:r w:rsidRPr="000C758C">
              <w:rPr>
                <w:rFonts w:ascii="Arial" w:hAnsi="Arial" w:cs="Arial"/>
              </w:rPr>
              <w:t>Position in organisation</w:t>
            </w:r>
          </w:p>
        </w:tc>
        <w:tc>
          <w:tcPr>
            <w:tcW w:w="6157" w:type="dxa"/>
          </w:tcPr>
          <w:p w14:paraId="7BF3C785" w14:textId="77777777" w:rsidR="000049A6" w:rsidRPr="000C758C" w:rsidRDefault="000049A6" w:rsidP="0095272A">
            <w:pPr>
              <w:spacing w:line="276" w:lineRule="auto"/>
              <w:rPr>
                <w:rFonts w:ascii="Arial" w:hAnsi="Arial" w:cs="Arial"/>
              </w:rPr>
            </w:pPr>
          </w:p>
        </w:tc>
      </w:tr>
      <w:tr w:rsidR="000049A6" w:rsidRPr="000C758C" w14:paraId="1BB36760" w14:textId="77777777" w:rsidTr="0095272A">
        <w:tc>
          <w:tcPr>
            <w:tcW w:w="3085" w:type="dxa"/>
          </w:tcPr>
          <w:p w14:paraId="1CA6CD1F" w14:textId="77777777" w:rsidR="000049A6" w:rsidRPr="000C758C" w:rsidRDefault="000049A6" w:rsidP="0095272A">
            <w:pPr>
              <w:spacing w:line="276" w:lineRule="auto"/>
              <w:rPr>
                <w:rFonts w:ascii="Arial" w:hAnsi="Arial" w:cs="Arial"/>
              </w:rPr>
            </w:pPr>
            <w:r w:rsidRPr="000C758C">
              <w:rPr>
                <w:rFonts w:ascii="Arial" w:hAnsi="Arial" w:cs="Arial"/>
              </w:rPr>
              <w:t>Postal address including postcode</w:t>
            </w:r>
          </w:p>
        </w:tc>
        <w:tc>
          <w:tcPr>
            <w:tcW w:w="6157" w:type="dxa"/>
          </w:tcPr>
          <w:p w14:paraId="4617D782" w14:textId="77777777" w:rsidR="000049A6" w:rsidRPr="000C758C" w:rsidRDefault="000049A6" w:rsidP="0095272A">
            <w:pPr>
              <w:spacing w:line="276" w:lineRule="auto"/>
              <w:rPr>
                <w:rFonts w:ascii="Arial" w:hAnsi="Arial" w:cs="Arial"/>
              </w:rPr>
            </w:pPr>
          </w:p>
        </w:tc>
      </w:tr>
      <w:tr w:rsidR="000049A6" w:rsidRPr="000C758C" w14:paraId="3BAA5C69" w14:textId="77777777" w:rsidTr="0095272A">
        <w:tc>
          <w:tcPr>
            <w:tcW w:w="3085" w:type="dxa"/>
          </w:tcPr>
          <w:p w14:paraId="4C919CD9" w14:textId="77777777" w:rsidR="000049A6" w:rsidRPr="000C758C" w:rsidRDefault="000049A6" w:rsidP="0095272A">
            <w:pPr>
              <w:spacing w:line="276" w:lineRule="auto"/>
              <w:rPr>
                <w:rFonts w:ascii="Arial" w:hAnsi="Arial" w:cs="Arial"/>
              </w:rPr>
            </w:pPr>
            <w:r w:rsidRPr="000C758C">
              <w:rPr>
                <w:rFonts w:ascii="Arial" w:hAnsi="Arial" w:cs="Arial"/>
              </w:rPr>
              <w:t>Email</w:t>
            </w:r>
          </w:p>
        </w:tc>
        <w:tc>
          <w:tcPr>
            <w:tcW w:w="6157" w:type="dxa"/>
          </w:tcPr>
          <w:p w14:paraId="093B1BE9" w14:textId="77777777" w:rsidR="000049A6" w:rsidRPr="000C758C" w:rsidRDefault="000049A6" w:rsidP="0095272A">
            <w:pPr>
              <w:spacing w:line="276" w:lineRule="auto"/>
              <w:rPr>
                <w:rFonts w:ascii="Arial" w:hAnsi="Arial" w:cs="Arial"/>
              </w:rPr>
            </w:pPr>
          </w:p>
        </w:tc>
      </w:tr>
      <w:tr w:rsidR="000049A6" w:rsidRPr="000C758C" w14:paraId="2AD4B7FE" w14:textId="77777777" w:rsidTr="0095272A">
        <w:tc>
          <w:tcPr>
            <w:tcW w:w="3085" w:type="dxa"/>
          </w:tcPr>
          <w:p w14:paraId="11A80CC7" w14:textId="77777777" w:rsidR="000049A6" w:rsidRPr="000C758C" w:rsidRDefault="000049A6" w:rsidP="0095272A">
            <w:pPr>
              <w:spacing w:line="276" w:lineRule="auto"/>
              <w:rPr>
                <w:rFonts w:ascii="Arial" w:hAnsi="Arial" w:cs="Arial"/>
              </w:rPr>
            </w:pPr>
            <w:r w:rsidRPr="000C758C">
              <w:rPr>
                <w:rFonts w:ascii="Arial" w:hAnsi="Arial" w:cs="Arial"/>
              </w:rPr>
              <w:t>Telephone number</w:t>
            </w:r>
          </w:p>
        </w:tc>
        <w:tc>
          <w:tcPr>
            <w:tcW w:w="6157" w:type="dxa"/>
          </w:tcPr>
          <w:p w14:paraId="76FEDF98" w14:textId="77777777" w:rsidR="000049A6" w:rsidRPr="000C758C" w:rsidRDefault="000049A6" w:rsidP="0095272A">
            <w:pPr>
              <w:spacing w:line="276" w:lineRule="auto"/>
              <w:rPr>
                <w:rFonts w:ascii="Arial" w:hAnsi="Arial" w:cs="Arial"/>
              </w:rPr>
            </w:pPr>
          </w:p>
        </w:tc>
      </w:tr>
      <w:tr w:rsidR="000049A6" w:rsidRPr="000C758C" w14:paraId="146EE7B9" w14:textId="77777777" w:rsidTr="0095272A">
        <w:tc>
          <w:tcPr>
            <w:tcW w:w="3085" w:type="dxa"/>
          </w:tcPr>
          <w:p w14:paraId="3DA342CC" w14:textId="77777777" w:rsidR="000049A6" w:rsidRPr="000C758C" w:rsidRDefault="000049A6" w:rsidP="0095272A">
            <w:pPr>
              <w:spacing w:line="276" w:lineRule="auto"/>
              <w:rPr>
                <w:rFonts w:ascii="Arial" w:hAnsi="Arial" w:cs="Arial"/>
              </w:rPr>
            </w:pPr>
            <w:r w:rsidRPr="000C758C">
              <w:rPr>
                <w:rFonts w:ascii="Arial" w:hAnsi="Arial" w:cs="Arial"/>
              </w:rPr>
              <w:t>Mobile telephone number</w:t>
            </w:r>
          </w:p>
        </w:tc>
        <w:tc>
          <w:tcPr>
            <w:tcW w:w="6157" w:type="dxa"/>
          </w:tcPr>
          <w:p w14:paraId="3B465670" w14:textId="77777777" w:rsidR="000049A6" w:rsidRPr="000C758C" w:rsidRDefault="000049A6" w:rsidP="0095272A">
            <w:pPr>
              <w:spacing w:line="276" w:lineRule="auto"/>
              <w:rPr>
                <w:rFonts w:ascii="Arial" w:hAnsi="Arial" w:cs="Arial"/>
              </w:rPr>
            </w:pPr>
          </w:p>
        </w:tc>
      </w:tr>
    </w:tbl>
    <w:p w14:paraId="7DBC604C" w14:textId="77777777" w:rsidR="000049A6" w:rsidRPr="000C758C" w:rsidRDefault="000049A6" w:rsidP="000049A6">
      <w:pPr>
        <w:spacing w:line="276" w:lineRule="auto"/>
        <w:rPr>
          <w:rFonts w:ascii="Arial" w:hAnsi="Arial" w:cs="Arial"/>
        </w:rPr>
      </w:pPr>
    </w:p>
    <w:p w14:paraId="3EC73760" w14:textId="77777777" w:rsidR="000049A6" w:rsidRPr="000C758C" w:rsidRDefault="000049A6" w:rsidP="000049A6">
      <w:pPr>
        <w:spacing w:line="276" w:lineRule="auto"/>
        <w:rPr>
          <w:rFonts w:ascii="Arial" w:hAnsi="Arial" w:cs="Arial"/>
          <w:b/>
        </w:rPr>
      </w:pPr>
      <w:r w:rsidRPr="000C758C">
        <w:rPr>
          <w:rFonts w:ascii="Arial" w:hAnsi="Arial" w:cs="Arial"/>
          <w:b/>
        </w:rPr>
        <w:t>Partner 2 – Main contact</w:t>
      </w:r>
    </w:p>
    <w:tbl>
      <w:tblPr>
        <w:tblStyle w:val="TableGrid"/>
        <w:tblW w:w="0" w:type="auto"/>
        <w:tblLook w:val="04A0" w:firstRow="1" w:lastRow="0" w:firstColumn="1" w:lastColumn="0" w:noHBand="0" w:noVBand="1"/>
      </w:tblPr>
      <w:tblGrid>
        <w:gridCol w:w="3039"/>
        <w:gridCol w:w="5977"/>
      </w:tblGrid>
      <w:tr w:rsidR="000049A6" w:rsidRPr="000C758C" w14:paraId="2C4676E5" w14:textId="77777777" w:rsidTr="0095272A">
        <w:tc>
          <w:tcPr>
            <w:tcW w:w="3085" w:type="dxa"/>
          </w:tcPr>
          <w:p w14:paraId="7BA429C6" w14:textId="77777777" w:rsidR="000049A6" w:rsidRPr="000C758C" w:rsidRDefault="000049A6" w:rsidP="0095272A">
            <w:pPr>
              <w:spacing w:line="276" w:lineRule="auto"/>
              <w:rPr>
                <w:rFonts w:ascii="Arial" w:hAnsi="Arial" w:cs="Arial"/>
              </w:rPr>
            </w:pPr>
            <w:r w:rsidRPr="000C758C">
              <w:rPr>
                <w:rFonts w:ascii="Arial" w:hAnsi="Arial" w:cs="Arial"/>
              </w:rPr>
              <w:t>Organisation</w:t>
            </w:r>
          </w:p>
        </w:tc>
        <w:tc>
          <w:tcPr>
            <w:tcW w:w="6157" w:type="dxa"/>
          </w:tcPr>
          <w:p w14:paraId="63E39134" w14:textId="77777777" w:rsidR="000049A6" w:rsidRPr="000C758C" w:rsidRDefault="000049A6" w:rsidP="0095272A">
            <w:pPr>
              <w:spacing w:line="276" w:lineRule="auto"/>
              <w:rPr>
                <w:rFonts w:ascii="Arial" w:hAnsi="Arial" w:cs="Arial"/>
              </w:rPr>
            </w:pPr>
          </w:p>
        </w:tc>
      </w:tr>
      <w:tr w:rsidR="000049A6" w:rsidRPr="000C758C" w14:paraId="286350D4" w14:textId="77777777" w:rsidTr="0095272A">
        <w:tc>
          <w:tcPr>
            <w:tcW w:w="3085" w:type="dxa"/>
          </w:tcPr>
          <w:p w14:paraId="264C0476" w14:textId="77777777" w:rsidR="000049A6" w:rsidRPr="000C758C" w:rsidRDefault="000049A6" w:rsidP="0095272A">
            <w:pPr>
              <w:spacing w:line="276" w:lineRule="auto"/>
              <w:rPr>
                <w:rFonts w:ascii="Arial" w:hAnsi="Arial" w:cs="Arial"/>
              </w:rPr>
            </w:pPr>
            <w:r w:rsidRPr="000C758C">
              <w:rPr>
                <w:rFonts w:ascii="Arial" w:hAnsi="Arial" w:cs="Arial"/>
              </w:rPr>
              <w:t>Full name</w:t>
            </w:r>
          </w:p>
        </w:tc>
        <w:tc>
          <w:tcPr>
            <w:tcW w:w="6157" w:type="dxa"/>
          </w:tcPr>
          <w:p w14:paraId="4D53F177" w14:textId="77777777" w:rsidR="000049A6" w:rsidRPr="000C758C" w:rsidRDefault="000049A6" w:rsidP="0095272A">
            <w:pPr>
              <w:spacing w:line="276" w:lineRule="auto"/>
              <w:rPr>
                <w:rFonts w:ascii="Arial" w:hAnsi="Arial" w:cs="Arial"/>
              </w:rPr>
            </w:pPr>
          </w:p>
        </w:tc>
      </w:tr>
      <w:tr w:rsidR="000049A6" w:rsidRPr="000C758C" w14:paraId="1374401F" w14:textId="77777777" w:rsidTr="0095272A">
        <w:tc>
          <w:tcPr>
            <w:tcW w:w="3085" w:type="dxa"/>
          </w:tcPr>
          <w:p w14:paraId="05208C64" w14:textId="77777777" w:rsidR="000049A6" w:rsidRPr="000C758C" w:rsidRDefault="000049A6" w:rsidP="0095272A">
            <w:pPr>
              <w:spacing w:line="276" w:lineRule="auto"/>
              <w:rPr>
                <w:rFonts w:ascii="Arial" w:hAnsi="Arial" w:cs="Arial"/>
              </w:rPr>
            </w:pPr>
            <w:r w:rsidRPr="000C758C">
              <w:rPr>
                <w:rFonts w:ascii="Arial" w:hAnsi="Arial" w:cs="Arial"/>
              </w:rPr>
              <w:t>Position in organisation</w:t>
            </w:r>
          </w:p>
        </w:tc>
        <w:tc>
          <w:tcPr>
            <w:tcW w:w="6157" w:type="dxa"/>
          </w:tcPr>
          <w:p w14:paraId="4CB694B8" w14:textId="77777777" w:rsidR="000049A6" w:rsidRPr="000C758C" w:rsidRDefault="000049A6" w:rsidP="0095272A">
            <w:pPr>
              <w:rPr>
                <w:rFonts w:ascii="Arial" w:hAnsi="Arial" w:cs="Arial"/>
                <w:color w:val="000000"/>
              </w:rPr>
            </w:pPr>
          </w:p>
        </w:tc>
      </w:tr>
      <w:tr w:rsidR="000049A6" w:rsidRPr="000C758C" w14:paraId="792070DC" w14:textId="77777777" w:rsidTr="0095272A">
        <w:tc>
          <w:tcPr>
            <w:tcW w:w="3085" w:type="dxa"/>
          </w:tcPr>
          <w:p w14:paraId="6DCCA09A" w14:textId="77777777" w:rsidR="000049A6" w:rsidRPr="000C758C" w:rsidRDefault="000049A6" w:rsidP="0095272A">
            <w:pPr>
              <w:spacing w:line="276" w:lineRule="auto"/>
              <w:rPr>
                <w:rFonts w:ascii="Arial" w:hAnsi="Arial" w:cs="Arial"/>
              </w:rPr>
            </w:pPr>
            <w:r w:rsidRPr="000C758C">
              <w:rPr>
                <w:rFonts w:ascii="Arial" w:hAnsi="Arial" w:cs="Arial"/>
              </w:rPr>
              <w:t>Postal address</w:t>
            </w:r>
          </w:p>
        </w:tc>
        <w:tc>
          <w:tcPr>
            <w:tcW w:w="6157" w:type="dxa"/>
          </w:tcPr>
          <w:p w14:paraId="5E3A2EC0" w14:textId="77777777" w:rsidR="000049A6" w:rsidRPr="000C758C" w:rsidRDefault="000049A6" w:rsidP="0095272A">
            <w:pPr>
              <w:rPr>
                <w:rFonts w:ascii="Arial" w:hAnsi="Arial" w:cs="Arial"/>
              </w:rPr>
            </w:pPr>
          </w:p>
        </w:tc>
      </w:tr>
      <w:tr w:rsidR="000049A6" w:rsidRPr="000C758C" w14:paraId="46A9A92C" w14:textId="77777777" w:rsidTr="0095272A">
        <w:tc>
          <w:tcPr>
            <w:tcW w:w="3085" w:type="dxa"/>
          </w:tcPr>
          <w:p w14:paraId="6C96A473" w14:textId="77777777" w:rsidR="000049A6" w:rsidRPr="000C758C" w:rsidRDefault="000049A6" w:rsidP="0095272A">
            <w:pPr>
              <w:spacing w:line="276" w:lineRule="auto"/>
              <w:rPr>
                <w:rFonts w:ascii="Arial" w:hAnsi="Arial" w:cs="Arial"/>
              </w:rPr>
            </w:pPr>
            <w:r w:rsidRPr="000C758C">
              <w:rPr>
                <w:rFonts w:ascii="Arial" w:hAnsi="Arial" w:cs="Arial"/>
              </w:rPr>
              <w:t>Email</w:t>
            </w:r>
          </w:p>
        </w:tc>
        <w:tc>
          <w:tcPr>
            <w:tcW w:w="6157" w:type="dxa"/>
          </w:tcPr>
          <w:p w14:paraId="6A2FCBC8" w14:textId="77777777" w:rsidR="000049A6" w:rsidRPr="000C758C" w:rsidRDefault="000049A6" w:rsidP="0095272A">
            <w:pPr>
              <w:rPr>
                <w:rFonts w:ascii="Arial" w:hAnsi="Arial" w:cs="Arial"/>
                <w:color w:val="44546A"/>
              </w:rPr>
            </w:pPr>
          </w:p>
        </w:tc>
      </w:tr>
      <w:tr w:rsidR="000049A6" w:rsidRPr="000C758C" w14:paraId="23084B3B" w14:textId="77777777" w:rsidTr="0095272A">
        <w:tc>
          <w:tcPr>
            <w:tcW w:w="3085" w:type="dxa"/>
          </w:tcPr>
          <w:p w14:paraId="75CBDDF0" w14:textId="77777777" w:rsidR="000049A6" w:rsidRPr="000C758C" w:rsidRDefault="000049A6" w:rsidP="0095272A">
            <w:pPr>
              <w:spacing w:line="276" w:lineRule="auto"/>
              <w:rPr>
                <w:rFonts w:ascii="Arial" w:hAnsi="Arial" w:cs="Arial"/>
              </w:rPr>
            </w:pPr>
            <w:r w:rsidRPr="000C758C">
              <w:rPr>
                <w:rFonts w:ascii="Arial" w:hAnsi="Arial" w:cs="Arial"/>
              </w:rPr>
              <w:t xml:space="preserve">Telephone number </w:t>
            </w:r>
          </w:p>
        </w:tc>
        <w:tc>
          <w:tcPr>
            <w:tcW w:w="6157" w:type="dxa"/>
          </w:tcPr>
          <w:p w14:paraId="290E420A" w14:textId="77777777" w:rsidR="000049A6" w:rsidRPr="000C758C" w:rsidRDefault="000049A6" w:rsidP="0095272A">
            <w:pPr>
              <w:spacing w:line="276" w:lineRule="auto"/>
              <w:rPr>
                <w:rFonts w:ascii="Arial" w:hAnsi="Arial" w:cs="Arial"/>
              </w:rPr>
            </w:pPr>
          </w:p>
        </w:tc>
      </w:tr>
      <w:tr w:rsidR="000049A6" w:rsidRPr="000C758C" w14:paraId="147DEEA9" w14:textId="77777777" w:rsidTr="0095272A">
        <w:tc>
          <w:tcPr>
            <w:tcW w:w="3085" w:type="dxa"/>
          </w:tcPr>
          <w:p w14:paraId="103AE8DC" w14:textId="77777777" w:rsidR="000049A6" w:rsidRPr="000C758C" w:rsidRDefault="000049A6" w:rsidP="0095272A">
            <w:pPr>
              <w:spacing w:line="276" w:lineRule="auto"/>
              <w:rPr>
                <w:rFonts w:ascii="Arial" w:hAnsi="Arial" w:cs="Arial"/>
              </w:rPr>
            </w:pPr>
            <w:r w:rsidRPr="000C758C">
              <w:rPr>
                <w:rFonts w:ascii="Arial" w:hAnsi="Arial" w:cs="Arial"/>
              </w:rPr>
              <w:t>Mobile telephone number</w:t>
            </w:r>
          </w:p>
        </w:tc>
        <w:tc>
          <w:tcPr>
            <w:tcW w:w="6157" w:type="dxa"/>
          </w:tcPr>
          <w:p w14:paraId="3F03EBE8" w14:textId="77777777" w:rsidR="000049A6" w:rsidRPr="000C758C" w:rsidRDefault="000049A6" w:rsidP="0095272A">
            <w:pPr>
              <w:spacing w:line="276" w:lineRule="auto"/>
              <w:rPr>
                <w:rFonts w:ascii="Arial" w:hAnsi="Arial" w:cs="Arial"/>
              </w:rPr>
            </w:pPr>
          </w:p>
        </w:tc>
      </w:tr>
    </w:tbl>
    <w:p w14:paraId="3E3998E5" w14:textId="77777777" w:rsidR="000049A6" w:rsidRPr="000C758C" w:rsidRDefault="000049A6" w:rsidP="000049A6">
      <w:pPr>
        <w:spacing w:line="276" w:lineRule="auto"/>
        <w:rPr>
          <w:rFonts w:ascii="Arial" w:hAnsi="Arial" w:cs="Arial"/>
        </w:rPr>
      </w:pPr>
    </w:p>
    <w:p w14:paraId="42AB5851" w14:textId="77777777" w:rsidR="000049A6" w:rsidRPr="000C758C" w:rsidRDefault="000049A6" w:rsidP="000049A6">
      <w:pPr>
        <w:spacing w:line="276" w:lineRule="auto"/>
        <w:rPr>
          <w:rFonts w:ascii="Arial" w:hAnsi="Arial" w:cs="Arial"/>
          <w:b/>
        </w:rPr>
      </w:pPr>
      <w:r w:rsidRPr="000C758C">
        <w:rPr>
          <w:rFonts w:ascii="Arial" w:hAnsi="Arial" w:cs="Arial"/>
          <w:b/>
        </w:rPr>
        <w:t>Partner 3 – Main contact</w:t>
      </w:r>
    </w:p>
    <w:tbl>
      <w:tblPr>
        <w:tblStyle w:val="TableGrid"/>
        <w:tblW w:w="0" w:type="auto"/>
        <w:tblLook w:val="04A0" w:firstRow="1" w:lastRow="0" w:firstColumn="1" w:lastColumn="0" w:noHBand="0" w:noVBand="1"/>
      </w:tblPr>
      <w:tblGrid>
        <w:gridCol w:w="3039"/>
        <w:gridCol w:w="5977"/>
      </w:tblGrid>
      <w:tr w:rsidR="000049A6" w:rsidRPr="000C758C" w14:paraId="30DB9DC3" w14:textId="77777777" w:rsidTr="0095272A">
        <w:tc>
          <w:tcPr>
            <w:tcW w:w="3085" w:type="dxa"/>
          </w:tcPr>
          <w:p w14:paraId="4267EE12" w14:textId="77777777" w:rsidR="000049A6" w:rsidRPr="000C758C" w:rsidRDefault="000049A6" w:rsidP="0095272A">
            <w:pPr>
              <w:spacing w:line="276" w:lineRule="auto"/>
              <w:rPr>
                <w:rFonts w:ascii="Arial" w:hAnsi="Arial" w:cs="Arial"/>
              </w:rPr>
            </w:pPr>
            <w:r w:rsidRPr="000C758C">
              <w:rPr>
                <w:rFonts w:ascii="Arial" w:hAnsi="Arial" w:cs="Arial"/>
              </w:rPr>
              <w:t>Organisation</w:t>
            </w:r>
          </w:p>
        </w:tc>
        <w:tc>
          <w:tcPr>
            <w:tcW w:w="6157" w:type="dxa"/>
          </w:tcPr>
          <w:p w14:paraId="28250FCB" w14:textId="77777777" w:rsidR="000049A6" w:rsidRPr="000C758C" w:rsidRDefault="000049A6" w:rsidP="0095272A">
            <w:pPr>
              <w:spacing w:line="276" w:lineRule="auto"/>
              <w:rPr>
                <w:rFonts w:ascii="Arial" w:hAnsi="Arial" w:cs="Arial"/>
              </w:rPr>
            </w:pPr>
          </w:p>
        </w:tc>
      </w:tr>
      <w:tr w:rsidR="000049A6" w:rsidRPr="000C758C" w14:paraId="0196DE05" w14:textId="77777777" w:rsidTr="0095272A">
        <w:tc>
          <w:tcPr>
            <w:tcW w:w="3085" w:type="dxa"/>
          </w:tcPr>
          <w:p w14:paraId="74401276" w14:textId="77777777" w:rsidR="000049A6" w:rsidRPr="000C758C" w:rsidRDefault="000049A6" w:rsidP="0095272A">
            <w:pPr>
              <w:spacing w:line="276" w:lineRule="auto"/>
              <w:rPr>
                <w:rFonts w:ascii="Arial" w:hAnsi="Arial" w:cs="Arial"/>
              </w:rPr>
            </w:pPr>
            <w:r w:rsidRPr="000C758C">
              <w:rPr>
                <w:rFonts w:ascii="Arial" w:hAnsi="Arial" w:cs="Arial"/>
              </w:rPr>
              <w:t>Full name</w:t>
            </w:r>
          </w:p>
        </w:tc>
        <w:tc>
          <w:tcPr>
            <w:tcW w:w="6157" w:type="dxa"/>
          </w:tcPr>
          <w:p w14:paraId="591123CA" w14:textId="77777777" w:rsidR="000049A6" w:rsidRPr="000C758C" w:rsidRDefault="000049A6" w:rsidP="0095272A">
            <w:pPr>
              <w:spacing w:line="276" w:lineRule="auto"/>
              <w:rPr>
                <w:rFonts w:ascii="Arial" w:hAnsi="Arial" w:cs="Arial"/>
              </w:rPr>
            </w:pPr>
          </w:p>
        </w:tc>
      </w:tr>
      <w:tr w:rsidR="000049A6" w:rsidRPr="000C758C" w14:paraId="4977934D" w14:textId="77777777" w:rsidTr="0095272A">
        <w:tc>
          <w:tcPr>
            <w:tcW w:w="3085" w:type="dxa"/>
          </w:tcPr>
          <w:p w14:paraId="13D00CEF" w14:textId="77777777" w:rsidR="000049A6" w:rsidRPr="000C758C" w:rsidRDefault="000049A6" w:rsidP="0095272A">
            <w:pPr>
              <w:spacing w:line="276" w:lineRule="auto"/>
              <w:rPr>
                <w:rFonts w:ascii="Arial" w:hAnsi="Arial" w:cs="Arial"/>
              </w:rPr>
            </w:pPr>
            <w:r w:rsidRPr="000C758C">
              <w:rPr>
                <w:rFonts w:ascii="Arial" w:hAnsi="Arial" w:cs="Arial"/>
              </w:rPr>
              <w:t>Position in organisation</w:t>
            </w:r>
          </w:p>
        </w:tc>
        <w:tc>
          <w:tcPr>
            <w:tcW w:w="6157" w:type="dxa"/>
          </w:tcPr>
          <w:p w14:paraId="2F8CD942" w14:textId="77777777" w:rsidR="000049A6" w:rsidRPr="000C758C" w:rsidRDefault="000049A6" w:rsidP="0095272A">
            <w:pPr>
              <w:spacing w:line="276" w:lineRule="auto"/>
              <w:rPr>
                <w:rFonts w:ascii="Arial" w:hAnsi="Arial" w:cs="Arial"/>
              </w:rPr>
            </w:pPr>
          </w:p>
        </w:tc>
      </w:tr>
      <w:tr w:rsidR="000049A6" w:rsidRPr="000C758C" w14:paraId="53EADAEF" w14:textId="77777777" w:rsidTr="0095272A">
        <w:tc>
          <w:tcPr>
            <w:tcW w:w="3085" w:type="dxa"/>
          </w:tcPr>
          <w:p w14:paraId="0B5ADCC3" w14:textId="77777777" w:rsidR="000049A6" w:rsidRPr="000C758C" w:rsidRDefault="000049A6" w:rsidP="0095272A">
            <w:pPr>
              <w:spacing w:line="276" w:lineRule="auto"/>
              <w:rPr>
                <w:rFonts w:ascii="Arial" w:hAnsi="Arial" w:cs="Arial"/>
              </w:rPr>
            </w:pPr>
            <w:r w:rsidRPr="000C758C">
              <w:rPr>
                <w:rFonts w:ascii="Arial" w:hAnsi="Arial" w:cs="Arial"/>
              </w:rPr>
              <w:t>Postal address</w:t>
            </w:r>
          </w:p>
        </w:tc>
        <w:tc>
          <w:tcPr>
            <w:tcW w:w="6157" w:type="dxa"/>
          </w:tcPr>
          <w:p w14:paraId="37D3D04D" w14:textId="77777777" w:rsidR="000049A6" w:rsidRPr="000C758C" w:rsidRDefault="000049A6" w:rsidP="0095272A">
            <w:pPr>
              <w:spacing w:line="276" w:lineRule="auto"/>
              <w:rPr>
                <w:rFonts w:ascii="Arial" w:hAnsi="Arial" w:cs="Arial"/>
              </w:rPr>
            </w:pPr>
          </w:p>
        </w:tc>
      </w:tr>
      <w:tr w:rsidR="000049A6" w:rsidRPr="000C758C" w14:paraId="75B67B6B" w14:textId="77777777" w:rsidTr="0095272A">
        <w:tc>
          <w:tcPr>
            <w:tcW w:w="3085" w:type="dxa"/>
          </w:tcPr>
          <w:p w14:paraId="73DDEF2B" w14:textId="77777777" w:rsidR="000049A6" w:rsidRPr="000C758C" w:rsidRDefault="000049A6" w:rsidP="0095272A">
            <w:pPr>
              <w:spacing w:line="276" w:lineRule="auto"/>
              <w:rPr>
                <w:rFonts w:ascii="Arial" w:hAnsi="Arial" w:cs="Arial"/>
              </w:rPr>
            </w:pPr>
            <w:r w:rsidRPr="000C758C">
              <w:rPr>
                <w:rFonts w:ascii="Arial" w:hAnsi="Arial" w:cs="Arial"/>
              </w:rPr>
              <w:t>Email</w:t>
            </w:r>
          </w:p>
        </w:tc>
        <w:tc>
          <w:tcPr>
            <w:tcW w:w="6157" w:type="dxa"/>
          </w:tcPr>
          <w:p w14:paraId="242D377D" w14:textId="77777777" w:rsidR="000049A6" w:rsidRPr="000C758C" w:rsidRDefault="000049A6" w:rsidP="0095272A">
            <w:pPr>
              <w:spacing w:line="276" w:lineRule="auto"/>
              <w:rPr>
                <w:rFonts w:ascii="Arial" w:hAnsi="Arial" w:cs="Arial"/>
              </w:rPr>
            </w:pPr>
          </w:p>
        </w:tc>
      </w:tr>
      <w:tr w:rsidR="000049A6" w:rsidRPr="000C758C" w14:paraId="1350F48F" w14:textId="77777777" w:rsidTr="0095272A">
        <w:tc>
          <w:tcPr>
            <w:tcW w:w="3085" w:type="dxa"/>
          </w:tcPr>
          <w:p w14:paraId="74A99CDF" w14:textId="77777777" w:rsidR="000049A6" w:rsidRPr="000C758C" w:rsidRDefault="000049A6" w:rsidP="0095272A">
            <w:pPr>
              <w:spacing w:line="276" w:lineRule="auto"/>
              <w:rPr>
                <w:rFonts w:ascii="Arial" w:hAnsi="Arial" w:cs="Arial"/>
              </w:rPr>
            </w:pPr>
            <w:r w:rsidRPr="000C758C">
              <w:rPr>
                <w:rFonts w:ascii="Arial" w:hAnsi="Arial" w:cs="Arial"/>
              </w:rPr>
              <w:t>Telephone</w:t>
            </w:r>
          </w:p>
        </w:tc>
        <w:tc>
          <w:tcPr>
            <w:tcW w:w="6157" w:type="dxa"/>
          </w:tcPr>
          <w:p w14:paraId="29F41185" w14:textId="77777777" w:rsidR="000049A6" w:rsidRPr="000C758C" w:rsidRDefault="000049A6" w:rsidP="0095272A">
            <w:pPr>
              <w:spacing w:line="276" w:lineRule="auto"/>
              <w:rPr>
                <w:rFonts w:ascii="Arial" w:hAnsi="Arial" w:cs="Arial"/>
              </w:rPr>
            </w:pPr>
          </w:p>
        </w:tc>
      </w:tr>
      <w:tr w:rsidR="009642C3" w:rsidRPr="000C758C" w14:paraId="07B1E3EA" w14:textId="77777777" w:rsidTr="0095272A">
        <w:tc>
          <w:tcPr>
            <w:tcW w:w="3085" w:type="dxa"/>
          </w:tcPr>
          <w:p w14:paraId="14B549E5" w14:textId="4E81472C" w:rsidR="009642C3" w:rsidRPr="000C758C" w:rsidRDefault="009642C3" w:rsidP="0095272A">
            <w:pPr>
              <w:spacing w:line="276" w:lineRule="auto"/>
              <w:rPr>
                <w:rFonts w:ascii="Arial" w:hAnsi="Arial" w:cs="Arial"/>
              </w:rPr>
            </w:pPr>
            <w:r w:rsidRPr="000C758C">
              <w:rPr>
                <w:rFonts w:ascii="Arial" w:hAnsi="Arial" w:cs="Arial"/>
              </w:rPr>
              <w:t>Mobile telephone number</w:t>
            </w:r>
          </w:p>
        </w:tc>
        <w:tc>
          <w:tcPr>
            <w:tcW w:w="6157" w:type="dxa"/>
          </w:tcPr>
          <w:p w14:paraId="09E0949C" w14:textId="77777777" w:rsidR="009642C3" w:rsidRPr="000C758C" w:rsidRDefault="009642C3" w:rsidP="0095272A">
            <w:pPr>
              <w:spacing w:line="276" w:lineRule="auto"/>
              <w:rPr>
                <w:rFonts w:ascii="Arial" w:hAnsi="Arial" w:cs="Arial"/>
              </w:rPr>
            </w:pPr>
          </w:p>
        </w:tc>
      </w:tr>
    </w:tbl>
    <w:p w14:paraId="647D5CF6" w14:textId="77777777" w:rsidR="000049A6" w:rsidRPr="000C758C" w:rsidRDefault="000049A6" w:rsidP="000049A6">
      <w:pPr>
        <w:spacing w:line="276" w:lineRule="auto"/>
        <w:rPr>
          <w:rFonts w:ascii="Arial" w:hAnsi="Arial" w:cs="Arial"/>
        </w:rPr>
      </w:pPr>
    </w:p>
    <w:p w14:paraId="06536C35" w14:textId="7708DE81" w:rsidR="000049A6" w:rsidRPr="000C758C" w:rsidRDefault="000049A6" w:rsidP="000049A6">
      <w:pPr>
        <w:spacing w:line="276" w:lineRule="auto"/>
        <w:rPr>
          <w:rFonts w:ascii="Arial" w:hAnsi="Arial" w:cs="Arial"/>
          <w:b/>
          <w:i/>
        </w:rPr>
      </w:pPr>
      <w:r w:rsidRPr="000C758C">
        <w:rPr>
          <w:rFonts w:ascii="Arial" w:hAnsi="Arial" w:cs="Arial"/>
          <w:b/>
          <w:i/>
        </w:rPr>
        <w:t>Add additional boxes if necessary.</w:t>
      </w:r>
      <w:r w:rsidRPr="000C758C">
        <w:rPr>
          <w:rFonts w:ascii="Arial" w:hAnsi="Arial" w:cs="Arial"/>
        </w:rPr>
        <w:br w:type="page"/>
      </w:r>
    </w:p>
    <w:p w14:paraId="15CBD0C9" w14:textId="7835AA29" w:rsidR="00DD0CE4" w:rsidRPr="000C758C" w:rsidRDefault="00DD0CE4" w:rsidP="00DD0CE4">
      <w:pPr>
        <w:pStyle w:val="Heading1"/>
      </w:pPr>
      <w:r w:rsidRPr="000C758C">
        <w:lastRenderedPageBreak/>
        <w:t>Specification</w:t>
      </w:r>
    </w:p>
    <w:p w14:paraId="3DCDE1C7" w14:textId="77777777" w:rsidR="00DD0CE4" w:rsidRPr="000C758C" w:rsidRDefault="00DD0CE4" w:rsidP="00DD0CE4">
      <w:pPr>
        <w:rPr>
          <w:rFonts w:ascii="Arial" w:hAnsi="Arial" w:cs="Arial"/>
        </w:rPr>
      </w:pPr>
    </w:p>
    <w:p w14:paraId="1FBA4DFE" w14:textId="7AB1E5DA" w:rsidR="00942BD3" w:rsidRPr="000C758C" w:rsidRDefault="00942BD3" w:rsidP="00DD0CE4">
      <w:pPr>
        <w:rPr>
          <w:rFonts w:ascii="Arial" w:hAnsi="Arial" w:cs="Arial"/>
          <w:b/>
        </w:rPr>
      </w:pPr>
      <w:r w:rsidRPr="000C758C">
        <w:rPr>
          <w:rFonts w:ascii="Arial" w:hAnsi="Arial" w:cs="Arial"/>
          <w:b/>
        </w:rPr>
        <w:t>Essential Criteria</w:t>
      </w:r>
      <w:bookmarkEnd w:id="8"/>
      <w:bookmarkEnd w:id="9"/>
      <w:bookmarkEnd w:id="10"/>
    </w:p>
    <w:p w14:paraId="494ECA29" w14:textId="77777777" w:rsidR="00942BD3" w:rsidRPr="000C758C" w:rsidRDefault="00942BD3" w:rsidP="00942BD3">
      <w:pPr>
        <w:pStyle w:val="BodyText"/>
        <w:rPr>
          <w:rFonts w:cs="Arial"/>
        </w:rPr>
      </w:pPr>
    </w:p>
    <w:tbl>
      <w:tblPr>
        <w:tblpPr w:leftFromText="180" w:rightFromText="180" w:vertAnchor="text" w:tblpXSpec="center" w:tblpY="1"/>
        <w:tblOverlap w:val="never"/>
        <w:tblW w:w="9513" w:type="dxa"/>
        <w:tblLook w:val="00A0" w:firstRow="1" w:lastRow="0" w:firstColumn="1" w:lastColumn="0" w:noHBand="0" w:noVBand="0"/>
      </w:tblPr>
      <w:tblGrid>
        <w:gridCol w:w="780"/>
        <w:gridCol w:w="3888"/>
        <w:gridCol w:w="4845"/>
      </w:tblGrid>
      <w:tr w:rsidR="00942BD3" w:rsidRPr="000C758C" w14:paraId="459AD264" w14:textId="77777777" w:rsidTr="5FAFC735">
        <w:trPr>
          <w:trHeight w:val="900"/>
          <w:tblHeader/>
        </w:trPr>
        <w:tc>
          <w:tcPr>
            <w:tcW w:w="780" w:type="dxa"/>
            <w:tcBorders>
              <w:top w:val="single" w:sz="8" w:space="0" w:color="auto"/>
              <w:left w:val="single" w:sz="8" w:space="0" w:color="auto"/>
              <w:bottom w:val="single" w:sz="4" w:space="0" w:color="auto"/>
              <w:right w:val="single" w:sz="4" w:space="0" w:color="auto"/>
            </w:tcBorders>
            <w:shd w:val="clear" w:color="auto" w:fill="8DB3E2" w:themeFill="text2" w:themeFillTint="66"/>
          </w:tcPr>
          <w:bookmarkEnd w:id="11"/>
          <w:p w14:paraId="6EAE6C45" w14:textId="77777777" w:rsidR="00942BD3" w:rsidRPr="000C758C" w:rsidRDefault="00942BD3" w:rsidP="0095272A">
            <w:pPr>
              <w:rPr>
                <w:rFonts w:ascii="Arial" w:hAnsi="Arial" w:cs="Arial"/>
                <w:b/>
                <w:bCs/>
                <w:lang w:eastAsia="en-GB"/>
              </w:rPr>
            </w:pPr>
            <w:r w:rsidRPr="000C758C">
              <w:rPr>
                <w:rFonts w:ascii="Arial" w:hAnsi="Arial" w:cs="Arial"/>
                <w:b/>
                <w:bCs/>
                <w:lang w:eastAsia="en-GB"/>
              </w:rPr>
              <w:t>Ref</w:t>
            </w:r>
          </w:p>
        </w:tc>
        <w:tc>
          <w:tcPr>
            <w:tcW w:w="3888" w:type="dxa"/>
            <w:tcBorders>
              <w:top w:val="single" w:sz="8" w:space="0" w:color="auto"/>
              <w:left w:val="nil"/>
              <w:bottom w:val="single" w:sz="4" w:space="0" w:color="auto"/>
              <w:right w:val="single" w:sz="4" w:space="0" w:color="auto"/>
            </w:tcBorders>
            <w:shd w:val="clear" w:color="auto" w:fill="8DB3E2" w:themeFill="text2" w:themeFillTint="66"/>
          </w:tcPr>
          <w:p w14:paraId="347C8A0E" w14:textId="77777777" w:rsidR="00942BD3" w:rsidRPr="000C758C" w:rsidRDefault="00942BD3" w:rsidP="0095272A">
            <w:pPr>
              <w:rPr>
                <w:rFonts w:ascii="Arial" w:hAnsi="Arial" w:cs="Arial"/>
                <w:b/>
                <w:bCs/>
                <w:lang w:eastAsia="en-GB"/>
              </w:rPr>
            </w:pPr>
            <w:r w:rsidRPr="000C758C">
              <w:rPr>
                <w:rFonts w:ascii="Arial" w:hAnsi="Arial" w:cs="Arial"/>
                <w:b/>
                <w:bCs/>
                <w:lang w:eastAsia="en-GB"/>
              </w:rPr>
              <w:t>Essential Criteria</w:t>
            </w:r>
          </w:p>
        </w:tc>
        <w:tc>
          <w:tcPr>
            <w:tcW w:w="4845" w:type="dxa"/>
            <w:tcBorders>
              <w:top w:val="single" w:sz="8" w:space="0" w:color="auto"/>
              <w:left w:val="nil"/>
              <w:bottom w:val="single" w:sz="4" w:space="0" w:color="auto"/>
              <w:right w:val="single" w:sz="8" w:space="0" w:color="auto"/>
            </w:tcBorders>
            <w:shd w:val="clear" w:color="auto" w:fill="8DB3E2" w:themeFill="text2" w:themeFillTint="66"/>
          </w:tcPr>
          <w:p w14:paraId="28C8FFA6" w14:textId="77777777" w:rsidR="00942BD3" w:rsidRPr="000C758C" w:rsidRDefault="00942BD3" w:rsidP="0095272A">
            <w:pPr>
              <w:rPr>
                <w:rFonts w:ascii="Arial" w:hAnsi="Arial" w:cs="Arial"/>
                <w:b/>
                <w:bCs/>
                <w:lang w:eastAsia="en-GB"/>
              </w:rPr>
            </w:pPr>
            <w:r w:rsidRPr="000C758C">
              <w:rPr>
                <w:rFonts w:ascii="Arial" w:hAnsi="Arial" w:cs="Arial"/>
                <w:b/>
                <w:bCs/>
                <w:lang w:eastAsia="en-GB"/>
              </w:rPr>
              <w:t>Confirm you meet the criteria</w:t>
            </w:r>
          </w:p>
          <w:p w14:paraId="42043E80" w14:textId="77777777" w:rsidR="00942BD3" w:rsidRPr="000C758C" w:rsidRDefault="00942BD3" w:rsidP="0095272A">
            <w:pPr>
              <w:rPr>
                <w:rFonts w:ascii="Arial" w:hAnsi="Arial" w:cs="Arial"/>
                <w:b/>
                <w:bCs/>
                <w:lang w:eastAsia="en-GB"/>
              </w:rPr>
            </w:pPr>
          </w:p>
          <w:p w14:paraId="37DE7B02" w14:textId="77777777" w:rsidR="00942BD3" w:rsidRPr="000C758C" w:rsidRDefault="00942BD3" w:rsidP="0095272A">
            <w:pPr>
              <w:rPr>
                <w:rFonts w:ascii="Arial" w:hAnsi="Arial" w:cs="Arial"/>
                <w:b/>
                <w:bCs/>
                <w:lang w:eastAsia="en-GB"/>
              </w:rPr>
            </w:pPr>
            <w:r w:rsidRPr="000C758C">
              <w:rPr>
                <w:rFonts w:ascii="Arial" w:hAnsi="Arial" w:cs="Arial"/>
                <w:b/>
                <w:bCs/>
                <w:lang w:eastAsia="en-GB"/>
              </w:rPr>
              <w:t xml:space="preserve">Response – no more than 300 words for each point where relevant or reference attachments </w:t>
            </w:r>
          </w:p>
          <w:p w14:paraId="6D21D2A4" w14:textId="77777777" w:rsidR="00942BD3" w:rsidRPr="000C758C" w:rsidRDefault="00942BD3" w:rsidP="0095272A">
            <w:pPr>
              <w:rPr>
                <w:rFonts w:ascii="Arial" w:hAnsi="Arial" w:cs="Arial"/>
                <w:b/>
                <w:bCs/>
                <w:lang w:eastAsia="en-GB"/>
              </w:rPr>
            </w:pPr>
          </w:p>
        </w:tc>
      </w:tr>
      <w:tr w:rsidR="00942BD3" w:rsidRPr="000C758C" w14:paraId="187344C1" w14:textId="77777777" w:rsidTr="5FAFC735">
        <w:trPr>
          <w:trHeight w:val="300"/>
          <w:tblHeader/>
        </w:trPr>
        <w:tc>
          <w:tcPr>
            <w:tcW w:w="780" w:type="dxa"/>
            <w:tcBorders>
              <w:top w:val="nil"/>
              <w:left w:val="single" w:sz="8" w:space="0" w:color="auto"/>
              <w:bottom w:val="single" w:sz="4" w:space="0" w:color="auto"/>
              <w:right w:val="single" w:sz="4" w:space="0" w:color="auto"/>
            </w:tcBorders>
            <w:shd w:val="clear" w:color="auto" w:fill="auto"/>
            <w:noWrap/>
          </w:tcPr>
          <w:p w14:paraId="5F86270F" w14:textId="77777777" w:rsidR="00942BD3" w:rsidRPr="000C758C" w:rsidRDefault="00942BD3" w:rsidP="0095272A">
            <w:pPr>
              <w:rPr>
                <w:rFonts w:ascii="Arial" w:hAnsi="Arial" w:cs="Arial"/>
                <w:lang w:eastAsia="en-GB"/>
              </w:rPr>
            </w:pPr>
          </w:p>
        </w:tc>
        <w:tc>
          <w:tcPr>
            <w:tcW w:w="3888" w:type="dxa"/>
            <w:tcBorders>
              <w:top w:val="nil"/>
              <w:left w:val="nil"/>
              <w:bottom w:val="single" w:sz="4" w:space="0" w:color="auto"/>
              <w:right w:val="single" w:sz="4" w:space="0" w:color="auto"/>
            </w:tcBorders>
            <w:shd w:val="clear" w:color="auto" w:fill="auto"/>
          </w:tcPr>
          <w:p w14:paraId="38955765" w14:textId="77777777" w:rsidR="00942BD3" w:rsidRPr="000C758C" w:rsidRDefault="00942BD3" w:rsidP="0095272A">
            <w:pPr>
              <w:rPr>
                <w:rFonts w:ascii="Arial" w:hAnsi="Arial" w:cs="Arial"/>
                <w:lang w:eastAsia="en-GB"/>
              </w:rPr>
            </w:pPr>
          </w:p>
        </w:tc>
        <w:tc>
          <w:tcPr>
            <w:tcW w:w="4845" w:type="dxa"/>
            <w:tcBorders>
              <w:top w:val="nil"/>
              <w:left w:val="nil"/>
              <w:bottom w:val="single" w:sz="4" w:space="0" w:color="auto"/>
              <w:right w:val="single" w:sz="8" w:space="0" w:color="auto"/>
            </w:tcBorders>
            <w:shd w:val="clear" w:color="auto" w:fill="auto"/>
          </w:tcPr>
          <w:p w14:paraId="54469B93" w14:textId="77777777" w:rsidR="00942BD3" w:rsidRPr="000C758C" w:rsidRDefault="00942BD3" w:rsidP="0095272A">
            <w:pPr>
              <w:rPr>
                <w:rFonts w:ascii="Arial" w:hAnsi="Arial" w:cs="Arial"/>
                <w:lang w:eastAsia="en-GB"/>
              </w:rPr>
            </w:pPr>
            <w:r w:rsidRPr="000C758C">
              <w:rPr>
                <w:rFonts w:ascii="Arial" w:hAnsi="Arial" w:cs="Arial"/>
                <w:lang w:eastAsia="en-GB"/>
              </w:rPr>
              <w:t>Yes / No</w:t>
            </w:r>
          </w:p>
          <w:p w14:paraId="33CB4718" w14:textId="77777777" w:rsidR="00942BD3" w:rsidRPr="000C758C" w:rsidRDefault="00942BD3" w:rsidP="0095272A">
            <w:pPr>
              <w:rPr>
                <w:rFonts w:ascii="Arial" w:hAnsi="Arial" w:cs="Arial"/>
                <w:lang w:eastAsia="en-GB"/>
              </w:rPr>
            </w:pPr>
            <w:r w:rsidRPr="000C758C">
              <w:rPr>
                <w:rFonts w:ascii="Arial" w:hAnsi="Arial" w:cs="Arial"/>
                <w:lang w:eastAsia="en-GB"/>
              </w:rPr>
              <w:t> </w:t>
            </w:r>
          </w:p>
        </w:tc>
      </w:tr>
      <w:tr w:rsidR="00942BD3" w:rsidRPr="000C758C" w14:paraId="6DCC0D68" w14:textId="77777777" w:rsidTr="5FAFC735">
        <w:trPr>
          <w:trHeight w:val="1221"/>
        </w:trPr>
        <w:tc>
          <w:tcPr>
            <w:tcW w:w="780" w:type="dxa"/>
            <w:tcBorders>
              <w:top w:val="nil"/>
              <w:left w:val="single" w:sz="8" w:space="0" w:color="auto"/>
              <w:bottom w:val="single" w:sz="4" w:space="0" w:color="auto"/>
              <w:right w:val="single" w:sz="4" w:space="0" w:color="auto"/>
            </w:tcBorders>
            <w:noWrap/>
          </w:tcPr>
          <w:p w14:paraId="19215C35" w14:textId="77777777" w:rsidR="00942BD3" w:rsidRPr="000C758C" w:rsidRDefault="00942BD3" w:rsidP="0095272A">
            <w:pPr>
              <w:rPr>
                <w:rFonts w:ascii="Arial" w:hAnsi="Arial" w:cs="Arial"/>
                <w:lang w:eastAsia="en-GB"/>
              </w:rPr>
            </w:pPr>
            <w:r w:rsidRPr="000C758C">
              <w:rPr>
                <w:rFonts w:ascii="Arial" w:hAnsi="Arial" w:cs="Arial"/>
                <w:lang w:eastAsia="en-GB"/>
              </w:rPr>
              <w:t>1</w:t>
            </w:r>
          </w:p>
        </w:tc>
        <w:tc>
          <w:tcPr>
            <w:tcW w:w="3888" w:type="dxa"/>
            <w:tcBorders>
              <w:top w:val="nil"/>
              <w:left w:val="nil"/>
              <w:bottom w:val="single" w:sz="4" w:space="0" w:color="auto"/>
              <w:right w:val="single" w:sz="4" w:space="0" w:color="auto"/>
            </w:tcBorders>
          </w:tcPr>
          <w:p w14:paraId="2FDB2AA8" w14:textId="77777777" w:rsidR="00942BD3" w:rsidRPr="000C758C" w:rsidRDefault="00942BD3" w:rsidP="0095272A">
            <w:pPr>
              <w:rPr>
                <w:rFonts w:ascii="Arial" w:hAnsi="Arial" w:cs="Arial"/>
                <w:lang w:eastAsia="en-GB"/>
              </w:rPr>
            </w:pPr>
            <w:r w:rsidRPr="000C758C">
              <w:rPr>
                <w:rFonts w:ascii="Arial" w:hAnsi="Arial" w:cs="Arial"/>
                <w:b/>
                <w:lang w:eastAsia="en-GB"/>
              </w:rPr>
              <w:t>Reference</w:t>
            </w:r>
            <w:r w:rsidRPr="000C758C">
              <w:rPr>
                <w:rFonts w:ascii="Arial" w:hAnsi="Arial" w:cs="Arial"/>
                <w:lang w:eastAsia="en-GB"/>
              </w:rPr>
              <w:t xml:space="preserve">: Provide a minimum of two references. These should be </w:t>
            </w:r>
            <w:r w:rsidRPr="000C758C">
              <w:rPr>
                <w:rFonts w:ascii="Arial" w:hAnsi="Arial" w:cs="Arial"/>
                <w:i/>
                <w:lang w:eastAsia="en-GB"/>
              </w:rPr>
              <w:t>references</w:t>
            </w:r>
            <w:r w:rsidRPr="000C758C">
              <w:rPr>
                <w:rFonts w:ascii="Arial" w:hAnsi="Arial" w:cs="Arial"/>
                <w:lang w:eastAsia="en-GB"/>
              </w:rPr>
              <w:t xml:space="preserve"> with contact details should there be further questions. </w:t>
            </w:r>
          </w:p>
        </w:tc>
        <w:tc>
          <w:tcPr>
            <w:tcW w:w="4845" w:type="dxa"/>
            <w:tcBorders>
              <w:top w:val="nil"/>
              <w:left w:val="nil"/>
              <w:bottom w:val="single" w:sz="4" w:space="0" w:color="auto"/>
              <w:right w:val="single" w:sz="8" w:space="0" w:color="auto"/>
            </w:tcBorders>
          </w:tcPr>
          <w:p w14:paraId="06003ADD" w14:textId="77777777" w:rsidR="00942BD3" w:rsidRPr="000C758C" w:rsidRDefault="00942BD3" w:rsidP="0095272A">
            <w:pPr>
              <w:rPr>
                <w:rFonts w:ascii="Arial" w:hAnsi="Arial" w:cs="Arial"/>
                <w:lang w:eastAsia="en-GB"/>
              </w:rPr>
            </w:pPr>
            <w:r w:rsidRPr="000C758C">
              <w:rPr>
                <w:rFonts w:ascii="Arial" w:hAnsi="Arial" w:cs="Arial"/>
                <w:lang w:eastAsia="en-GB"/>
              </w:rPr>
              <w:t> </w:t>
            </w:r>
          </w:p>
          <w:p w14:paraId="51DEDCDE" w14:textId="5DFD7677" w:rsidR="00942BD3" w:rsidRPr="000C758C" w:rsidRDefault="00942BD3" w:rsidP="0095272A">
            <w:pPr>
              <w:rPr>
                <w:rFonts w:ascii="Arial" w:hAnsi="Arial" w:cs="Arial"/>
                <w:lang w:eastAsia="en-GB"/>
              </w:rPr>
            </w:pPr>
            <w:r w:rsidRPr="000C758C">
              <w:rPr>
                <w:rFonts w:ascii="Arial" w:hAnsi="Arial" w:cs="Arial"/>
                <w:lang w:eastAsia="en-GB"/>
              </w:rPr>
              <w:t> </w:t>
            </w:r>
          </w:p>
        </w:tc>
      </w:tr>
      <w:tr w:rsidR="00942BD3" w:rsidRPr="000C758C" w14:paraId="43CBF848" w14:textId="77777777" w:rsidTr="5FAFC735">
        <w:trPr>
          <w:trHeight w:val="773"/>
        </w:trPr>
        <w:tc>
          <w:tcPr>
            <w:tcW w:w="780" w:type="dxa"/>
            <w:tcBorders>
              <w:top w:val="nil"/>
              <w:left w:val="single" w:sz="8" w:space="0" w:color="auto"/>
              <w:bottom w:val="single" w:sz="4" w:space="0" w:color="auto"/>
              <w:right w:val="single" w:sz="4" w:space="0" w:color="auto"/>
            </w:tcBorders>
            <w:shd w:val="clear" w:color="auto" w:fill="FFFFFF" w:themeFill="background1"/>
            <w:noWrap/>
          </w:tcPr>
          <w:p w14:paraId="482B4A0A" w14:textId="77777777" w:rsidR="00942BD3" w:rsidRPr="000C758C" w:rsidRDefault="00942BD3" w:rsidP="0095272A">
            <w:pPr>
              <w:rPr>
                <w:rFonts w:ascii="Arial" w:hAnsi="Arial" w:cs="Arial"/>
                <w:lang w:eastAsia="en-GB"/>
              </w:rPr>
            </w:pPr>
            <w:r w:rsidRPr="000C758C">
              <w:rPr>
                <w:rFonts w:ascii="Arial" w:hAnsi="Arial" w:cs="Arial"/>
                <w:lang w:eastAsia="en-GB"/>
              </w:rPr>
              <w:t>2</w:t>
            </w:r>
          </w:p>
        </w:tc>
        <w:tc>
          <w:tcPr>
            <w:tcW w:w="3888" w:type="dxa"/>
            <w:tcBorders>
              <w:top w:val="nil"/>
              <w:left w:val="nil"/>
              <w:bottom w:val="single" w:sz="4" w:space="0" w:color="auto"/>
              <w:right w:val="single" w:sz="4" w:space="0" w:color="auto"/>
            </w:tcBorders>
          </w:tcPr>
          <w:p w14:paraId="3FC433D4" w14:textId="77777777" w:rsidR="00942BD3" w:rsidRPr="000C758C" w:rsidRDefault="00942BD3" w:rsidP="0095272A">
            <w:pPr>
              <w:rPr>
                <w:rFonts w:ascii="Arial" w:hAnsi="Arial" w:cs="Arial"/>
                <w:lang w:eastAsia="en-GB"/>
              </w:rPr>
            </w:pPr>
            <w:r w:rsidRPr="000C758C">
              <w:rPr>
                <w:rFonts w:ascii="Arial" w:hAnsi="Arial" w:cs="Arial"/>
                <w:b/>
                <w:lang w:eastAsia="en-GB"/>
              </w:rPr>
              <w:t>Accounts</w:t>
            </w:r>
            <w:r w:rsidRPr="000C758C">
              <w:rPr>
                <w:rFonts w:ascii="Arial" w:hAnsi="Arial" w:cs="Arial"/>
                <w:lang w:eastAsia="en-GB"/>
              </w:rPr>
              <w:t>: Provide two years of audited accounts.</w:t>
            </w:r>
          </w:p>
        </w:tc>
        <w:tc>
          <w:tcPr>
            <w:tcW w:w="4845" w:type="dxa"/>
            <w:tcBorders>
              <w:top w:val="nil"/>
              <w:left w:val="nil"/>
              <w:bottom w:val="single" w:sz="4" w:space="0" w:color="auto"/>
              <w:right w:val="single" w:sz="8" w:space="0" w:color="auto"/>
            </w:tcBorders>
          </w:tcPr>
          <w:p w14:paraId="65052FD1" w14:textId="77777777" w:rsidR="00942BD3" w:rsidRPr="000C758C" w:rsidRDefault="00942BD3" w:rsidP="0095272A">
            <w:pPr>
              <w:rPr>
                <w:rFonts w:ascii="Arial" w:hAnsi="Arial" w:cs="Arial"/>
                <w:lang w:eastAsia="en-GB"/>
              </w:rPr>
            </w:pPr>
            <w:r w:rsidRPr="000C758C">
              <w:rPr>
                <w:rFonts w:ascii="Arial" w:hAnsi="Arial" w:cs="Arial"/>
                <w:lang w:eastAsia="en-GB"/>
              </w:rPr>
              <w:t> </w:t>
            </w:r>
          </w:p>
          <w:p w14:paraId="13086308" w14:textId="7612C05E" w:rsidR="00942BD3" w:rsidRPr="000C758C" w:rsidRDefault="00942BD3" w:rsidP="0095272A">
            <w:pPr>
              <w:rPr>
                <w:rFonts w:ascii="Arial" w:hAnsi="Arial" w:cs="Arial"/>
                <w:lang w:eastAsia="en-GB"/>
              </w:rPr>
            </w:pPr>
            <w:r w:rsidRPr="000C758C">
              <w:rPr>
                <w:rFonts w:ascii="Arial" w:hAnsi="Arial" w:cs="Arial"/>
                <w:lang w:eastAsia="en-GB"/>
              </w:rPr>
              <w:t> </w:t>
            </w:r>
          </w:p>
        </w:tc>
      </w:tr>
      <w:tr w:rsidR="00942BD3" w:rsidRPr="000C758C" w14:paraId="3D222C71" w14:textId="77777777" w:rsidTr="5FAFC735">
        <w:trPr>
          <w:trHeight w:val="314"/>
        </w:trPr>
        <w:tc>
          <w:tcPr>
            <w:tcW w:w="780" w:type="dxa"/>
            <w:tcBorders>
              <w:top w:val="nil"/>
              <w:left w:val="single" w:sz="8" w:space="0" w:color="auto"/>
              <w:bottom w:val="single" w:sz="4" w:space="0" w:color="auto"/>
              <w:right w:val="single" w:sz="4" w:space="0" w:color="auto"/>
            </w:tcBorders>
            <w:shd w:val="clear" w:color="auto" w:fill="FFFFFF" w:themeFill="background1"/>
            <w:noWrap/>
          </w:tcPr>
          <w:p w14:paraId="0300BBD9" w14:textId="77777777" w:rsidR="00942BD3" w:rsidRPr="000C758C" w:rsidRDefault="00942BD3" w:rsidP="0095272A">
            <w:pPr>
              <w:rPr>
                <w:rFonts w:ascii="Arial" w:hAnsi="Arial" w:cs="Arial"/>
                <w:lang w:eastAsia="en-GB"/>
              </w:rPr>
            </w:pPr>
            <w:r w:rsidRPr="000C758C">
              <w:rPr>
                <w:rFonts w:ascii="Arial" w:hAnsi="Arial" w:cs="Arial"/>
                <w:lang w:eastAsia="en-GB"/>
              </w:rPr>
              <w:t>3</w:t>
            </w:r>
          </w:p>
        </w:tc>
        <w:tc>
          <w:tcPr>
            <w:tcW w:w="3888" w:type="dxa"/>
            <w:tcBorders>
              <w:top w:val="nil"/>
              <w:left w:val="nil"/>
              <w:bottom w:val="single" w:sz="4" w:space="0" w:color="auto"/>
              <w:right w:val="single" w:sz="4" w:space="0" w:color="auto"/>
            </w:tcBorders>
          </w:tcPr>
          <w:p w14:paraId="4E333791" w14:textId="77777777" w:rsidR="00942BD3" w:rsidRPr="000C758C" w:rsidRDefault="00942BD3" w:rsidP="0095272A">
            <w:pPr>
              <w:rPr>
                <w:rFonts w:ascii="Arial" w:hAnsi="Arial" w:cs="Arial"/>
                <w:lang w:eastAsia="en-GB"/>
              </w:rPr>
            </w:pPr>
            <w:r w:rsidRPr="00792E7E">
              <w:rPr>
                <w:rFonts w:ascii="Arial" w:hAnsi="Arial" w:cs="Arial"/>
                <w:b/>
                <w:lang w:eastAsia="en-GB"/>
              </w:rPr>
              <w:t>Structure Chart and Confirmation of lead:</w:t>
            </w:r>
            <w:r w:rsidRPr="00792E7E">
              <w:rPr>
                <w:rFonts w:ascii="Arial" w:hAnsi="Arial" w:cs="Arial"/>
                <w:lang w:eastAsia="en-GB"/>
              </w:rPr>
              <w:t xml:space="preserve"> All bidders must provide a structure diagram, details of the key roles, responsibilities and reporting lines.</w:t>
            </w:r>
          </w:p>
        </w:tc>
        <w:tc>
          <w:tcPr>
            <w:tcW w:w="4845" w:type="dxa"/>
            <w:tcBorders>
              <w:top w:val="nil"/>
              <w:left w:val="nil"/>
              <w:bottom w:val="single" w:sz="4" w:space="0" w:color="auto"/>
              <w:right w:val="single" w:sz="8" w:space="0" w:color="auto"/>
            </w:tcBorders>
          </w:tcPr>
          <w:p w14:paraId="1DE79750" w14:textId="77777777" w:rsidR="00942BD3" w:rsidRPr="000C758C" w:rsidRDefault="00942BD3" w:rsidP="0095272A">
            <w:pPr>
              <w:rPr>
                <w:rFonts w:ascii="Arial" w:hAnsi="Arial" w:cs="Arial"/>
                <w:lang w:eastAsia="en-GB"/>
              </w:rPr>
            </w:pPr>
            <w:r w:rsidRPr="000C758C">
              <w:rPr>
                <w:rFonts w:ascii="Arial" w:hAnsi="Arial" w:cs="Arial"/>
                <w:lang w:eastAsia="en-GB"/>
              </w:rPr>
              <w:t> </w:t>
            </w:r>
          </w:p>
          <w:p w14:paraId="58A4962D" w14:textId="65981C05" w:rsidR="00942BD3" w:rsidRPr="000C758C" w:rsidRDefault="00942BD3" w:rsidP="0095272A">
            <w:pPr>
              <w:rPr>
                <w:rFonts w:ascii="Arial" w:hAnsi="Arial" w:cs="Arial"/>
                <w:lang w:eastAsia="en-GB"/>
              </w:rPr>
            </w:pPr>
            <w:r w:rsidRPr="000C758C">
              <w:rPr>
                <w:rFonts w:ascii="Arial" w:hAnsi="Arial" w:cs="Arial"/>
                <w:lang w:eastAsia="en-GB"/>
              </w:rPr>
              <w:t> </w:t>
            </w:r>
          </w:p>
        </w:tc>
      </w:tr>
      <w:tr w:rsidR="00942BD3" w:rsidRPr="000C758C" w14:paraId="36CB889D" w14:textId="77777777" w:rsidTr="5FAFC735">
        <w:trPr>
          <w:trHeight w:val="1125"/>
        </w:trPr>
        <w:tc>
          <w:tcPr>
            <w:tcW w:w="780" w:type="dxa"/>
            <w:tcBorders>
              <w:top w:val="nil"/>
              <w:left w:val="single" w:sz="8" w:space="0" w:color="auto"/>
              <w:bottom w:val="single" w:sz="4" w:space="0" w:color="auto"/>
              <w:right w:val="single" w:sz="4" w:space="0" w:color="auto"/>
            </w:tcBorders>
            <w:shd w:val="clear" w:color="auto" w:fill="FFFFFF" w:themeFill="background1"/>
            <w:noWrap/>
          </w:tcPr>
          <w:p w14:paraId="6214EDCA" w14:textId="1B93BC70" w:rsidR="00942BD3" w:rsidRPr="000C758C" w:rsidRDefault="000D0872" w:rsidP="0095272A">
            <w:pPr>
              <w:rPr>
                <w:rFonts w:ascii="Arial" w:hAnsi="Arial" w:cs="Arial"/>
                <w:lang w:eastAsia="en-GB"/>
              </w:rPr>
            </w:pPr>
            <w:r>
              <w:rPr>
                <w:rFonts w:ascii="Arial" w:hAnsi="Arial" w:cs="Arial"/>
                <w:lang w:eastAsia="en-GB"/>
              </w:rPr>
              <w:t>4</w:t>
            </w:r>
          </w:p>
        </w:tc>
        <w:tc>
          <w:tcPr>
            <w:tcW w:w="3888" w:type="dxa"/>
            <w:tcBorders>
              <w:top w:val="nil"/>
              <w:left w:val="nil"/>
              <w:bottom w:val="single" w:sz="4" w:space="0" w:color="auto"/>
              <w:right w:val="single" w:sz="4" w:space="0" w:color="auto"/>
            </w:tcBorders>
          </w:tcPr>
          <w:p w14:paraId="57F34EC6" w14:textId="77777777" w:rsidR="00942BD3" w:rsidRPr="000C758C" w:rsidRDefault="00942BD3" w:rsidP="0095272A">
            <w:pPr>
              <w:rPr>
                <w:rFonts w:ascii="Arial" w:hAnsi="Arial" w:cs="Arial"/>
                <w:lang w:eastAsia="en-GB"/>
              </w:rPr>
            </w:pPr>
            <w:r w:rsidRPr="000C758C">
              <w:rPr>
                <w:rFonts w:ascii="Arial" w:hAnsi="Arial" w:cs="Arial"/>
                <w:b/>
                <w:lang w:eastAsia="en-GB"/>
              </w:rPr>
              <w:t>Safeguarding:</w:t>
            </w:r>
            <w:r w:rsidRPr="000C758C">
              <w:rPr>
                <w:rFonts w:ascii="Arial" w:hAnsi="Arial" w:cs="Arial"/>
                <w:lang w:eastAsia="en-GB"/>
              </w:rPr>
              <w:t xml:space="preserve"> All bidders must provide assurance that front line staff have been DBS checked or provision of appropriate policy and processes to ensure oversight and safeguarding are considered when working with young people. All bidders should provide copies of their safeguarding policies and risk management processes. Bidders should also show evidence of safeguarding training.</w:t>
            </w:r>
          </w:p>
        </w:tc>
        <w:tc>
          <w:tcPr>
            <w:tcW w:w="4845" w:type="dxa"/>
            <w:tcBorders>
              <w:top w:val="nil"/>
              <w:left w:val="nil"/>
              <w:bottom w:val="single" w:sz="4" w:space="0" w:color="auto"/>
              <w:right w:val="single" w:sz="8" w:space="0" w:color="auto"/>
            </w:tcBorders>
          </w:tcPr>
          <w:p w14:paraId="2C21ED74" w14:textId="77777777" w:rsidR="00942BD3" w:rsidRPr="000C758C" w:rsidRDefault="00942BD3" w:rsidP="0095272A">
            <w:pPr>
              <w:rPr>
                <w:rFonts w:ascii="Arial" w:hAnsi="Arial" w:cs="Arial"/>
                <w:lang w:eastAsia="en-GB"/>
              </w:rPr>
            </w:pPr>
            <w:r w:rsidRPr="000C758C">
              <w:rPr>
                <w:rFonts w:ascii="Arial" w:hAnsi="Arial" w:cs="Arial"/>
                <w:lang w:eastAsia="en-GB"/>
              </w:rPr>
              <w:t> </w:t>
            </w:r>
          </w:p>
          <w:p w14:paraId="10415E4E" w14:textId="6B2B0574" w:rsidR="00942BD3" w:rsidRPr="000C758C" w:rsidRDefault="00942BD3" w:rsidP="0095272A">
            <w:pPr>
              <w:rPr>
                <w:rFonts w:ascii="Arial" w:hAnsi="Arial" w:cs="Arial"/>
                <w:lang w:eastAsia="en-GB"/>
              </w:rPr>
            </w:pPr>
          </w:p>
        </w:tc>
      </w:tr>
      <w:tr w:rsidR="00942BD3" w:rsidRPr="000C758C" w14:paraId="05FB1C11" w14:textId="77777777" w:rsidTr="5FAFC735">
        <w:trPr>
          <w:trHeight w:val="538"/>
        </w:trPr>
        <w:tc>
          <w:tcPr>
            <w:tcW w:w="780" w:type="dxa"/>
            <w:tcBorders>
              <w:top w:val="nil"/>
              <w:left w:val="single" w:sz="8" w:space="0" w:color="auto"/>
              <w:bottom w:val="single" w:sz="4" w:space="0" w:color="auto"/>
              <w:right w:val="single" w:sz="4" w:space="0" w:color="auto"/>
            </w:tcBorders>
            <w:noWrap/>
          </w:tcPr>
          <w:p w14:paraId="3944C44E" w14:textId="56964FE8" w:rsidR="00942BD3" w:rsidRPr="000C758C" w:rsidRDefault="000D0872" w:rsidP="0095272A">
            <w:pPr>
              <w:rPr>
                <w:rFonts w:ascii="Arial" w:hAnsi="Arial" w:cs="Arial"/>
                <w:lang w:eastAsia="en-GB"/>
              </w:rPr>
            </w:pPr>
            <w:r>
              <w:rPr>
                <w:rFonts w:ascii="Arial" w:hAnsi="Arial" w:cs="Arial"/>
                <w:lang w:eastAsia="en-GB"/>
              </w:rPr>
              <w:t>5</w:t>
            </w:r>
          </w:p>
        </w:tc>
        <w:tc>
          <w:tcPr>
            <w:tcW w:w="3888" w:type="dxa"/>
            <w:tcBorders>
              <w:top w:val="nil"/>
              <w:left w:val="nil"/>
              <w:bottom w:val="single" w:sz="4" w:space="0" w:color="auto"/>
              <w:right w:val="single" w:sz="4" w:space="0" w:color="auto"/>
            </w:tcBorders>
          </w:tcPr>
          <w:p w14:paraId="1E2BB2F0" w14:textId="77777777" w:rsidR="00942BD3" w:rsidRPr="000C758C" w:rsidRDefault="00942BD3" w:rsidP="0095272A">
            <w:pPr>
              <w:rPr>
                <w:rFonts w:ascii="Arial" w:hAnsi="Arial" w:cs="Arial"/>
                <w:lang w:eastAsia="en-GB"/>
              </w:rPr>
            </w:pPr>
            <w:r w:rsidRPr="000C758C">
              <w:rPr>
                <w:rFonts w:ascii="Arial" w:hAnsi="Arial" w:cs="Arial"/>
                <w:b/>
                <w:lang w:eastAsia="en-GB"/>
              </w:rPr>
              <w:t>Equal Opportunities:</w:t>
            </w:r>
            <w:r w:rsidRPr="000C758C">
              <w:rPr>
                <w:rFonts w:ascii="Arial" w:hAnsi="Arial" w:cs="Arial"/>
                <w:lang w:eastAsia="en-GB"/>
              </w:rPr>
              <w:t xml:space="preserve"> All bidders must demonstrate commitment to equal opportunities and understanding of equality issues. All providers and services must be compliant with the public-sector equality duty set out in section 149(1) of the Equality Act 2010. This requires MOPAC (and its providers and services) to have due regard to the need to eliminate discrimination, advance </w:t>
            </w:r>
            <w:r w:rsidRPr="000C758C">
              <w:rPr>
                <w:rFonts w:ascii="Arial" w:hAnsi="Arial" w:cs="Arial"/>
                <w:lang w:eastAsia="en-GB"/>
              </w:rPr>
              <w:lastRenderedPageBreak/>
              <w:t xml:space="preserve">equality of opportunity and foster good relations by reference to people with protected characteristics. </w:t>
            </w:r>
            <w:r w:rsidRPr="000C758C">
              <w:rPr>
                <w:rFonts w:ascii="Arial" w:hAnsi="Arial" w:cs="Arial"/>
                <w:lang w:eastAsia="en-GB"/>
              </w:rPr>
              <w:br/>
              <w:t>Equal opportunities policies must be provided. If the bid is from a consortium, these must be provided from all agencies involved.</w:t>
            </w:r>
          </w:p>
        </w:tc>
        <w:tc>
          <w:tcPr>
            <w:tcW w:w="4845" w:type="dxa"/>
            <w:tcBorders>
              <w:top w:val="nil"/>
              <w:left w:val="nil"/>
              <w:bottom w:val="single" w:sz="4" w:space="0" w:color="auto"/>
              <w:right w:val="single" w:sz="8" w:space="0" w:color="auto"/>
            </w:tcBorders>
            <w:noWrap/>
          </w:tcPr>
          <w:p w14:paraId="78E50B9A" w14:textId="6C7D34B0" w:rsidR="00942BD3" w:rsidRPr="000C758C" w:rsidRDefault="00942BD3" w:rsidP="0095272A">
            <w:pPr>
              <w:rPr>
                <w:rFonts w:ascii="Arial" w:hAnsi="Arial" w:cs="Arial"/>
                <w:lang w:eastAsia="en-GB"/>
              </w:rPr>
            </w:pPr>
          </w:p>
        </w:tc>
      </w:tr>
      <w:tr w:rsidR="00942BD3" w:rsidRPr="000C758C" w14:paraId="4D458100" w14:textId="77777777" w:rsidTr="5FAFC735">
        <w:trPr>
          <w:trHeight w:val="1497"/>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169F26" w14:textId="71D8678D" w:rsidR="00942BD3" w:rsidRPr="000C758C" w:rsidRDefault="000D0872" w:rsidP="0095272A">
            <w:pPr>
              <w:rPr>
                <w:rFonts w:ascii="Arial" w:hAnsi="Arial" w:cs="Arial"/>
                <w:lang w:eastAsia="en-GB"/>
              </w:rPr>
            </w:pPr>
            <w:r>
              <w:rPr>
                <w:rFonts w:ascii="Arial" w:hAnsi="Arial" w:cs="Arial"/>
                <w:lang w:eastAsia="en-GB"/>
              </w:rPr>
              <w:t>6</w:t>
            </w:r>
          </w:p>
        </w:tc>
        <w:tc>
          <w:tcPr>
            <w:tcW w:w="3888" w:type="dxa"/>
            <w:tcBorders>
              <w:top w:val="single" w:sz="4" w:space="0" w:color="auto"/>
              <w:left w:val="nil"/>
              <w:bottom w:val="single" w:sz="4" w:space="0" w:color="auto"/>
              <w:right w:val="single" w:sz="4" w:space="0" w:color="auto"/>
            </w:tcBorders>
          </w:tcPr>
          <w:p w14:paraId="55E45BAE" w14:textId="2368BA95" w:rsidR="00942BD3" w:rsidRPr="000C758C" w:rsidRDefault="00942BD3" w:rsidP="0095272A">
            <w:pPr>
              <w:rPr>
                <w:rFonts w:ascii="Arial" w:hAnsi="Arial" w:cs="Arial"/>
                <w:lang w:eastAsia="en-GB"/>
              </w:rPr>
            </w:pPr>
            <w:r w:rsidRPr="000C758C">
              <w:rPr>
                <w:rFonts w:ascii="Arial" w:hAnsi="Arial" w:cs="Arial"/>
                <w:b/>
                <w:lang w:eastAsia="en-GB"/>
              </w:rPr>
              <w:t>Sub-contracting</w:t>
            </w:r>
            <w:r w:rsidRPr="000C758C">
              <w:rPr>
                <w:rFonts w:ascii="Arial" w:hAnsi="Arial" w:cs="Arial"/>
                <w:lang w:eastAsia="en-GB"/>
              </w:rPr>
              <w:t>: All bidders must provide details of any services that may be sub-contracted to a 3</w:t>
            </w:r>
            <w:r w:rsidRPr="000C758C">
              <w:rPr>
                <w:rFonts w:ascii="Arial" w:hAnsi="Arial" w:cs="Arial"/>
                <w:vertAlign w:val="superscript"/>
                <w:lang w:eastAsia="en-GB"/>
              </w:rPr>
              <w:t>rd</w:t>
            </w:r>
            <w:r w:rsidRPr="000C758C">
              <w:rPr>
                <w:rFonts w:ascii="Arial" w:hAnsi="Arial" w:cs="Arial"/>
                <w:lang w:eastAsia="en-GB"/>
              </w:rPr>
              <w:t xml:space="preserve"> party during the contract period and must give details of those sub-contractors</w:t>
            </w:r>
            <w:r w:rsidR="0059209F">
              <w:rPr>
                <w:rFonts w:ascii="Arial" w:hAnsi="Arial" w:cs="Arial"/>
                <w:lang w:eastAsia="en-GB"/>
              </w:rPr>
              <w:t xml:space="preserve"> (including known consortium providers)</w:t>
            </w:r>
            <w:r w:rsidRPr="000C758C">
              <w:rPr>
                <w:rFonts w:ascii="Arial" w:hAnsi="Arial" w:cs="Arial"/>
                <w:lang w:eastAsia="en-GB"/>
              </w:rPr>
              <w:t>.</w:t>
            </w:r>
          </w:p>
        </w:tc>
        <w:tc>
          <w:tcPr>
            <w:tcW w:w="4845" w:type="dxa"/>
            <w:tcBorders>
              <w:top w:val="single" w:sz="4" w:space="0" w:color="auto"/>
              <w:left w:val="nil"/>
              <w:bottom w:val="single" w:sz="4" w:space="0" w:color="auto"/>
              <w:right w:val="single" w:sz="4" w:space="0" w:color="auto"/>
            </w:tcBorders>
            <w:noWrap/>
          </w:tcPr>
          <w:p w14:paraId="21B8E568" w14:textId="7826AD29" w:rsidR="00942BD3" w:rsidRPr="000C758C" w:rsidRDefault="00942BD3" w:rsidP="0095272A">
            <w:pPr>
              <w:pStyle w:val="NormalWeb"/>
              <w:spacing w:before="0" w:beforeAutospacing="0" w:after="0" w:afterAutospacing="0"/>
              <w:rPr>
                <w:rFonts w:ascii="Arial" w:hAnsi="Arial" w:cs="Arial"/>
                <w:lang w:val="fr-FR"/>
              </w:rPr>
            </w:pPr>
          </w:p>
        </w:tc>
      </w:tr>
      <w:tr w:rsidR="00942BD3" w:rsidRPr="000C758C" w14:paraId="5DD7FFCE" w14:textId="77777777" w:rsidTr="5FAFC735">
        <w:trPr>
          <w:trHeight w:val="1088"/>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72BC01" w14:textId="39C9538C" w:rsidR="00942BD3" w:rsidRPr="000C758C" w:rsidRDefault="000D0872" w:rsidP="0095272A">
            <w:pPr>
              <w:rPr>
                <w:rFonts w:ascii="Arial" w:hAnsi="Arial" w:cs="Arial"/>
                <w:lang w:eastAsia="en-GB"/>
              </w:rPr>
            </w:pPr>
            <w:r>
              <w:rPr>
                <w:rFonts w:ascii="Arial" w:hAnsi="Arial" w:cs="Arial"/>
                <w:lang w:eastAsia="en-GB"/>
              </w:rPr>
              <w:t>7</w:t>
            </w:r>
          </w:p>
        </w:tc>
        <w:tc>
          <w:tcPr>
            <w:tcW w:w="3888" w:type="dxa"/>
            <w:tcBorders>
              <w:top w:val="single" w:sz="4" w:space="0" w:color="auto"/>
              <w:left w:val="nil"/>
              <w:bottom w:val="single" w:sz="4" w:space="0" w:color="auto"/>
              <w:right w:val="single" w:sz="4" w:space="0" w:color="auto"/>
            </w:tcBorders>
          </w:tcPr>
          <w:p w14:paraId="12A37EDB" w14:textId="77777777" w:rsidR="00942BD3" w:rsidRPr="000C758C" w:rsidRDefault="00942BD3" w:rsidP="0095272A">
            <w:pPr>
              <w:rPr>
                <w:rFonts w:ascii="Arial" w:hAnsi="Arial" w:cs="Arial"/>
                <w:b/>
                <w:lang w:eastAsia="en-GB"/>
              </w:rPr>
            </w:pPr>
            <w:r w:rsidRPr="000C758C">
              <w:rPr>
                <w:rFonts w:ascii="Arial" w:hAnsi="Arial" w:cs="Arial"/>
                <w:b/>
                <w:lang w:eastAsia="en-GB"/>
              </w:rPr>
              <w:t>Insurance:</w:t>
            </w:r>
          </w:p>
          <w:p w14:paraId="25466137" w14:textId="77777777" w:rsidR="00942BD3" w:rsidRPr="000C758C" w:rsidRDefault="00942BD3" w:rsidP="0095272A">
            <w:pPr>
              <w:rPr>
                <w:rFonts w:ascii="Arial" w:hAnsi="Arial" w:cs="Arial"/>
                <w:lang w:eastAsia="en-GB"/>
              </w:rPr>
            </w:pPr>
            <w:r w:rsidRPr="000C758C">
              <w:rPr>
                <w:rFonts w:ascii="Arial" w:hAnsi="Arial" w:cs="Arial"/>
                <w:lang w:eastAsia="en-GB"/>
              </w:rPr>
              <w:t>All bidders must have adequate insurance cover (including but not limited to public liability insurance) with regard to liabilities and losses that may arise in connection with the Funded Activities and shall provide evidence of such insurance.</w:t>
            </w:r>
          </w:p>
          <w:p w14:paraId="180C43AA" w14:textId="77777777" w:rsidR="00942BD3" w:rsidRPr="000C758C" w:rsidRDefault="00942BD3" w:rsidP="0095272A">
            <w:pPr>
              <w:rPr>
                <w:rFonts w:ascii="Arial" w:hAnsi="Arial" w:cs="Arial"/>
                <w:lang w:eastAsia="en-GB"/>
              </w:rPr>
            </w:pPr>
            <w:r w:rsidRPr="000C758C">
              <w:rPr>
                <w:rFonts w:ascii="Arial" w:hAnsi="Arial" w:cs="Arial"/>
                <w:lang w:eastAsia="en-GB"/>
              </w:rPr>
              <w:t>Professional Indemnity - £1M</w:t>
            </w:r>
          </w:p>
          <w:p w14:paraId="298C8B94" w14:textId="77777777" w:rsidR="00942BD3" w:rsidRPr="000C758C" w:rsidRDefault="00942BD3" w:rsidP="0095272A">
            <w:pPr>
              <w:rPr>
                <w:rFonts w:ascii="Arial" w:hAnsi="Arial" w:cs="Arial"/>
                <w:lang w:eastAsia="en-GB"/>
              </w:rPr>
            </w:pPr>
            <w:r w:rsidRPr="000C758C">
              <w:rPr>
                <w:rFonts w:ascii="Arial" w:hAnsi="Arial" w:cs="Arial"/>
                <w:lang w:eastAsia="en-GB"/>
              </w:rPr>
              <w:t>Employers Liability - £10M</w:t>
            </w:r>
          </w:p>
          <w:p w14:paraId="0FD376CC" w14:textId="77777777" w:rsidR="00942BD3" w:rsidRPr="000C758C" w:rsidRDefault="00942BD3" w:rsidP="0095272A">
            <w:pPr>
              <w:rPr>
                <w:rFonts w:ascii="Arial" w:hAnsi="Arial" w:cs="Arial"/>
                <w:b/>
                <w:lang w:eastAsia="en-GB"/>
              </w:rPr>
            </w:pPr>
            <w:r w:rsidRPr="000C758C">
              <w:rPr>
                <w:rFonts w:ascii="Arial" w:hAnsi="Arial" w:cs="Arial"/>
                <w:lang w:eastAsia="en-GB"/>
              </w:rPr>
              <w:t>Public/Products Liability - £10M</w:t>
            </w:r>
          </w:p>
        </w:tc>
        <w:tc>
          <w:tcPr>
            <w:tcW w:w="4845" w:type="dxa"/>
            <w:tcBorders>
              <w:top w:val="single" w:sz="4" w:space="0" w:color="auto"/>
              <w:left w:val="nil"/>
              <w:bottom w:val="single" w:sz="4" w:space="0" w:color="auto"/>
              <w:right w:val="single" w:sz="4" w:space="0" w:color="auto"/>
            </w:tcBorders>
            <w:noWrap/>
          </w:tcPr>
          <w:p w14:paraId="3E813545" w14:textId="77777777" w:rsidR="00942BD3" w:rsidRPr="000C758C" w:rsidRDefault="00942BD3" w:rsidP="0095272A">
            <w:pPr>
              <w:rPr>
                <w:rFonts w:ascii="Arial" w:hAnsi="Arial" w:cs="Arial"/>
                <w:lang w:eastAsia="en-GB"/>
              </w:rPr>
            </w:pPr>
          </w:p>
          <w:p w14:paraId="6452D9D8" w14:textId="77777777" w:rsidR="00942BD3" w:rsidRPr="000C758C" w:rsidRDefault="00942BD3" w:rsidP="0095272A">
            <w:pPr>
              <w:rPr>
                <w:rFonts w:ascii="Arial" w:hAnsi="Arial" w:cs="Arial"/>
                <w:lang w:eastAsia="en-GB"/>
              </w:rPr>
            </w:pPr>
          </w:p>
          <w:p w14:paraId="597C0D75" w14:textId="77777777" w:rsidR="00942BD3" w:rsidRPr="000C758C" w:rsidRDefault="00942BD3" w:rsidP="0095272A">
            <w:pPr>
              <w:rPr>
                <w:rFonts w:ascii="Arial" w:hAnsi="Arial" w:cs="Arial"/>
                <w:lang w:eastAsia="en-GB"/>
              </w:rPr>
            </w:pPr>
          </w:p>
          <w:p w14:paraId="071D211E" w14:textId="77777777" w:rsidR="00942BD3" w:rsidRPr="000C758C" w:rsidRDefault="00942BD3" w:rsidP="0095272A">
            <w:pPr>
              <w:rPr>
                <w:rFonts w:ascii="Arial" w:hAnsi="Arial" w:cs="Arial"/>
                <w:lang w:eastAsia="en-GB"/>
              </w:rPr>
            </w:pPr>
          </w:p>
          <w:p w14:paraId="038C26B0" w14:textId="77777777" w:rsidR="00942BD3" w:rsidRPr="000C758C" w:rsidRDefault="00942BD3" w:rsidP="0095272A">
            <w:pPr>
              <w:rPr>
                <w:rFonts w:ascii="Arial" w:hAnsi="Arial" w:cs="Arial"/>
                <w:lang w:eastAsia="en-GB"/>
              </w:rPr>
            </w:pPr>
          </w:p>
          <w:p w14:paraId="32B4D68D" w14:textId="77777777" w:rsidR="00942BD3" w:rsidRPr="000C758C" w:rsidRDefault="00942BD3" w:rsidP="0095272A">
            <w:pPr>
              <w:rPr>
                <w:rFonts w:ascii="Arial" w:hAnsi="Arial" w:cs="Arial"/>
                <w:lang w:eastAsia="en-GB"/>
              </w:rPr>
            </w:pPr>
          </w:p>
          <w:p w14:paraId="5E97A3EE" w14:textId="77777777" w:rsidR="00942BD3" w:rsidRPr="000C758C" w:rsidRDefault="00942BD3" w:rsidP="0095272A">
            <w:pPr>
              <w:rPr>
                <w:rFonts w:ascii="Arial" w:hAnsi="Arial" w:cs="Arial"/>
                <w:lang w:eastAsia="en-GB"/>
              </w:rPr>
            </w:pPr>
          </w:p>
          <w:p w14:paraId="07F50546" w14:textId="1DE6F95D" w:rsidR="00942BD3" w:rsidRPr="000C758C" w:rsidRDefault="00942BD3" w:rsidP="0095272A">
            <w:pPr>
              <w:rPr>
                <w:rFonts w:ascii="Arial" w:hAnsi="Arial" w:cs="Arial"/>
                <w:lang w:eastAsia="en-GB"/>
              </w:rPr>
            </w:pPr>
          </w:p>
        </w:tc>
      </w:tr>
      <w:tr w:rsidR="00942BD3" w:rsidRPr="000C758C" w14:paraId="2D2A4E58" w14:textId="77777777" w:rsidTr="5FAFC735">
        <w:trPr>
          <w:trHeight w:val="1088"/>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7D7693" w14:textId="5C3D539F" w:rsidR="00942BD3" w:rsidRPr="000C758C" w:rsidRDefault="000D0872" w:rsidP="0095272A">
            <w:pPr>
              <w:rPr>
                <w:rFonts w:ascii="Arial" w:hAnsi="Arial" w:cs="Arial"/>
                <w:lang w:eastAsia="en-GB"/>
              </w:rPr>
            </w:pPr>
            <w:r>
              <w:rPr>
                <w:rFonts w:ascii="Arial" w:hAnsi="Arial" w:cs="Arial"/>
                <w:lang w:eastAsia="en-GB"/>
              </w:rPr>
              <w:t>8</w:t>
            </w:r>
          </w:p>
        </w:tc>
        <w:tc>
          <w:tcPr>
            <w:tcW w:w="3888" w:type="dxa"/>
            <w:tcBorders>
              <w:top w:val="single" w:sz="4" w:space="0" w:color="auto"/>
              <w:left w:val="nil"/>
              <w:bottom w:val="single" w:sz="4" w:space="0" w:color="auto"/>
              <w:right w:val="single" w:sz="4" w:space="0" w:color="auto"/>
            </w:tcBorders>
          </w:tcPr>
          <w:p w14:paraId="623ABF17" w14:textId="77777777" w:rsidR="00942BD3" w:rsidRPr="000C758C" w:rsidRDefault="00942BD3" w:rsidP="0095272A">
            <w:pPr>
              <w:rPr>
                <w:rFonts w:ascii="Arial" w:hAnsi="Arial" w:cs="Arial"/>
                <w:b/>
                <w:lang w:eastAsia="en-GB"/>
              </w:rPr>
            </w:pPr>
            <w:r w:rsidRPr="000C758C">
              <w:rPr>
                <w:rFonts w:ascii="Arial" w:hAnsi="Arial" w:cs="Arial"/>
                <w:b/>
                <w:lang w:eastAsia="en-GB"/>
              </w:rPr>
              <w:t>Health and Safety:</w:t>
            </w:r>
          </w:p>
          <w:p w14:paraId="02C1BF75" w14:textId="77777777" w:rsidR="00942BD3" w:rsidRPr="000C758C" w:rsidRDefault="00942BD3" w:rsidP="0095272A">
            <w:pPr>
              <w:rPr>
                <w:rFonts w:ascii="Arial" w:hAnsi="Arial" w:cs="Arial"/>
                <w:lang w:eastAsia="en-GB"/>
              </w:rPr>
            </w:pPr>
            <w:r w:rsidRPr="000C758C">
              <w:rPr>
                <w:rFonts w:ascii="Arial" w:hAnsi="Arial" w:cs="Arial"/>
                <w:lang w:val="en-US" w:eastAsia="en-GB"/>
              </w:rPr>
              <w:t xml:space="preserve">Health and Safety (H&amp;S) regulations stipulate if a company has 5 or more employees it is obliged to have a H&amp;S policy. </w:t>
            </w:r>
            <w:r w:rsidRPr="000C758C">
              <w:rPr>
                <w:rFonts w:ascii="Arial" w:hAnsi="Arial" w:cs="Arial"/>
                <w:lang w:eastAsia="en-GB"/>
              </w:rPr>
              <w:t>Please confirm the following for all providers:</w:t>
            </w:r>
          </w:p>
          <w:p w14:paraId="5DDAA6C5" w14:textId="77777777" w:rsidR="00942BD3" w:rsidRPr="000C758C" w:rsidRDefault="00942BD3" w:rsidP="0095272A">
            <w:pPr>
              <w:rPr>
                <w:rFonts w:ascii="Arial" w:hAnsi="Arial" w:cs="Arial"/>
                <w:lang w:eastAsia="en-GB"/>
              </w:rPr>
            </w:pPr>
            <w:r w:rsidRPr="000C758C">
              <w:rPr>
                <w:rFonts w:ascii="Arial" w:hAnsi="Arial" w:cs="Arial"/>
                <w:lang w:eastAsia="en-GB"/>
              </w:rPr>
              <w:t xml:space="preserve">That your organisation has a written Health and Safety at Work Policy? </w:t>
            </w:r>
          </w:p>
          <w:p w14:paraId="283CC769" w14:textId="77777777" w:rsidR="00942BD3" w:rsidRPr="000C758C" w:rsidRDefault="00942BD3" w:rsidP="0095272A">
            <w:pPr>
              <w:rPr>
                <w:rFonts w:ascii="Arial" w:hAnsi="Arial" w:cs="Arial"/>
                <w:lang w:eastAsia="en-GB"/>
              </w:rPr>
            </w:pPr>
            <w:r w:rsidRPr="000C758C">
              <w:rPr>
                <w:rFonts w:ascii="Arial" w:hAnsi="Arial" w:cs="Arial"/>
                <w:lang w:eastAsia="en-GB"/>
              </w:rPr>
              <w:t>Please confirm your organisation complies with the Health and Safety at Work Act 1974?</w:t>
            </w:r>
          </w:p>
          <w:p w14:paraId="3EBACA95" w14:textId="77777777" w:rsidR="00942BD3" w:rsidRPr="000C758C" w:rsidRDefault="00942BD3" w:rsidP="0095272A">
            <w:pPr>
              <w:rPr>
                <w:rFonts w:ascii="Arial" w:hAnsi="Arial" w:cs="Arial"/>
                <w:lang w:eastAsia="en-GB"/>
              </w:rPr>
            </w:pPr>
            <w:r w:rsidRPr="000C758C">
              <w:rPr>
                <w:rFonts w:ascii="Arial" w:hAnsi="Arial" w:cs="Arial"/>
                <w:lang w:eastAsia="en-GB"/>
              </w:rPr>
              <w:t xml:space="preserve">Your organisation trains its staff in Health and Safety? </w:t>
            </w:r>
          </w:p>
          <w:p w14:paraId="1EFA7BE4" w14:textId="77777777" w:rsidR="00942BD3" w:rsidRPr="000C758C" w:rsidRDefault="00942BD3" w:rsidP="0095272A">
            <w:pPr>
              <w:rPr>
                <w:rFonts w:ascii="Arial" w:hAnsi="Arial" w:cs="Arial"/>
                <w:lang w:eastAsia="en-GB"/>
              </w:rPr>
            </w:pPr>
            <w:r w:rsidRPr="000C758C">
              <w:rPr>
                <w:rFonts w:ascii="Arial" w:hAnsi="Arial" w:cs="Arial"/>
                <w:lang w:eastAsia="en-GB"/>
              </w:rPr>
              <w:t>Please provide a copy of your H&amp;S policy.</w:t>
            </w:r>
          </w:p>
        </w:tc>
        <w:tc>
          <w:tcPr>
            <w:tcW w:w="4845" w:type="dxa"/>
            <w:tcBorders>
              <w:top w:val="single" w:sz="4" w:space="0" w:color="auto"/>
              <w:left w:val="nil"/>
              <w:bottom w:val="single" w:sz="4" w:space="0" w:color="auto"/>
              <w:right w:val="single" w:sz="4" w:space="0" w:color="auto"/>
            </w:tcBorders>
            <w:noWrap/>
          </w:tcPr>
          <w:p w14:paraId="0A6F916E" w14:textId="77777777" w:rsidR="00942BD3" w:rsidRPr="000C758C" w:rsidRDefault="00942BD3" w:rsidP="0095272A">
            <w:pPr>
              <w:rPr>
                <w:rFonts w:ascii="Arial" w:hAnsi="Arial" w:cs="Arial"/>
                <w:lang w:eastAsia="en-GB"/>
              </w:rPr>
            </w:pPr>
          </w:p>
          <w:p w14:paraId="752AD3E4" w14:textId="77777777" w:rsidR="00942BD3" w:rsidRPr="000C758C" w:rsidRDefault="00942BD3" w:rsidP="0095272A">
            <w:pPr>
              <w:rPr>
                <w:rFonts w:ascii="Arial" w:hAnsi="Arial" w:cs="Arial"/>
                <w:lang w:eastAsia="en-GB"/>
              </w:rPr>
            </w:pPr>
          </w:p>
          <w:p w14:paraId="070FD51B" w14:textId="77777777" w:rsidR="00942BD3" w:rsidRPr="000C758C" w:rsidRDefault="00942BD3" w:rsidP="0095272A">
            <w:pPr>
              <w:rPr>
                <w:rFonts w:ascii="Arial" w:hAnsi="Arial" w:cs="Arial"/>
                <w:lang w:eastAsia="en-GB"/>
              </w:rPr>
            </w:pPr>
          </w:p>
          <w:p w14:paraId="056F2948" w14:textId="77777777" w:rsidR="00942BD3" w:rsidRPr="000C758C" w:rsidRDefault="00942BD3" w:rsidP="0095272A">
            <w:pPr>
              <w:rPr>
                <w:rFonts w:ascii="Arial" w:hAnsi="Arial" w:cs="Arial"/>
                <w:lang w:eastAsia="en-GB"/>
              </w:rPr>
            </w:pPr>
          </w:p>
          <w:p w14:paraId="5092DCB8" w14:textId="40F928E5" w:rsidR="00942BD3" w:rsidRPr="000C758C" w:rsidRDefault="00942BD3" w:rsidP="0095272A">
            <w:pPr>
              <w:rPr>
                <w:rFonts w:ascii="Arial" w:hAnsi="Arial" w:cs="Arial"/>
                <w:lang w:eastAsia="en-GB"/>
              </w:rPr>
            </w:pPr>
          </w:p>
        </w:tc>
      </w:tr>
      <w:tr w:rsidR="00942BD3" w:rsidRPr="000C758C" w14:paraId="7813631F" w14:textId="77777777" w:rsidTr="5FAFC735">
        <w:trPr>
          <w:trHeight w:val="1088"/>
        </w:trPr>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0C5518" w14:textId="49A90EB4" w:rsidR="00942BD3" w:rsidRPr="000C758C" w:rsidRDefault="000D0872" w:rsidP="0095272A">
            <w:pPr>
              <w:rPr>
                <w:rFonts w:ascii="Arial" w:hAnsi="Arial" w:cs="Arial"/>
                <w:lang w:eastAsia="en-GB"/>
              </w:rPr>
            </w:pPr>
            <w:r>
              <w:rPr>
                <w:rFonts w:ascii="Arial" w:hAnsi="Arial" w:cs="Arial"/>
                <w:lang w:eastAsia="en-GB"/>
              </w:rPr>
              <w:t>9</w:t>
            </w:r>
          </w:p>
        </w:tc>
        <w:tc>
          <w:tcPr>
            <w:tcW w:w="3888" w:type="dxa"/>
            <w:tcBorders>
              <w:top w:val="single" w:sz="4" w:space="0" w:color="auto"/>
              <w:left w:val="nil"/>
              <w:bottom w:val="single" w:sz="4" w:space="0" w:color="auto"/>
              <w:right w:val="single" w:sz="4" w:space="0" w:color="auto"/>
            </w:tcBorders>
          </w:tcPr>
          <w:p w14:paraId="33294C5E" w14:textId="77777777" w:rsidR="00942BD3" w:rsidRPr="000C758C" w:rsidRDefault="00942BD3" w:rsidP="0095272A">
            <w:pPr>
              <w:autoSpaceDE w:val="0"/>
              <w:autoSpaceDN w:val="0"/>
              <w:adjustRightInd w:val="0"/>
              <w:rPr>
                <w:rFonts w:ascii="Arial" w:hAnsi="Arial" w:cs="Arial"/>
                <w:b/>
                <w:lang w:eastAsia="en-GB"/>
              </w:rPr>
            </w:pPr>
            <w:r w:rsidRPr="000C758C">
              <w:rPr>
                <w:rFonts w:ascii="Arial" w:hAnsi="Arial" w:cs="Arial"/>
                <w:b/>
                <w:lang w:eastAsia="en-GB"/>
              </w:rPr>
              <w:t>Health and Safety continued:</w:t>
            </w:r>
          </w:p>
          <w:p w14:paraId="52637309" w14:textId="77777777" w:rsidR="00942BD3" w:rsidRPr="000C758C" w:rsidRDefault="00942BD3" w:rsidP="0095272A">
            <w:pPr>
              <w:rPr>
                <w:rFonts w:ascii="Arial" w:hAnsi="Arial" w:cs="Arial"/>
                <w:lang w:eastAsia="en-GB"/>
              </w:rPr>
            </w:pPr>
            <w:r w:rsidRPr="000C758C">
              <w:rPr>
                <w:rFonts w:ascii="Arial" w:hAnsi="Arial" w:cs="Arial"/>
                <w:lang w:eastAsia="en-GB"/>
              </w:rPr>
              <w:t xml:space="preserve">Under the Reporting of Injuries, Diseases and Dangerous Occurrences Regulations (1995) </w:t>
            </w:r>
            <w:r w:rsidRPr="000C758C">
              <w:rPr>
                <w:rFonts w:ascii="Arial" w:hAnsi="Arial" w:cs="Arial"/>
                <w:lang w:eastAsia="en-GB"/>
              </w:rPr>
              <w:lastRenderedPageBreak/>
              <w:t xml:space="preserve">(RIDDOR), how many reportable incidents and dangerous occurrences (near misses) has your company had? </w:t>
            </w:r>
          </w:p>
          <w:p w14:paraId="4C4105A6" w14:textId="77777777" w:rsidR="00942BD3" w:rsidRPr="000C758C" w:rsidRDefault="00942BD3" w:rsidP="0095272A">
            <w:pPr>
              <w:rPr>
                <w:rFonts w:ascii="Arial" w:hAnsi="Arial" w:cs="Arial"/>
                <w:lang w:eastAsia="en-GB"/>
              </w:rPr>
            </w:pPr>
            <w:r w:rsidRPr="000C758C">
              <w:rPr>
                <w:rFonts w:ascii="Arial" w:hAnsi="Arial" w:cs="Arial"/>
                <w:lang w:eastAsia="en-GB"/>
              </w:rPr>
              <w:t>For each occurrence please define:</w:t>
            </w:r>
          </w:p>
          <w:p w14:paraId="758281ED" w14:textId="77777777" w:rsidR="00942BD3" w:rsidRPr="000C758C" w:rsidRDefault="00942BD3" w:rsidP="002A2F77">
            <w:pPr>
              <w:numPr>
                <w:ilvl w:val="0"/>
                <w:numId w:val="9"/>
              </w:numPr>
              <w:tabs>
                <w:tab w:val="num" w:pos="265"/>
              </w:tabs>
              <w:autoSpaceDE w:val="0"/>
              <w:autoSpaceDN w:val="0"/>
              <w:adjustRightInd w:val="0"/>
              <w:ind w:left="265" w:hanging="265"/>
              <w:rPr>
                <w:rFonts w:ascii="Arial" w:hAnsi="Arial" w:cs="Arial"/>
                <w:lang w:eastAsia="en-GB"/>
              </w:rPr>
            </w:pPr>
            <w:r w:rsidRPr="000C758C">
              <w:rPr>
                <w:rFonts w:ascii="Arial" w:hAnsi="Arial" w:cs="Arial"/>
                <w:lang w:eastAsia="en-GB"/>
              </w:rPr>
              <w:t>the date(s) when the incident occurred;</w:t>
            </w:r>
          </w:p>
          <w:p w14:paraId="2ABF4C06" w14:textId="77777777" w:rsidR="00942BD3" w:rsidRPr="000C758C" w:rsidRDefault="00942BD3" w:rsidP="002A2F77">
            <w:pPr>
              <w:numPr>
                <w:ilvl w:val="0"/>
                <w:numId w:val="9"/>
              </w:numPr>
              <w:tabs>
                <w:tab w:val="num" w:pos="265"/>
              </w:tabs>
              <w:autoSpaceDE w:val="0"/>
              <w:autoSpaceDN w:val="0"/>
              <w:adjustRightInd w:val="0"/>
              <w:ind w:left="265" w:hanging="265"/>
              <w:rPr>
                <w:rFonts w:ascii="Arial" w:hAnsi="Arial" w:cs="Arial"/>
                <w:lang w:eastAsia="en-GB"/>
              </w:rPr>
            </w:pPr>
            <w:r w:rsidRPr="000C758C">
              <w:rPr>
                <w:rFonts w:ascii="Arial" w:hAnsi="Arial" w:cs="Arial"/>
                <w:lang w:eastAsia="en-GB"/>
              </w:rPr>
              <w:t>what the incident involved;</w:t>
            </w:r>
          </w:p>
          <w:p w14:paraId="07D43D74" w14:textId="77777777" w:rsidR="00942BD3" w:rsidRPr="000C758C" w:rsidRDefault="00942BD3" w:rsidP="002A2F77">
            <w:pPr>
              <w:numPr>
                <w:ilvl w:val="0"/>
                <w:numId w:val="9"/>
              </w:numPr>
              <w:tabs>
                <w:tab w:val="num" w:pos="265"/>
              </w:tabs>
              <w:autoSpaceDE w:val="0"/>
              <w:autoSpaceDN w:val="0"/>
              <w:adjustRightInd w:val="0"/>
              <w:ind w:left="265" w:hanging="265"/>
              <w:rPr>
                <w:rFonts w:ascii="Arial" w:hAnsi="Arial" w:cs="Arial"/>
                <w:lang w:eastAsia="en-GB"/>
              </w:rPr>
            </w:pPr>
            <w:r w:rsidRPr="000C758C">
              <w:rPr>
                <w:rFonts w:ascii="Arial" w:hAnsi="Arial" w:cs="Arial"/>
                <w:lang w:eastAsia="en-GB"/>
              </w:rPr>
              <w:t>how the incident was recorded and</w:t>
            </w:r>
          </w:p>
          <w:p w14:paraId="74463240" w14:textId="77777777" w:rsidR="00942BD3" w:rsidRPr="000C758C" w:rsidRDefault="00942BD3" w:rsidP="002A2F77">
            <w:pPr>
              <w:numPr>
                <w:ilvl w:val="0"/>
                <w:numId w:val="9"/>
              </w:numPr>
              <w:tabs>
                <w:tab w:val="num" w:pos="265"/>
              </w:tabs>
              <w:autoSpaceDE w:val="0"/>
              <w:autoSpaceDN w:val="0"/>
              <w:adjustRightInd w:val="0"/>
              <w:ind w:left="265" w:hanging="265"/>
              <w:rPr>
                <w:rFonts w:ascii="Arial" w:hAnsi="Arial" w:cs="Arial"/>
                <w:lang w:eastAsia="en-GB"/>
              </w:rPr>
            </w:pPr>
            <w:r w:rsidRPr="000C758C">
              <w:rPr>
                <w:rFonts w:ascii="Arial" w:hAnsi="Arial" w:cs="Arial"/>
                <w:lang w:eastAsia="en-GB"/>
              </w:rPr>
              <w:t>what actions have been taken since the occurrence to mitigate future risk.</w:t>
            </w:r>
          </w:p>
        </w:tc>
        <w:tc>
          <w:tcPr>
            <w:tcW w:w="4845" w:type="dxa"/>
            <w:tcBorders>
              <w:top w:val="single" w:sz="4" w:space="0" w:color="auto"/>
              <w:left w:val="nil"/>
              <w:bottom w:val="single" w:sz="4" w:space="0" w:color="auto"/>
              <w:right w:val="single" w:sz="4" w:space="0" w:color="auto"/>
            </w:tcBorders>
            <w:noWrap/>
          </w:tcPr>
          <w:p w14:paraId="37B61D0B" w14:textId="77777777" w:rsidR="00942BD3" w:rsidRPr="000C758C" w:rsidRDefault="00942BD3" w:rsidP="0095272A">
            <w:pPr>
              <w:rPr>
                <w:rFonts w:ascii="Arial" w:hAnsi="Arial" w:cs="Arial"/>
                <w:lang w:eastAsia="en-GB"/>
              </w:rPr>
            </w:pPr>
          </w:p>
          <w:p w14:paraId="60851319" w14:textId="77777777" w:rsidR="00942BD3" w:rsidRPr="000C758C" w:rsidRDefault="00942BD3" w:rsidP="0095272A">
            <w:pPr>
              <w:rPr>
                <w:rFonts w:ascii="Arial" w:hAnsi="Arial" w:cs="Arial"/>
                <w:lang w:eastAsia="en-GB"/>
              </w:rPr>
            </w:pPr>
          </w:p>
          <w:p w14:paraId="6C3A99B2" w14:textId="77777777" w:rsidR="00942BD3" w:rsidRPr="000C758C" w:rsidRDefault="00942BD3" w:rsidP="0095272A">
            <w:pPr>
              <w:rPr>
                <w:rFonts w:ascii="Arial" w:hAnsi="Arial" w:cs="Arial"/>
                <w:lang w:eastAsia="en-GB"/>
              </w:rPr>
            </w:pPr>
          </w:p>
          <w:p w14:paraId="1F2725EC" w14:textId="77777777" w:rsidR="00942BD3" w:rsidRPr="000C758C" w:rsidRDefault="00942BD3" w:rsidP="0095272A">
            <w:pPr>
              <w:rPr>
                <w:rFonts w:ascii="Arial" w:hAnsi="Arial" w:cs="Arial"/>
                <w:lang w:eastAsia="en-GB"/>
              </w:rPr>
            </w:pPr>
          </w:p>
          <w:p w14:paraId="3BE683B6" w14:textId="77777777" w:rsidR="00942BD3" w:rsidRPr="000C758C" w:rsidRDefault="00942BD3" w:rsidP="0095272A">
            <w:pPr>
              <w:rPr>
                <w:rFonts w:ascii="Arial" w:hAnsi="Arial" w:cs="Arial"/>
                <w:lang w:eastAsia="en-GB"/>
              </w:rPr>
            </w:pPr>
          </w:p>
          <w:p w14:paraId="1557A0B5" w14:textId="77777777" w:rsidR="00942BD3" w:rsidRPr="000C758C" w:rsidRDefault="00942BD3" w:rsidP="0095272A">
            <w:pPr>
              <w:rPr>
                <w:rFonts w:ascii="Arial" w:hAnsi="Arial" w:cs="Arial"/>
                <w:lang w:eastAsia="en-GB"/>
              </w:rPr>
            </w:pPr>
          </w:p>
          <w:p w14:paraId="5DBCED16" w14:textId="77777777" w:rsidR="00942BD3" w:rsidRPr="000C758C" w:rsidRDefault="00942BD3" w:rsidP="0095272A">
            <w:pPr>
              <w:rPr>
                <w:rFonts w:ascii="Arial" w:hAnsi="Arial" w:cs="Arial"/>
                <w:lang w:eastAsia="en-GB"/>
              </w:rPr>
            </w:pPr>
          </w:p>
          <w:p w14:paraId="33E03AB6" w14:textId="77777777" w:rsidR="00942BD3" w:rsidRPr="000C758C" w:rsidRDefault="00942BD3" w:rsidP="0095272A">
            <w:pPr>
              <w:rPr>
                <w:rFonts w:ascii="Arial" w:hAnsi="Arial" w:cs="Arial"/>
                <w:lang w:eastAsia="en-GB"/>
              </w:rPr>
            </w:pPr>
          </w:p>
          <w:p w14:paraId="3C392A2A" w14:textId="31A2B74D" w:rsidR="00942BD3" w:rsidRPr="000C758C" w:rsidRDefault="00942BD3" w:rsidP="0095272A">
            <w:pPr>
              <w:rPr>
                <w:rFonts w:ascii="Arial" w:hAnsi="Arial" w:cs="Arial"/>
                <w:lang w:eastAsia="en-GB"/>
              </w:rPr>
            </w:pPr>
          </w:p>
        </w:tc>
      </w:tr>
    </w:tbl>
    <w:p w14:paraId="1ACEA29C" w14:textId="77777777" w:rsidR="00942BD3" w:rsidRPr="000C758C" w:rsidRDefault="00942BD3" w:rsidP="00942BD3">
      <w:pPr>
        <w:tabs>
          <w:tab w:val="left" w:pos="284"/>
        </w:tabs>
        <w:spacing w:after="120"/>
        <w:rPr>
          <w:rFonts w:ascii="Arial" w:hAnsi="Arial" w:cs="Arial"/>
        </w:rPr>
      </w:pPr>
    </w:p>
    <w:p w14:paraId="2CB1FF2D" w14:textId="04EB718E" w:rsidR="00C625C7" w:rsidRPr="000C758C" w:rsidRDefault="000049A6" w:rsidP="000049A6">
      <w:pPr>
        <w:rPr>
          <w:rFonts w:ascii="Arial" w:hAnsi="Arial" w:cs="Arial"/>
          <w:b/>
          <w:bCs/>
          <w:kern w:val="32"/>
          <w:sz w:val="32"/>
          <w:szCs w:val="32"/>
        </w:rPr>
      </w:pPr>
      <w:r w:rsidRPr="000C758C">
        <w:rPr>
          <w:rFonts w:ascii="Arial" w:hAnsi="Arial" w:cs="Arial"/>
        </w:rPr>
        <w:br w:type="page"/>
      </w:r>
    </w:p>
    <w:p w14:paraId="04240FFB" w14:textId="2DA06ECE" w:rsidR="00C625C7" w:rsidRPr="000C758C" w:rsidRDefault="00DD0CE4" w:rsidP="006B28B6">
      <w:pPr>
        <w:pStyle w:val="Heading1"/>
      </w:pPr>
      <w:r w:rsidRPr="000C758C">
        <w:lastRenderedPageBreak/>
        <w:t>Specification</w:t>
      </w:r>
    </w:p>
    <w:p w14:paraId="7EC79C2A" w14:textId="4ABEF476" w:rsidR="00DD0CE4" w:rsidRPr="000C758C" w:rsidRDefault="00DD0CE4" w:rsidP="00DD0CE4">
      <w:pPr>
        <w:rPr>
          <w:rFonts w:ascii="Arial" w:hAnsi="Arial" w:cs="Arial"/>
        </w:rPr>
      </w:pPr>
    </w:p>
    <w:p w14:paraId="1AB540CA" w14:textId="2A5F80FB" w:rsidR="00DD0CE4" w:rsidRPr="000C758C" w:rsidRDefault="004D7371" w:rsidP="00DD0CE4">
      <w:pPr>
        <w:rPr>
          <w:rFonts w:ascii="Arial" w:hAnsi="Arial" w:cs="Arial"/>
          <w:b/>
        </w:rPr>
      </w:pPr>
      <w:r w:rsidRPr="000C758C">
        <w:rPr>
          <w:rFonts w:ascii="Arial" w:hAnsi="Arial" w:cs="Arial"/>
          <w:b/>
        </w:rPr>
        <w:t>Key criteria</w:t>
      </w:r>
    </w:p>
    <w:p w14:paraId="5B50A148" w14:textId="3F48202C" w:rsidR="00DC3465" w:rsidRPr="000C758C" w:rsidRDefault="00DC3465" w:rsidP="00E17519">
      <w:pPr>
        <w:rPr>
          <w:rFonts w:ascii="Arial" w:hAnsi="Arial" w:cs="Arial"/>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845"/>
        <w:gridCol w:w="1524"/>
      </w:tblGrid>
      <w:tr w:rsidR="00D73F84" w:rsidRPr="000C758C" w14:paraId="11E96FCC" w14:textId="77777777" w:rsidTr="000CEBB5">
        <w:trPr>
          <w:trHeight w:val="600"/>
          <w:tblHeader/>
        </w:trPr>
        <w:tc>
          <w:tcPr>
            <w:tcW w:w="359" w:type="pct"/>
            <w:shd w:val="clear" w:color="auto" w:fill="8DB3E2" w:themeFill="text2" w:themeFillTint="66"/>
          </w:tcPr>
          <w:p w14:paraId="2C26001D" w14:textId="77777777" w:rsidR="00D73F84" w:rsidRPr="000C758C" w:rsidRDefault="00D73F84" w:rsidP="00623F54">
            <w:pPr>
              <w:rPr>
                <w:rFonts w:ascii="Arial" w:hAnsi="Arial" w:cs="Arial"/>
                <w:b/>
                <w:bCs/>
                <w:lang w:eastAsia="en-GB"/>
              </w:rPr>
            </w:pPr>
            <w:r w:rsidRPr="000C758C">
              <w:rPr>
                <w:rFonts w:ascii="Arial" w:hAnsi="Arial" w:cs="Arial"/>
                <w:b/>
                <w:bCs/>
                <w:lang w:eastAsia="en-GB"/>
              </w:rPr>
              <w:t>Ref</w:t>
            </w:r>
          </w:p>
        </w:tc>
        <w:tc>
          <w:tcPr>
            <w:tcW w:w="3796" w:type="pct"/>
            <w:shd w:val="clear" w:color="auto" w:fill="8DB3E2" w:themeFill="text2" w:themeFillTint="66"/>
          </w:tcPr>
          <w:p w14:paraId="7B811A70" w14:textId="066FD138" w:rsidR="00D73F84" w:rsidRPr="000C758C" w:rsidRDefault="00D73F84" w:rsidP="00551B19">
            <w:pPr>
              <w:rPr>
                <w:rFonts w:ascii="Arial" w:hAnsi="Arial" w:cs="Arial"/>
                <w:b/>
              </w:rPr>
            </w:pPr>
            <w:r w:rsidRPr="000C758C">
              <w:rPr>
                <w:rFonts w:ascii="Arial" w:hAnsi="Arial" w:cs="Arial"/>
                <w:b/>
              </w:rPr>
              <w:t xml:space="preserve">About </w:t>
            </w:r>
            <w:r w:rsidR="00FB2532">
              <w:rPr>
                <w:rFonts w:ascii="Arial" w:hAnsi="Arial" w:cs="Arial"/>
                <w:b/>
              </w:rPr>
              <w:t>your consortium</w:t>
            </w:r>
          </w:p>
          <w:p w14:paraId="3FB7FCB0" w14:textId="77777777" w:rsidR="00D73F84" w:rsidRPr="000C758C" w:rsidRDefault="00D73F84" w:rsidP="00D73F84">
            <w:pPr>
              <w:rPr>
                <w:rFonts w:ascii="Arial" w:hAnsi="Arial" w:cs="Arial"/>
                <w:b/>
              </w:rPr>
            </w:pPr>
          </w:p>
          <w:p w14:paraId="18CFC094" w14:textId="408F1FD2" w:rsidR="00D73F84" w:rsidRPr="000C758C" w:rsidRDefault="00D73F84" w:rsidP="00D73F84">
            <w:pPr>
              <w:rPr>
                <w:rFonts w:ascii="Arial" w:hAnsi="Arial" w:cs="Arial"/>
                <w:b/>
              </w:rPr>
            </w:pPr>
            <w:r w:rsidRPr="000C758C">
              <w:rPr>
                <w:rFonts w:ascii="Arial" w:hAnsi="Arial" w:cs="Arial"/>
                <w:b/>
              </w:rPr>
              <w:t xml:space="preserve">We are seeking consortium bids from </w:t>
            </w:r>
            <w:r w:rsidR="00C26D34">
              <w:rPr>
                <w:rFonts w:ascii="Arial" w:hAnsi="Arial" w:cs="Arial"/>
                <w:b/>
              </w:rPr>
              <w:t xml:space="preserve">VCS or </w:t>
            </w:r>
            <w:r w:rsidR="007647B4">
              <w:rPr>
                <w:rFonts w:ascii="Arial" w:hAnsi="Arial" w:cs="Arial"/>
                <w:b/>
              </w:rPr>
              <w:t>c</w:t>
            </w:r>
            <w:r w:rsidR="00C26D34">
              <w:rPr>
                <w:rFonts w:ascii="Arial" w:hAnsi="Arial" w:cs="Arial"/>
                <w:b/>
              </w:rPr>
              <w:t>ommunity-led organisations who will</w:t>
            </w:r>
            <w:r w:rsidRPr="000C758C">
              <w:rPr>
                <w:rFonts w:ascii="Arial" w:hAnsi="Arial" w:cs="Arial"/>
                <w:b/>
              </w:rPr>
              <w:t xml:space="preserve"> </w:t>
            </w:r>
            <w:r w:rsidR="00C26D34">
              <w:rPr>
                <w:rFonts w:ascii="Arial" w:hAnsi="Arial" w:cs="Arial"/>
                <w:b/>
              </w:rPr>
              <w:t>work</w:t>
            </w:r>
            <w:r w:rsidRPr="000C758C">
              <w:rPr>
                <w:rFonts w:ascii="Arial" w:hAnsi="Arial" w:cs="Arial"/>
                <w:b/>
              </w:rPr>
              <w:t xml:space="preserve"> together within a defined geographical area in London.</w:t>
            </w:r>
          </w:p>
          <w:p w14:paraId="1F624A79" w14:textId="77777777" w:rsidR="00D73F84" w:rsidRPr="000C758C" w:rsidRDefault="00D73F84" w:rsidP="00D73F84">
            <w:pPr>
              <w:rPr>
                <w:rFonts w:ascii="Arial" w:hAnsi="Arial" w:cs="Arial"/>
                <w:b/>
              </w:rPr>
            </w:pPr>
          </w:p>
          <w:p w14:paraId="48DF2D34" w14:textId="7F79B77C" w:rsidR="00D73F84" w:rsidRPr="000C758C" w:rsidRDefault="00D73F84" w:rsidP="00623F54">
            <w:pPr>
              <w:rPr>
                <w:rFonts w:ascii="Arial" w:hAnsi="Arial" w:cs="Arial"/>
                <w:b/>
                <w:bCs/>
                <w:lang w:eastAsia="en-GB"/>
              </w:rPr>
            </w:pPr>
          </w:p>
        </w:tc>
        <w:tc>
          <w:tcPr>
            <w:tcW w:w="845" w:type="pct"/>
            <w:shd w:val="clear" w:color="auto" w:fill="8DB3E2" w:themeFill="text2" w:themeFillTint="66"/>
          </w:tcPr>
          <w:p w14:paraId="34D60779" w14:textId="77777777" w:rsidR="00D73F84" w:rsidRPr="000C758C" w:rsidRDefault="00D73F84" w:rsidP="00623F54">
            <w:pPr>
              <w:rPr>
                <w:rFonts w:ascii="Arial" w:hAnsi="Arial" w:cs="Arial"/>
                <w:b/>
                <w:bCs/>
                <w:lang w:eastAsia="en-GB"/>
              </w:rPr>
            </w:pPr>
            <w:r w:rsidRPr="000C758C">
              <w:rPr>
                <w:rFonts w:ascii="Arial" w:hAnsi="Arial" w:cs="Arial"/>
                <w:b/>
                <w:bCs/>
                <w:lang w:eastAsia="en-GB"/>
              </w:rPr>
              <w:t xml:space="preserve">Maximum score </w:t>
            </w:r>
          </w:p>
        </w:tc>
      </w:tr>
      <w:tr w:rsidR="00D73F84" w:rsidRPr="000C758C" w14:paraId="21D528F7" w14:textId="77777777" w:rsidTr="000CEBB5">
        <w:trPr>
          <w:trHeight w:val="585"/>
        </w:trPr>
        <w:tc>
          <w:tcPr>
            <w:tcW w:w="359" w:type="pct"/>
            <w:shd w:val="clear" w:color="auto" w:fill="FFFFFF" w:themeFill="background1"/>
            <w:noWrap/>
            <w:vAlign w:val="center"/>
          </w:tcPr>
          <w:p w14:paraId="4372997C" w14:textId="77777777" w:rsidR="00D73F84" w:rsidRPr="000C758C" w:rsidRDefault="00D73F84" w:rsidP="00623F54">
            <w:pPr>
              <w:rPr>
                <w:rFonts w:ascii="Arial" w:hAnsi="Arial" w:cs="Arial"/>
                <w:lang w:eastAsia="en-GB"/>
              </w:rPr>
            </w:pPr>
            <w:r w:rsidRPr="000C758C">
              <w:rPr>
                <w:rFonts w:ascii="Arial" w:hAnsi="Arial" w:cs="Arial"/>
                <w:lang w:eastAsia="en-GB"/>
              </w:rPr>
              <w:t>1</w:t>
            </w:r>
          </w:p>
        </w:tc>
        <w:tc>
          <w:tcPr>
            <w:tcW w:w="3796" w:type="pct"/>
          </w:tcPr>
          <w:p w14:paraId="5A72D3E4" w14:textId="77777777" w:rsidR="00D73F84" w:rsidRPr="000C758C" w:rsidRDefault="00D73F84" w:rsidP="00D73F84">
            <w:pPr>
              <w:rPr>
                <w:rFonts w:ascii="Arial" w:hAnsi="Arial" w:cs="Arial"/>
                <w:i/>
              </w:rPr>
            </w:pPr>
          </w:p>
          <w:p w14:paraId="4AD883EE" w14:textId="77777777" w:rsidR="00B96B35" w:rsidRDefault="00B96B35" w:rsidP="00B96B35">
            <w:pPr>
              <w:rPr>
                <w:rFonts w:ascii="Arial" w:eastAsia="Arial" w:hAnsi="Arial" w:cs="Arial"/>
                <w:i/>
                <w:iCs/>
              </w:rPr>
            </w:pPr>
            <w:r w:rsidRPr="003C7EF9">
              <w:rPr>
                <w:rFonts w:ascii="Arial" w:eastAsia="Arial" w:hAnsi="Arial" w:cs="Arial"/>
                <w:i/>
                <w:iCs/>
              </w:rPr>
              <w:t>Please outline your expertise and experience in leading local violence reduction initiatives.</w:t>
            </w:r>
          </w:p>
          <w:p w14:paraId="411D97E4" w14:textId="239D093A" w:rsidR="00D73F84" w:rsidRPr="000C758C" w:rsidRDefault="00D73F84" w:rsidP="09105B42">
            <w:pPr>
              <w:rPr>
                <w:rFonts w:ascii="Arial" w:hAnsi="Arial" w:cs="Arial"/>
                <w:i/>
                <w:iCs/>
              </w:rPr>
            </w:pPr>
          </w:p>
          <w:p w14:paraId="4A89994B" w14:textId="29122F72" w:rsidR="00D73F84" w:rsidRDefault="4EFA9843" w:rsidP="09105B42">
            <w:pPr>
              <w:rPr>
                <w:rFonts w:ascii="Arial" w:hAnsi="Arial" w:cs="Arial"/>
              </w:rPr>
            </w:pPr>
            <w:r w:rsidRPr="000C758C">
              <w:rPr>
                <w:rFonts w:ascii="Arial" w:hAnsi="Arial" w:cs="Arial"/>
              </w:rPr>
              <w:t>Notes:</w:t>
            </w:r>
          </w:p>
          <w:p w14:paraId="655351AB" w14:textId="2C626BA6" w:rsidR="00B96B35" w:rsidRPr="00FD59A7" w:rsidRDefault="002A7455" w:rsidP="09105B42">
            <w:pPr>
              <w:rPr>
                <w:rFonts w:ascii="Arial" w:hAnsi="Arial" w:cs="Arial"/>
              </w:rPr>
            </w:pPr>
            <w:r w:rsidRPr="00FD59A7">
              <w:rPr>
                <w:rFonts w:ascii="Arial" w:hAnsi="Arial" w:cs="Arial"/>
              </w:rPr>
              <w:t xml:space="preserve">When considering your </w:t>
            </w:r>
            <w:r w:rsidR="00044E08" w:rsidRPr="00FD59A7">
              <w:rPr>
                <w:rFonts w:ascii="Arial" w:hAnsi="Arial" w:cs="Arial"/>
              </w:rPr>
              <w:t>experi</w:t>
            </w:r>
            <w:r w:rsidR="00D06B35" w:rsidRPr="00FD59A7">
              <w:rPr>
                <w:rFonts w:ascii="Arial" w:hAnsi="Arial" w:cs="Arial"/>
              </w:rPr>
              <w:t>ence</w:t>
            </w:r>
            <w:r w:rsidRPr="00FD59A7">
              <w:rPr>
                <w:rFonts w:ascii="Arial" w:hAnsi="Arial" w:cs="Arial"/>
              </w:rPr>
              <w:t xml:space="preserve"> please consider our public health approach </w:t>
            </w:r>
            <w:r w:rsidR="002C7B66" w:rsidRPr="00FD59A7">
              <w:rPr>
                <w:rFonts w:ascii="Arial" w:hAnsi="Arial" w:cs="Arial"/>
              </w:rPr>
              <w:t xml:space="preserve">to reducing violence and that </w:t>
            </w:r>
            <w:r w:rsidR="000A1013" w:rsidRPr="00FD59A7">
              <w:rPr>
                <w:rFonts w:ascii="Arial" w:hAnsi="Arial" w:cs="Arial"/>
              </w:rPr>
              <w:t xml:space="preserve">this may cover experience which </w:t>
            </w:r>
            <w:r w:rsidR="008C4ABA" w:rsidRPr="00FD59A7">
              <w:rPr>
                <w:rFonts w:ascii="Arial" w:hAnsi="Arial" w:cs="Arial"/>
              </w:rPr>
              <w:t xml:space="preserve">is linked to </w:t>
            </w:r>
            <w:r w:rsidR="005A29C3" w:rsidRPr="00FD59A7">
              <w:rPr>
                <w:rFonts w:ascii="Arial" w:hAnsi="Arial" w:cs="Arial"/>
              </w:rPr>
              <w:t xml:space="preserve">reducing </w:t>
            </w:r>
            <w:r w:rsidR="008C4ABA" w:rsidRPr="00FD59A7">
              <w:rPr>
                <w:rFonts w:ascii="Arial" w:hAnsi="Arial" w:cs="Arial"/>
              </w:rPr>
              <w:t>a</w:t>
            </w:r>
            <w:r w:rsidRPr="00FD59A7">
              <w:rPr>
                <w:rFonts w:ascii="Arial" w:hAnsi="Arial" w:cs="Arial"/>
              </w:rPr>
              <w:t xml:space="preserve"> range of adverse childhood experiences and/or community environments or factors, such as not being in education or living in </w:t>
            </w:r>
            <w:r w:rsidR="00A07147">
              <w:rPr>
                <w:rFonts w:ascii="Arial" w:hAnsi="Arial" w:cs="Arial"/>
              </w:rPr>
              <w:t xml:space="preserve">a </w:t>
            </w:r>
            <w:r w:rsidRPr="00FD59A7">
              <w:rPr>
                <w:rFonts w:ascii="Arial" w:hAnsi="Arial" w:cs="Arial"/>
              </w:rPr>
              <w:t>high violence area.</w:t>
            </w:r>
          </w:p>
          <w:p w14:paraId="1E77029D" w14:textId="5FD6D3A9" w:rsidR="006A526C" w:rsidRPr="000C758C" w:rsidRDefault="006A526C" w:rsidP="00B96B35">
            <w:pPr>
              <w:rPr>
                <w:rFonts w:ascii="Arial" w:hAnsi="Arial" w:cs="Arial"/>
                <w:lang w:eastAsia="en-GB"/>
              </w:rPr>
            </w:pPr>
          </w:p>
        </w:tc>
        <w:tc>
          <w:tcPr>
            <w:tcW w:w="845" w:type="pct"/>
            <w:noWrap/>
            <w:vAlign w:val="center"/>
          </w:tcPr>
          <w:p w14:paraId="56AC0F56" w14:textId="2E4CAD5C" w:rsidR="00D73F84" w:rsidRPr="000C758C" w:rsidRDefault="46C322C5" w:rsidP="00623F54">
            <w:pPr>
              <w:rPr>
                <w:rFonts w:ascii="Arial" w:hAnsi="Arial" w:cs="Arial"/>
                <w:lang w:eastAsia="en-GB"/>
              </w:rPr>
            </w:pPr>
            <w:r w:rsidRPr="000C758C">
              <w:rPr>
                <w:rFonts w:ascii="Arial" w:hAnsi="Arial" w:cs="Arial"/>
                <w:lang w:eastAsia="en-GB"/>
              </w:rPr>
              <w:t>5</w:t>
            </w:r>
          </w:p>
        </w:tc>
      </w:tr>
      <w:tr w:rsidR="00B33456" w:rsidRPr="000C758C" w14:paraId="2104BFFB" w14:textId="77777777" w:rsidTr="00B33456">
        <w:trPr>
          <w:trHeight w:val="585"/>
        </w:trPr>
        <w:tc>
          <w:tcPr>
            <w:tcW w:w="5000" w:type="pct"/>
            <w:gridSpan w:val="3"/>
            <w:shd w:val="clear" w:color="auto" w:fill="FFFFFF" w:themeFill="background1"/>
            <w:noWrap/>
            <w:vAlign w:val="center"/>
          </w:tcPr>
          <w:p w14:paraId="3BEA27C7" w14:textId="2DC33F5C" w:rsidR="00B33456" w:rsidRPr="000C758C" w:rsidRDefault="00B33456" w:rsidP="00623F54">
            <w:pPr>
              <w:rPr>
                <w:rFonts w:ascii="Arial" w:hAnsi="Arial" w:cs="Arial"/>
                <w:lang w:eastAsia="en-GB"/>
              </w:rPr>
            </w:pPr>
            <w:r w:rsidRPr="000CEBB5">
              <w:rPr>
                <w:rFonts w:ascii="Arial" w:hAnsi="Arial" w:cs="Arial"/>
                <w:b/>
                <w:bCs/>
              </w:rPr>
              <w:t>Enter response here (</w:t>
            </w:r>
            <w:r w:rsidR="00A07147">
              <w:rPr>
                <w:rFonts w:ascii="Arial" w:hAnsi="Arial" w:cs="Arial"/>
                <w:b/>
                <w:bCs/>
              </w:rPr>
              <w:t>500</w:t>
            </w:r>
            <w:r w:rsidRPr="000CEBB5">
              <w:rPr>
                <w:rFonts w:ascii="Arial" w:hAnsi="Arial" w:cs="Arial"/>
                <w:b/>
                <w:bCs/>
              </w:rPr>
              <w:t xml:space="preserve"> words)</w:t>
            </w:r>
          </w:p>
        </w:tc>
      </w:tr>
      <w:tr w:rsidR="00B33456" w:rsidRPr="000C758C" w14:paraId="0D1D238F" w14:textId="77777777" w:rsidTr="000CEBB5">
        <w:trPr>
          <w:trHeight w:val="585"/>
        </w:trPr>
        <w:tc>
          <w:tcPr>
            <w:tcW w:w="359" w:type="pct"/>
            <w:shd w:val="clear" w:color="auto" w:fill="FFFFFF" w:themeFill="background1"/>
            <w:noWrap/>
            <w:vAlign w:val="center"/>
          </w:tcPr>
          <w:p w14:paraId="246F1537" w14:textId="5655045D" w:rsidR="00B33456" w:rsidRPr="000C758C" w:rsidRDefault="00B33456" w:rsidP="00623F54">
            <w:pPr>
              <w:rPr>
                <w:rFonts w:ascii="Arial" w:hAnsi="Arial" w:cs="Arial"/>
                <w:lang w:eastAsia="en-GB"/>
              </w:rPr>
            </w:pPr>
            <w:r>
              <w:rPr>
                <w:rFonts w:ascii="Arial" w:hAnsi="Arial" w:cs="Arial"/>
                <w:lang w:eastAsia="en-GB"/>
              </w:rPr>
              <w:t>2</w:t>
            </w:r>
          </w:p>
        </w:tc>
        <w:tc>
          <w:tcPr>
            <w:tcW w:w="3796" w:type="pct"/>
          </w:tcPr>
          <w:p w14:paraId="5DA96A6F" w14:textId="77777777" w:rsidR="00B33456" w:rsidRDefault="00B33456" w:rsidP="00B33456">
            <w:pPr>
              <w:rPr>
                <w:rFonts w:ascii="Arial" w:hAnsi="Arial" w:cs="Arial"/>
                <w:i/>
              </w:rPr>
            </w:pPr>
          </w:p>
          <w:p w14:paraId="6F6D7CAE" w14:textId="7489986C" w:rsidR="00B33456" w:rsidRPr="00B33456" w:rsidRDefault="00B33456" w:rsidP="00B33456">
            <w:pPr>
              <w:rPr>
                <w:rFonts w:ascii="Arial" w:eastAsia="Arial" w:hAnsi="Arial" w:cs="Arial"/>
                <w:i/>
              </w:rPr>
            </w:pPr>
            <w:r w:rsidRPr="00B33456">
              <w:rPr>
                <w:rFonts w:ascii="Arial" w:hAnsi="Arial" w:cs="Arial"/>
                <w:i/>
              </w:rPr>
              <w:t>Please outline experience and expertise in leading a consortium programme that involves a range of stakeholders and partners at strategic and operational levels.</w:t>
            </w:r>
          </w:p>
          <w:p w14:paraId="548D9D8B" w14:textId="77777777" w:rsidR="00B33456" w:rsidRPr="000C758C" w:rsidRDefault="00B33456" w:rsidP="00D73F84">
            <w:pPr>
              <w:rPr>
                <w:rFonts w:ascii="Arial" w:hAnsi="Arial" w:cs="Arial"/>
                <w:i/>
              </w:rPr>
            </w:pPr>
          </w:p>
        </w:tc>
        <w:tc>
          <w:tcPr>
            <w:tcW w:w="845" w:type="pct"/>
            <w:noWrap/>
            <w:vAlign w:val="center"/>
          </w:tcPr>
          <w:p w14:paraId="57E1D109" w14:textId="16954605" w:rsidR="00B33456" w:rsidRPr="000C758C" w:rsidRDefault="00B33456" w:rsidP="00623F54">
            <w:pPr>
              <w:rPr>
                <w:rFonts w:ascii="Arial" w:hAnsi="Arial" w:cs="Arial"/>
                <w:lang w:eastAsia="en-GB"/>
              </w:rPr>
            </w:pPr>
            <w:r>
              <w:rPr>
                <w:rFonts w:ascii="Arial" w:hAnsi="Arial" w:cs="Arial"/>
                <w:lang w:eastAsia="en-GB"/>
              </w:rPr>
              <w:t>5</w:t>
            </w:r>
          </w:p>
        </w:tc>
      </w:tr>
      <w:tr w:rsidR="00B33456" w14:paraId="6372DD3D" w14:textId="77777777" w:rsidTr="00B33456">
        <w:trPr>
          <w:trHeight w:val="585"/>
        </w:trPr>
        <w:tc>
          <w:tcPr>
            <w:tcW w:w="5000" w:type="pct"/>
            <w:gridSpan w:val="3"/>
            <w:shd w:val="clear" w:color="auto" w:fill="FFFFFF" w:themeFill="background1"/>
            <w:noWrap/>
            <w:vAlign w:val="center"/>
          </w:tcPr>
          <w:p w14:paraId="44CEA1A4" w14:textId="7A97E319" w:rsidR="00B33456" w:rsidRDefault="00B33456" w:rsidP="03F4F2E9">
            <w:pPr>
              <w:rPr>
                <w:rFonts w:ascii="Arial" w:hAnsi="Arial" w:cs="Arial"/>
                <w:b/>
                <w:bCs/>
              </w:rPr>
            </w:pPr>
            <w:r w:rsidRPr="000CEBB5">
              <w:rPr>
                <w:rFonts w:ascii="Arial" w:hAnsi="Arial" w:cs="Arial"/>
                <w:b/>
                <w:bCs/>
              </w:rPr>
              <w:t>Enter response here (</w:t>
            </w:r>
            <w:r w:rsidR="00A07147">
              <w:rPr>
                <w:rFonts w:ascii="Arial" w:hAnsi="Arial" w:cs="Arial"/>
                <w:b/>
                <w:bCs/>
              </w:rPr>
              <w:t>500</w:t>
            </w:r>
            <w:r w:rsidRPr="000CEBB5">
              <w:rPr>
                <w:rFonts w:ascii="Arial" w:hAnsi="Arial" w:cs="Arial"/>
                <w:b/>
                <w:bCs/>
              </w:rPr>
              <w:t xml:space="preserve"> words)</w:t>
            </w:r>
          </w:p>
        </w:tc>
      </w:tr>
      <w:tr w:rsidR="002F4AF0" w:rsidRPr="000C758C" w14:paraId="3AE0096C" w14:textId="77777777" w:rsidTr="000CEBB5">
        <w:trPr>
          <w:trHeight w:val="585"/>
        </w:trPr>
        <w:tc>
          <w:tcPr>
            <w:tcW w:w="359" w:type="pct"/>
            <w:shd w:val="clear" w:color="auto" w:fill="FFFFFF" w:themeFill="background1"/>
            <w:noWrap/>
            <w:vAlign w:val="center"/>
          </w:tcPr>
          <w:p w14:paraId="3074C120" w14:textId="296DE6AA" w:rsidR="002F4AF0" w:rsidRPr="000C758C" w:rsidRDefault="00B375F0" w:rsidP="00623F54">
            <w:pPr>
              <w:rPr>
                <w:rFonts w:ascii="Arial" w:hAnsi="Arial" w:cs="Arial"/>
                <w:lang w:eastAsia="en-GB"/>
              </w:rPr>
            </w:pPr>
            <w:r>
              <w:rPr>
                <w:rFonts w:ascii="Arial" w:hAnsi="Arial" w:cs="Arial"/>
                <w:lang w:eastAsia="en-GB"/>
              </w:rPr>
              <w:t>3</w:t>
            </w:r>
          </w:p>
        </w:tc>
        <w:tc>
          <w:tcPr>
            <w:tcW w:w="3796" w:type="pct"/>
          </w:tcPr>
          <w:p w14:paraId="48A1FEC1" w14:textId="77777777" w:rsidR="00DD49BC" w:rsidRPr="00DD49BC" w:rsidRDefault="00DD49BC" w:rsidP="002F4AF0">
            <w:pPr>
              <w:rPr>
                <w:rFonts w:ascii="Arial" w:hAnsi="Arial" w:cs="Arial"/>
                <w:iCs/>
                <w:color w:val="FF0000"/>
              </w:rPr>
            </w:pPr>
          </w:p>
          <w:p w14:paraId="0598E8E8" w14:textId="0EFB8ACF" w:rsidR="002F4AF0" w:rsidRPr="00FD59A7" w:rsidRDefault="00DD49BC" w:rsidP="002F4AF0">
            <w:pPr>
              <w:rPr>
                <w:rFonts w:ascii="Arial" w:hAnsi="Arial" w:cs="Arial"/>
                <w:i/>
                <w:iCs/>
              </w:rPr>
            </w:pPr>
            <w:r w:rsidRPr="00FD59A7">
              <w:rPr>
                <w:rFonts w:ascii="Arial" w:hAnsi="Arial" w:cs="Arial"/>
                <w:i/>
                <w:iCs/>
              </w:rPr>
              <w:t xml:space="preserve">Please describe </w:t>
            </w:r>
            <w:r w:rsidR="000406C6">
              <w:rPr>
                <w:rFonts w:ascii="Arial" w:hAnsi="Arial" w:cs="Arial"/>
                <w:i/>
                <w:iCs/>
              </w:rPr>
              <w:t>how</w:t>
            </w:r>
            <w:r w:rsidRPr="00FD59A7">
              <w:rPr>
                <w:rFonts w:ascii="Arial" w:hAnsi="Arial" w:cs="Arial"/>
                <w:i/>
                <w:iCs/>
              </w:rPr>
              <w:t xml:space="preserve"> </w:t>
            </w:r>
            <w:r w:rsidR="002F4AF0" w:rsidRPr="00FD59A7">
              <w:rPr>
                <w:rFonts w:ascii="Arial" w:hAnsi="Arial" w:cs="Arial"/>
                <w:i/>
                <w:iCs/>
              </w:rPr>
              <w:t xml:space="preserve">local statutory agencies such as the local authority, NHS and health services and the police will support </w:t>
            </w:r>
            <w:r w:rsidRPr="00FD59A7">
              <w:rPr>
                <w:rFonts w:ascii="Arial" w:hAnsi="Arial" w:cs="Arial"/>
                <w:i/>
                <w:iCs/>
              </w:rPr>
              <w:t xml:space="preserve">your </w:t>
            </w:r>
            <w:r w:rsidR="00D840AE" w:rsidRPr="00FD59A7">
              <w:rPr>
                <w:rFonts w:ascii="Arial" w:hAnsi="Arial" w:cs="Arial"/>
                <w:i/>
                <w:iCs/>
              </w:rPr>
              <w:t>proposal</w:t>
            </w:r>
            <w:r w:rsidR="000406C6">
              <w:rPr>
                <w:rFonts w:ascii="Arial" w:hAnsi="Arial" w:cs="Arial"/>
                <w:i/>
                <w:iCs/>
              </w:rPr>
              <w:t>.</w:t>
            </w:r>
          </w:p>
          <w:p w14:paraId="68203EDF" w14:textId="77777777" w:rsidR="002F4AF0" w:rsidRPr="00FD59A7" w:rsidRDefault="002F4AF0" w:rsidP="00D73F84">
            <w:pPr>
              <w:rPr>
                <w:rFonts w:ascii="Arial" w:hAnsi="Arial" w:cs="Arial"/>
              </w:rPr>
            </w:pPr>
          </w:p>
          <w:p w14:paraId="297EC2DB" w14:textId="562BC48D" w:rsidR="002F4AF0" w:rsidRPr="00FD59A7" w:rsidRDefault="002F4AF0" w:rsidP="00D73F84">
            <w:pPr>
              <w:rPr>
                <w:rFonts w:ascii="Arial" w:hAnsi="Arial" w:cs="Arial"/>
              </w:rPr>
            </w:pPr>
            <w:r w:rsidRPr="00FD59A7">
              <w:rPr>
                <w:rFonts w:ascii="Arial" w:hAnsi="Arial" w:cs="Arial"/>
              </w:rPr>
              <w:t>Notes:</w:t>
            </w:r>
          </w:p>
          <w:p w14:paraId="18CD79EF" w14:textId="5F94DAC3" w:rsidR="002F4AF0" w:rsidRPr="00FD59A7" w:rsidRDefault="00CB407D" w:rsidP="005A0024">
            <w:pPr>
              <w:rPr>
                <w:rFonts w:ascii="Arial" w:hAnsi="Arial" w:cs="Arial"/>
              </w:rPr>
            </w:pPr>
            <w:r w:rsidRPr="00FD59A7">
              <w:rPr>
                <w:rFonts w:ascii="Arial" w:hAnsi="Arial" w:cs="Arial"/>
              </w:rPr>
              <w:t xml:space="preserve">We </w:t>
            </w:r>
            <w:r w:rsidR="00BE62AF" w:rsidRPr="00FD59A7">
              <w:rPr>
                <w:rFonts w:ascii="Arial" w:hAnsi="Arial" w:cs="Arial"/>
              </w:rPr>
              <w:t xml:space="preserve">are seeking </w:t>
            </w:r>
            <w:r w:rsidRPr="00FD59A7">
              <w:rPr>
                <w:rFonts w:ascii="Arial" w:hAnsi="Arial" w:cs="Arial"/>
              </w:rPr>
              <w:t>w</w:t>
            </w:r>
            <w:r w:rsidR="002F4AF0" w:rsidRPr="00FD59A7">
              <w:rPr>
                <w:rFonts w:ascii="Arial" w:hAnsi="Arial" w:cs="Arial"/>
              </w:rPr>
              <w:t xml:space="preserve">ritten information from the Chief Executive of the local authorities you will </w:t>
            </w:r>
            <w:r w:rsidR="00AB0953" w:rsidRPr="00FD59A7">
              <w:rPr>
                <w:rFonts w:ascii="Arial" w:hAnsi="Arial" w:cs="Arial"/>
              </w:rPr>
              <w:t>be operating</w:t>
            </w:r>
            <w:r w:rsidR="002F4AF0" w:rsidRPr="00FD59A7">
              <w:rPr>
                <w:rFonts w:ascii="Arial" w:hAnsi="Arial" w:cs="Arial"/>
              </w:rPr>
              <w:t xml:space="preserve"> within, </w:t>
            </w:r>
            <w:r w:rsidRPr="00FD59A7">
              <w:rPr>
                <w:rFonts w:ascii="Arial" w:hAnsi="Arial" w:cs="Arial"/>
              </w:rPr>
              <w:t>explaining</w:t>
            </w:r>
            <w:r w:rsidR="002F4AF0" w:rsidRPr="00FD59A7">
              <w:rPr>
                <w:rFonts w:ascii="Arial" w:hAnsi="Arial" w:cs="Arial"/>
              </w:rPr>
              <w:t xml:space="preserve"> how </w:t>
            </w:r>
            <w:r w:rsidRPr="00FD59A7">
              <w:rPr>
                <w:rFonts w:ascii="Arial" w:hAnsi="Arial" w:cs="Arial"/>
              </w:rPr>
              <w:t>t</w:t>
            </w:r>
            <w:r w:rsidR="003C0FDE">
              <w:rPr>
                <w:rFonts w:ascii="Arial" w:hAnsi="Arial" w:cs="Arial"/>
              </w:rPr>
              <w:t>he council(s)</w:t>
            </w:r>
            <w:r w:rsidRPr="00FD59A7">
              <w:rPr>
                <w:rFonts w:ascii="Arial" w:hAnsi="Arial" w:cs="Arial"/>
              </w:rPr>
              <w:t xml:space="preserve"> </w:t>
            </w:r>
            <w:r w:rsidR="005A0024" w:rsidRPr="00FD59A7">
              <w:rPr>
                <w:rFonts w:ascii="Arial" w:hAnsi="Arial" w:cs="Arial"/>
              </w:rPr>
              <w:t>will</w:t>
            </w:r>
            <w:r w:rsidR="002F4AF0" w:rsidRPr="00FD59A7">
              <w:rPr>
                <w:rFonts w:ascii="Arial" w:hAnsi="Arial" w:cs="Arial"/>
              </w:rPr>
              <w:t xml:space="preserve"> support your proposed </w:t>
            </w:r>
            <w:r w:rsidR="00432F41">
              <w:rPr>
                <w:rFonts w:ascii="Arial" w:hAnsi="Arial" w:cs="Arial"/>
              </w:rPr>
              <w:t>programme</w:t>
            </w:r>
            <w:r w:rsidRPr="00FD59A7">
              <w:rPr>
                <w:rFonts w:ascii="Arial" w:hAnsi="Arial" w:cs="Arial"/>
              </w:rPr>
              <w:t>.</w:t>
            </w:r>
            <w:r w:rsidR="005A0024" w:rsidRPr="00FD59A7">
              <w:rPr>
                <w:rFonts w:ascii="Arial" w:hAnsi="Arial" w:cs="Arial"/>
              </w:rPr>
              <w:t xml:space="preserve"> </w:t>
            </w:r>
            <w:r w:rsidR="005A0024" w:rsidRPr="00A07147">
              <w:rPr>
                <w:rFonts w:ascii="Arial" w:hAnsi="Arial" w:cs="Arial"/>
                <w:b/>
                <w:u w:val="single"/>
              </w:rPr>
              <w:t>If this is not possible p</w:t>
            </w:r>
            <w:r w:rsidR="0038766D" w:rsidRPr="00A07147">
              <w:rPr>
                <w:rFonts w:ascii="Arial" w:hAnsi="Arial" w:cs="Arial"/>
                <w:b/>
                <w:u w:val="single"/>
              </w:rPr>
              <w:t xml:space="preserve">lease </w:t>
            </w:r>
            <w:r w:rsidR="005A0024" w:rsidRPr="00A07147">
              <w:rPr>
                <w:rFonts w:ascii="Arial" w:hAnsi="Arial" w:cs="Arial"/>
                <w:b/>
                <w:u w:val="single"/>
              </w:rPr>
              <w:t xml:space="preserve">contact us before submitting </w:t>
            </w:r>
            <w:r w:rsidR="00A07147" w:rsidRPr="00A07147">
              <w:rPr>
                <w:rFonts w:ascii="Arial" w:hAnsi="Arial" w:cs="Arial"/>
                <w:b/>
                <w:u w:val="single"/>
              </w:rPr>
              <w:t>your</w:t>
            </w:r>
            <w:r w:rsidR="005A0024" w:rsidRPr="00A07147">
              <w:rPr>
                <w:rFonts w:ascii="Arial" w:hAnsi="Arial" w:cs="Arial"/>
                <w:b/>
                <w:u w:val="single"/>
              </w:rPr>
              <w:t xml:space="preserve"> application</w:t>
            </w:r>
            <w:r w:rsidR="00BE62AF" w:rsidRPr="00A07147">
              <w:rPr>
                <w:rFonts w:ascii="Arial" w:hAnsi="Arial" w:cs="Arial"/>
                <w:b/>
                <w:u w:val="single"/>
              </w:rPr>
              <w:t>.</w:t>
            </w:r>
          </w:p>
          <w:p w14:paraId="0A21AB17" w14:textId="4E583890" w:rsidR="005A0024" w:rsidRPr="000C758C" w:rsidRDefault="005A0024" w:rsidP="005A0024">
            <w:pPr>
              <w:rPr>
                <w:rFonts w:ascii="Arial" w:hAnsi="Arial" w:cs="Arial"/>
                <w:i/>
              </w:rPr>
            </w:pPr>
          </w:p>
        </w:tc>
        <w:tc>
          <w:tcPr>
            <w:tcW w:w="845" w:type="pct"/>
            <w:noWrap/>
            <w:vAlign w:val="center"/>
          </w:tcPr>
          <w:p w14:paraId="48AD4940" w14:textId="45A8C1B2" w:rsidR="002F4AF0" w:rsidRPr="000C758C" w:rsidRDefault="002F4AF0" w:rsidP="00623F54">
            <w:pPr>
              <w:rPr>
                <w:rFonts w:ascii="Arial" w:hAnsi="Arial" w:cs="Arial"/>
                <w:lang w:eastAsia="en-GB"/>
              </w:rPr>
            </w:pPr>
            <w:r>
              <w:rPr>
                <w:rFonts w:ascii="Arial" w:hAnsi="Arial" w:cs="Arial"/>
                <w:lang w:eastAsia="en-GB"/>
              </w:rPr>
              <w:t>5</w:t>
            </w:r>
          </w:p>
        </w:tc>
      </w:tr>
      <w:tr w:rsidR="0085539D" w:rsidRPr="000C758C" w14:paraId="53878F4B" w14:textId="77777777" w:rsidTr="003C0FDE">
        <w:trPr>
          <w:trHeight w:val="585"/>
        </w:trPr>
        <w:tc>
          <w:tcPr>
            <w:tcW w:w="5000" w:type="pct"/>
            <w:gridSpan w:val="3"/>
            <w:shd w:val="clear" w:color="auto" w:fill="FFFFFF" w:themeFill="background1"/>
            <w:noWrap/>
            <w:vAlign w:val="center"/>
          </w:tcPr>
          <w:p w14:paraId="6A25B7BD" w14:textId="03CAA513" w:rsidR="0085539D" w:rsidRPr="00B42501" w:rsidRDefault="0085539D" w:rsidP="00D73F84">
            <w:pPr>
              <w:rPr>
                <w:rFonts w:ascii="Arial" w:hAnsi="Arial" w:cs="Arial"/>
                <w:b/>
              </w:rPr>
            </w:pPr>
            <w:r w:rsidRPr="00B42501">
              <w:rPr>
                <w:rFonts w:ascii="Arial" w:hAnsi="Arial" w:cs="Arial"/>
                <w:b/>
              </w:rPr>
              <w:t>Enter response here</w:t>
            </w:r>
            <w:r w:rsidR="005E4007">
              <w:rPr>
                <w:rFonts w:ascii="Arial" w:hAnsi="Arial" w:cs="Arial"/>
                <w:b/>
              </w:rPr>
              <w:t xml:space="preserve"> (</w:t>
            </w:r>
            <w:r w:rsidR="00BD5367">
              <w:rPr>
                <w:rFonts w:ascii="Arial" w:hAnsi="Arial" w:cs="Arial"/>
                <w:b/>
              </w:rPr>
              <w:t>500</w:t>
            </w:r>
            <w:r w:rsidR="007E73B9">
              <w:rPr>
                <w:rFonts w:ascii="Arial" w:hAnsi="Arial" w:cs="Arial"/>
                <w:b/>
              </w:rPr>
              <w:t xml:space="preserve"> words)</w:t>
            </w:r>
            <w:r w:rsidR="00031802">
              <w:rPr>
                <w:rFonts w:ascii="Arial" w:hAnsi="Arial" w:cs="Arial"/>
                <w:b/>
              </w:rPr>
              <w:t xml:space="preserve"> </w:t>
            </w:r>
          </w:p>
        </w:tc>
      </w:tr>
    </w:tbl>
    <w:p w14:paraId="44099D94" w14:textId="77777777" w:rsidR="00DC3465" w:rsidRPr="000C758C" w:rsidRDefault="00DC3465" w:rsidP="00DC3465">
      <w:pPr>
        <w:rPr>
          <w:rFonts w:ascii="Arial" w:hAnsi="Arial" w:cs="Arial"/>
          <w:b/>
        </w:rPr>
      </w:pPr>
    </w:p>
    <w:p w14:paraId="283E64D8" w14:textId="40037EFC" w:rsidR="00B55388" w:rsidRPr="000C758C" w:rsidRDefault="00B55388" w:rsidP="00D73F84">
      <w:pPr>
        <w:rPr>
          <w:rFonts w:ascii="Arial" w:hAnsi="Arial" w:cs="Arial"/>
          <w:i/>
        </w:rPr>
      </w:pPr>
    </w:p>
    <w:p w14:paraId="6D5B8726" w14:textId="77777777" w:rsidR="00A07147" w:rsidRDefault="00A07147" w:rsidP="00D73F84">
      <w:pPr>
        <w:rPr>
          <w:rFonts w:ascii="Arial" w:hAnsi="Arial" w:cs="Arial"/>
          <w:b/>
        </w:rPr>
      </w:pPr>
    </w:p>
    <w:p w14:paraId="2C6AA99D" w14:textId="6B5CBB5B" w:rsidR="00D73F84" w:rsidRDefault="00A07147" w:rsidP="00D73F84">
      <w:pPr>
        <w:rPr>
          <w:rFonts w:ascii="Arial" w:hAnsi="Arial" w:cs="Arial"/>
          <w:b/>
        </w:rPr>
      </w:pPr>
      <w:r w:rsidRPr="00A07147">
        <w:rPr>
          <w:rFonts w:ascii="Arial" w:hAnsi="Arial" w:cs="Arial"/>
          <w:b/>
        </w:rPr>
        <w:lastRenderedPageBreak/>
        <w:t xml:space="preserve">Key </w:t>
      </w:r>
      <w:r>
        <w:rPr>
          <w:rFonts w:ascii="Arial" w:hAnsi="Arial" w:cs="Arial"/>
          <w:b/>
        </w:rPr>
        <w:t>c</w:t>
      </w:r>
      <w:r w:rsidRPr="00A07147">
        <w:rPr>
          <w:rFonts w:ascii="Arial" w:hAnsi="Arial" w:cs="Arial"/>
          <w:b/>
        </w:rPr>
        <w:t>riteria</w:t>
      </w:r>
    </w:p>
    <w:p w14:paraId="5F8C8A51" w14:textId="77777777" w:rsidR="00A07147" w:rsidRPr="00A07147" w:rsidRDefault="00A07147" w:rsidP="00D73F84">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845"/>
        <w:gridCol w:w="1524"/>
      </w:tblGrid>
      <w:tr w:rsidR="00A421FE" w:rsidRPr="000C758C" w14:paraId="35D0AF21" w14:textId="77777777" w:rsidTr="66FFB6FC">
        <w:trPr>
          <w:trHeight w:val="600"/>
          <w:tblHeader/>
        </w:trPr>
        <w:tc>
          <w:tcPr>
            <w:tcW w:w="359" w:type="pct"/>
            <w:shd w:val="clear" w:color="auto" w:fill="8DB3E2" w:themeFill="text2" w:themeFillTint="66"/>
          </w:tcPr>
          <w:p w14:paraId="70CC63E5" w14:textId="77777777" w:rsidR="00A421FE" w:rsidRPr="000C758C" w:rsidRDefault="00A421FE" w:rsidP="00623F54">
            <w:pPr>
              <w:rPr>
                <w:rFonts w:ascii="Arial" w:hAnsi="Arial" w:cs="Arial"/>
                <w:b/>
                <w:bCs/>
                <w:lang w:eastAsia="en-GB"/>
              </w:rPr>
            </w:pPr>
            <w:bookmarkStart w:id="12" w:name="_Hlk49505322"/>
            <w:r w:rsidRPr="000C758C">
              <w:rPr>
                <w:rFonts w:ascii="Arial" w:hAnsi="Arial" w:cs="Arial"/>
                <w:b/>
                <w:bCs/>
                <w:lang w:eastAsia="en-GB"/>
              </w:rPr>
              <w:t>Ref</w:t>
            </w:r>
          </w:p>
        </w:tc>
        <w:tc>
          <w:tcPr>
            <w:tcW w:w="3796" w:type="pct"/>
            <w:shd w:val="clear" w:color="auto" w:fill="8DB3E2" w:themeFill="text2" w:themeFillTint="66"/>
          </w:tcPr>
          <w:p w14:paraId="6C214C10" w14:textId="77777777" w:rsidR="00A421FE" w:rsidRPr="000C758C" w:rsidRDefault="00A421FE" w:rsidP="00623F54">
            <w:pPr>
              <w:rPr>
                <w:rFonts w:ascii="Arial" w:hAnsi="Arial" w:cs="Arial"/>
                <w:b/>
              </w:rPr>
            </w:pPr>
            <w:r w:rsidRPr="000C758C">
              <w:rPr>
                <w:rFonts w:ascii="Arial" w:hAnsi="Arial" w:cs="Arial"/>
                <w:b/>
              </w:rPr>
              <w:t>Describing your area</w:t>
            </w:r>
          </w:p>
          <w:p w14:paraId="546FF606" w14:textId="775B53A2" w:rsidR="00A421FE" w:rsidRPr="000C758C" w:rsidRDefault="00D105A7" w:rsidP="0A119D20">
            <w:pPr>
              <w:rPr>
                <w:rFonts w:ascii="Arial" w:hAnsi="Arial" w:cs="Arial"/>
                <w:b/>
                <w:bCs/>
              </w:rPr>
            </w:pPr>
            <w:r w:rsidRPr="00D105A7">
              <w:rPr>
                <w:rFonts w:ascii="Arial" w:hAnsi="Arial" w:cs="Arial"/>
                <w:b/>
                <w:bCs/>
                <w:i/>
              </w:rPr>
              <w:t>MyEnds</w:t>
            </w:r>
            <w:r w:rsidR="0C38D2C4" w:rsidRPr="000C758C">
              <w:rPr>
                <w:rFonts w:ascii="Arial" w:hAnsi="Arial" w:cs="Arial"/>
                <w:b/>
                <w:bCs/>
              </w:rPr>
              <w:t xml:space="preserve"> will invest resources into </w:t>
            </w:r>
            <w:r w:rsidR="0027657F">
              <w:rPr>
                <w:rFonts w:ascii="Arial" w:hAnsi="Arial" w:cs="Arial"/>
                <w:b/>
                <w:bCs/>
              </w:rPr>
              <w:t>local neighbourhood</w:t>
            </w:r>
            <w:r w:rsidR="0C38D2C4" w:rsidRPr="000C758C">
              <w:rPr>
                <w:rFonts w:ascii="Arial" w:hAnsi="Arial" w:cs="Arial"/>
                <w:b/>
                <w:bCs/>
              </w:rPr>
              <w:t xml:space="preserve"> areas that </w:t>
            </w:r>
            <w:r w:rsidR="29F3F64B" w:rsidRPr="000C758C">
              <w:rPr>
                <w:rFonts w:ascii="Arial" w:hAnsi="Arial" w:cs="Arial"/>
                <w:b/>
                <w:bCs/>
              </w:rPr>
              <w:t xml:space="preserve">have </w:t>
            </w:r>
            <w:r w:rsidR="185543C8" w:rsidRPr="3F289991">
              <w:rPr>
                <w:rFonts w:ascii="Arial" w:hAnsi="Arial" w:cs="Arial"/>
                <w:b/>
                <w:bCs/>
              </w:rPr>
              <w:t xml:space="preserve">had </w:t>
            </w:r>
            <w:r w:rsidR="0C38D2C4" w:rsidRPr="000C758C">
              <w:rPr>
                <w:rFonts w:ascii="Arial" w:hAnsi="Arial" w:cs="Arial"/>
                <w:b/>
                <w:bCs/>
              </w:rPr>
              <w:t xml:space="preserve">high and </w:t>
            </w:r>
            <w:r w:rsidR="2AD3B50D" w:rsidRPr="3F289991">
              <w:rPr>
                <w:rFonts w:ascii="Arial" w:hAnsi="Arial" w:cs="Arial"/>
                <w:b/>
                <w:bCs/>
              </w:rPr>
              <w:t>sustained</w:t>
            </w:r>
            <w:r w:rsidR="0C38D2C4" w:rsidRPr="000C758C">
              <w:rPr>
                <w:rFonts w:ascii="Arial" w:hAnsi="Arial" w:cs="Arial"/>
                <w:b/>
                <w:bCs/>
              </w:rPr>
              <w:t xml:space="preserve"> </w:t>
            </w:r>
            <w:r w:rsidR="60EADDFF" w:rsidRPr="000C758C">
              <w:rPr>
                <w:rFonts w:ascii="Arial" w:hAnsi="Arial" w:cs="Arial"/>
                <w:b/>
                <w:bCs/>
              </w:rPr>
              <w:t xml:space="preserve">levels of </w:t>
            </w:r>
            <w:r w:rsidR="0C38D2C4" w:rsidRPr="000C758C">
              <w:rPr>
                <w:rFonts w:ascii="Arial" w:hAnsi="Arial" w:cs="Arial"/>
                <w:b/>
                <w:bCs/>
              </w:rPr>
              <w:t>violence</w:t>
            </w:r>
            <w:r w:rsidR="088A02EC" w:rsidRPr="3F289991">
              <w:rPr>
                <w:rFonts w:ascii="Arial" w:hAnsi="Arial" w:cs="Arial"/>
                <w:b/>
                <w:bCs/>
              </w:rPr>
              <w:t xml:space="preserve"> over the past three to five years</w:t>
            </w:r>
            <w:r w:rsidR="0C38D2C4" w:rsidRPr="3F289991">
              <w:rPr>
                <w:rFonts w:ascii="Arial" w:hAnsi="Arial" w:cs="Arial"/>
                <w:b/>
                <w:bCs/>
              </w:rPr>
              <w:t>.</w:t>
            </w:r>
            <w:r w:rsidR="0C38D2C4" w:rsidRPr="000C758C">
              <w:rPr>
                <w:rFonts w:ascii="Arial" w:hAnsi="Arial" w:cs="Arial"/>
                <w:b/>
                <w:bCs/>
              </w:rPr>
              <w:t xml:space="preserve"> We want to understand</w:t>
            </w:r>
            <w:r w:rsidR="29F3F64B" w:rsidRPr="000C758C">
              <w:rPr>
                <w:rFonts w:ascii="Arial" w:hAnsi="Arial" w:cs="Arial"/>
                <w:b/>
                <w:bCs/>
              </w:rPr>
              <w:t xml:space="preserve"> more</w:t>
            </w:r>
            <w:r w:rsidR="0C38D2C4" w:rsidRPr="000C758C">
              <w:rPr>
                <w:rFonts w:ascii="Arial" w:hAnsi="Arial" w:cs="Arial"/>
                <w:b/>
                <w:bCs/>
              </w:rPr>
              <w:t xml:space="preserve"> about the “neighbourhood” in which activity will be taking place.</w:t>
            </w:r>
          </w:p>
          <w:p w14:paraId="663E39E4" w14:textId="77777777" w:rsidR="00A421FE" w:rsidRPr="000C758C" w:rsidRDefault="00A421FE" w:rsidP="00623F54">
            <w:pPr>
              <w:rPr>
                <w:rFonts w:ascii="Arial" w:hAnsi="Arial" w:cs="Arial"/>
                <w:b/>
                <w:bCs/>
                <w:lang w:eastAsia="en-GB"/>
              </w:rPr>
            </w:pPr>
          </w:p>
        </w:tc>
        <w:tc>
          <w:tcPr>
            <w:tcW w:w="845" w:type="pct"/>
            <w:shd w:val="clear" w:color="auto" w:fill="8DB3E2" w:themeFill="text2" w:themeFillTint="66"/>
          </w:tcPr>
          <w:p w14:paraId="7C3FC760" w14:textId="77777777" w:rsidR="00A421FE" w:rsidRPr="000C758C" w:rsidRDefault="00A421FE" w:rsidP="00623F54">
            <w:pPr>
              <w:rPr>
                <w:rFonts w:ascii="Arial" w:hAnsi="Arial" w:cs="Arial"/>
                <w:b/>
                <w:bCs/>
                <w:lang w:eastAsia="en-GB"/>
              </w:rPr>
            </w:pPr>
            <w:r w:rsidRPr="000C758C">
              <w:rPr>
                <w:rFonts w:ascii="Arial" w:hAnsi="Arial" w:cs="Arial"/>
                <w:b/>
                <w:bCs/>
                <w:lang w:eastAsia="en-GB"/>
              </w:rPr>
              <w:t xml:space="preserve">Maximum score </w:t>
            </w:r>
          </w:p>
        </w:tc>
      </w:tr>
      <w:tr w:rsidR="00A421FE" w:rsidRPr="000C758C" w14:paraId="4CDA5707" w14:textId="77777777" w:rsidTr="66FFB6FC">
        <w:trPr>
          <w:trHeight w:val="585"/>
        </w:trPr>
        <w:tc>
          <w:tcPr>
            <w:tcW w:w="359" w:type="pct"/>
            <w:shd w:val="clear" w:color="auto" w:fill="FFFFFF" w:themeFill="background1"/>
            <w:noWrap/>
            <w:vAlign w:val="center"/>
          </w:tcPr>
          <w:p w14:paraId="21DB4534" w14:textId="77777777" w:rsidR="00A421FE" w:rsidRPr="000C758C" w:rsidRDefault="00A421FE" w:rsidP="00623F54">
            <w:pPr>
              <w:rPr>
                <w:rFonts w:ascii="Arial" w:hAnsi="Arial" w:cs="Arial"/>
                <w:lang w:eastAsia="en-GB"/>
              </w:rPr>
            </w:pPr>
            <w:r w:rsidRPr="000C758C">
              <w:rPr>
                <w:rFonts w:ascii="Arial" w:hAnsi="Arial" w:cs="Arial"/>
                <w:lang w:eastAsia="en-GB"/>
              </w:rPr>
              <w:t>1</w:t>
            </w:r>
          </w:p>
        </w:tc>
        <w:tc>
          <w:tcPr>
            <w:tcW w:w="3796" w:type="pct"/>
          </w:tcPr>
          <w:p w14:paraId="73FAA8EA" w14:textId="77777777" w:rsidR="00A421FE" w:rsidRPr="000C758C" w:rsidRDefault="00A421FE" w:rsidP="00623F54">
            <w:pPr>
              <w:rPr>
                <w:rFonts w:ascii="Arial" w:hAnsi="Arial" w:cs="Arial"/>
                <w:i/>
              </w:rPr>
            </w:pPr>
          </w:p>
          <w:p w14:paraId="2EC33AA1" w14:textId="359831A7" w:rsidR="00A421FE" w:rsidRPr="000C758C" w:rsidRDefault="00107B17" w:rsidP="00107B17">
            <w:pPr>
              <w:rPr>
                <w:rFonts w:ascii="Arial" w:hAnsi="Arial" w:cs="Arial"/>
                <w:i/>
                <w:lang w:eastAsia="en-GB"/>
              </w:rPr>
            </w:pPr>
            <w:r w:rsidRPr="000C758C">
              <w:rPr>
                <w:rFonts w:ascii="Arial" w:hAnsi="Arial" w:cs="Arial"/>
                <w:i/>
                <w:lang w:eastAsia="en-GB"/>
              </w:rPr>
              <w:t xml:space="preserve">Please describe </w:t>
            </w:r>
            <w:r w:rsidR="1B234C08" w:rsidRPr="3F289991">
              <w:rPr>
                <w:rFonts w:ascii="Arial" w:hAnsi="Arial" w:cs="Arial"/>
                <w:i/>
                <w:iCs/>
                <w:lang w:eastAsia="en-GB"/>
              </w:rPr>
              <w:t>fully</w:t>
            </w:r>
            <w:r w:rsidR="006A4E6F">
              <w:rPr>
                <w:rFonts w:ascii="Arial" w:hAnsi="Arial" w:cs="Arial"/>
                <w:i/>
                <w:iCs/>
                <w:lang w:eastAsia="en-GB"/>
              </w:rPr>
              <w:t>,</w:t>
            </w:r>
            <w:r w:rsidR="1B234C08" w:rsidRPr="3F289991">
              <w:rPr>
                <w:rFonts w:ascii="Arial" w:hAnsi="Arial" w:cs="Arial"/>
                <w:i/>
                <w:iCs/>
                <w:lang w:eastAsia="en-GB"/>
              </w:rPr>
              <w:t xml:space="preserve"> </w:t>
            </w:r>
            <w:r w:rsidRPr="000C758C">
              <w:rPr>
                <w:rFonts w:ascii="Arial" w:hAnsi="Arial" w:cs="Arial"/>
                <w:i/>
                <w:lang w:eastAsia="en-GB"/>
              </w:rPr>
              <w:t>the area you are defining as you</w:t>
            </w:r>
            <w:r w:rsidR="001253CC" w:rsidRPr="000C758C">
              <w:rPr>
                <w:rFonts w:ascii="Arial" w:hAnsi="Arial" w:cs="Arial"/>
                <w:i/>
                <w:lang w:eastAsia="en-GB"/>
              </w:rPr>
              <w:t>r</w:t>
            </w:r>
            <w:r w:rsidRPr="000C758C">
              <w:rPr>
                <w:rFonts w:ascii="Arial" w:hAnsi="Arial" w:cs="Arial"/>
                <w:i/>
                <w:lang w:eastAsia="en-GB"/>
              </w:rPr>
              <w:t xml:space="preserve"> </w:t>
            </w:r>
            <w:r w:rsidR="0027657F">
              <w:rPr>
                <w:rFonts w:ascii="Arial" w:hAnsi="Arial" w:cs="Arial"/>
                <w:i/>
                <w:lang w:eastAsia="en-GB"/>
              </w:rPr>
              <w:t>local neighbourhood area.</w:t>
            </w:r>
          </w:p>
          <w:p w14:paraId="0E44958F" w14:textId="0199E769" w:rsidR="00107B17" w:rsidRPr="000C758C" w:rsidRDefault="00107B17" w:rsidP="00107B17">
            <w:pPr>
              <w:rPr>
                <w:rFonts w:ascii="Arial" w:hAnsi="Arial" w:cs="Arial"/>
                <w:lang w:eastAsia="en-GB"/>
              </w:rPr>
            </w:pPr>
          </w:p>
          <w:p w14:paraId="084F5BAC" w14:textId="3408DF2E" w:rsidR="001253CC" w:rsidRPr="000C758C" w:rsidRDefault="001253CC" w:rsidP="00107B17">
            <w:pPr>
              <w:rPr>
                <w:rFonts w:ascii="Arial" w:hAnsi="Arial" w:cs="Arial"/>
                <w:lang w:eastAsia="en-GB"/>
              </w:rPr>
            </w:pPr>
            <w:r w:rsidRPr="000C758C">
              <w:rPr>
                <w:rFonts w:ascii="Arial" w:hAnsi="Arial" w:cs="Arial"/>
                <w:lang w:eastAsia="en-GB"/>
              </w:rPr>
              <w:t>Notes:</w:t>
            </w:r>
          </w:p>
          <w:p w14:paraId="782A3C47" w14:textId="77777777" w:rsidR="00107B17" w:rsidRPr="000C758C" w:rsidRDefault="00107B17" w:rsidP="002A2F77">
            <w:pPr>
              <w:pStyle w:val="ListParagraph"/>
              <w:numPr>
                <w:ilvl w:val="0"/>
                <w:numId w:val="10"/>
              </w:numPr>
              <w:rPr>
                <w:rFonts w:ascii="Arial" w:hAnsi="Arial" w:cs="Arial"/>
              </w:rPr>
            </w:pPr>
            <w:r w:rsidRPr="000C758C">
              <w:rPr>
                <w:rFonts w:ascii="Arial" w:hAnsi="Arial" w:cs="Arial"/>
              </w:rPr>
              <w:t>The geographical boundary may be cohesive, or it may be slightly more fluid (i.e. includes a number of small sites).</w:t>
            </w:r>
          </w:p>
          <w:p w14:paraId="421F7386" w14:textId="77777777" w:rsidR="00107B17" w:rsidRDefault="08AE5799" w:rsidP="002A2F77">
            <w:pPr>
              <w:pStyle w:val="ListParagraph"/>
              <w:numPr>
                <w:ilvl w:val="0"/>
                <w:numId w:val="10"/>
              </w:numPr>
              <w:rPr>
                <w:rFonts w:ascii="Arial" w:hAnsi="Arial" w:cs="Arial"/>
                <w:lang w:eastAsia="en-GB"/>
              </w:rPr>
            </w:pPr>
            <w:r w:rsidRPr="137C278B">
              <w:rPr>
                <w:rFonts w:ascii="Arial" w:hAnsi="Arial" w:cs="Arial"/>
              </w:rPr>
              <w:t>Your identified area can cut across borough or ward boundaries</w:t>
            </w:r>
            <w:r w:rsidR="00F5104A">
              <w:rPr>
                <w:rFonts w:ascii="Arial" w:hAnsi="Arial" w:cs="Arial"/>
              </w:rPr>
              <w:t>.</w:t>
            </w:r>
          </w:p>
          <w:p w14:paraId="4CB2D001" w14:textId="41A3D503" w:rsidR="1E48C0CD" w:rsidRPr="00FD59A7" w:rsidRDefault="2A2B0569" w:rsidP="002A2F77">
            <w:pPr>
              <w:pStyle w:val="ListParagraph"/>
              <w:numPr>
                <w:ilvl w:val="0"/>
                <w:numId w:val="10"/>
              </w:numPr>
            </w:pPr>
            <w:r w:rsidRPr="00FD59A7">
              <w:rPr>
                <w:rFonts w:ascii="Arial" w:hAnsi="Arial" w:cs="Arial"/>
              </w:rPr>
              <w:t>Please refer to</w:t>
            </w:r>
            <w:r w:rsidR="002E3AD6" w:rsidRPr="00FD59A7">
              <w:rPr>
                <w:rFonts w:ascii="Arial" w:hAnsi="Arial" w:cs="Arial"/>
              </w:rPr>
              <w:t xml:space="preserve"> </w:t>
            </w:r>
            <w:r w:rsidR="002E3AD6" w:rsidRPr="00FD59A7">
              <w:rPr>
                <w:rFonts w:ascii="Arial" w:hAnsi="Arial" w:cs="Arial"/>
                <w:i/>
              </w:rPr>
              <w:t xml:space="preserve">About the Programme: </w:t>
            </w:r>
            <w:r w:rsidRPr="00FD59A7">
              <w:rPr>
                <w:rFonts w:ascii="Arial" w:hAnsi="Arial" w:cs="Arial"/>
                <w:i/>
              </w:rPr>
              <w:t xml:space="preserve">Describing your neighbourhood </w:t>
            </w:r>
            <w:r w:rsidRPr="00FD59A7">
              <w:rPr>
                <w:rFonts w:ascii="Arial" w:hAnsi="Arial" w:cs="Arial"/>
              </w:rPr>
              <w:t>for further background information.</w:t>
            </w:r>
          </w:p>
          <w:p w14:paraId="12549079" w14:textId="17B627BE" w:rsidR="008F578D" w:rsidRPr="000C758C" w:rsidRDefault="008F578D" w:rsidP="008F578D">
            <w:pPr>
              <w:pStyle w:val="ListParagraph"/>
              <w:rPr>
                <w:rFonts w:ascii="Arial" w:hAnsi="Arial" w:cs="Arial"/>
                <w:lang w:eastAsia="en-GB"/>
              </w:rPr>
            </w:pPr>
          </w:p>
        </w:tc>
        <w:tc>
          <w:tcPr>
            <w:tcW w:w="845" w:type="pct"/>
            <w:noWrap/>
            <w:vAlign w:val="center"/>
          </w:tcPr>
          <w:p w14:paraId="51372D86" w14:textId="59FD3FE0" w:rsidR="00A421FE" w:rsidRPr="000C758C" w:rsidRDefault="573651E7" w:rsidP="00623F54">
            <w:pPr>
              <w:rPr>
                <w:rFonts w:ascii="Arial" w:hAnsi="Arial" w:cs="Arial"/>
                <w:lang w:eastAsia="en-GB"/>
              </w:rPr>
            </w:pPr>
            <w:r w:rsidRPr="000C758C">
              <w:rPr>
                <w:rFonts w:ascii="Arial" w:hAnsi="Arial" w:cs="Arial"/>
                <w:lang w:eastAsia="en-GB"/>
              </w:rPr>
              <w:t>5</w:t>
            </w:r>
          </w:p>
        </w:tc>
      </w:tr>
      <w:tr w:rsidR="00AB4542" w:rsidRPr="000C758C" w14:paraId="37A4632C" w14:textId="77777777" w:rsidTr="66FFB6FC">
        <w:trPr>
          <w:trHeight w:val="585"/>
        </w:trPr>
        <w:tc>
          <w:tcPr>
            <w:tcW w:w="5000" w:type="pct"/>
            <w:gridSpan w:val="3"/>
            <w:shd w:val="clear" w:color="auto" w:fill="FFFFFF" w:themeFill="background1"/>
            <w:noWrap/>
            <w:vAlign w:val="center"/>
          </w:tcPr>
          <w:p w14:paraId="742E84AA" w14:textId="088042A8" w:rsidR="00AB4542" w:rsidRPr="000C758C" w:rsidRDefault="00AB4542" w:rsidP="00623F54">
            <w:pPr>
              <w:jc w:val="both"/>
              <w:rPr>
                <w:rFonts w:ascii="Arial" w:hAnsi="Arial" w:cs="Arial"/>
              </w:rPr>
            </w:pPr>
            <w:r w:rsidRPr="000C758C">
              <w:rPr>
                <w:rFonts w:ascii="Arial" w:hAnsi="Arial" w:cs="Arial"/>
                <w:b/>
                <w:lang w:eastAsia="en-GB"/>
              </w:rPr>
              <w:t xml:space="preserve">Enter response here </w:t>
            </w:r>
            <w:r>
              <w:rPr>
                <w:rFonts w:ascii="Arial" w:hAnsi="Arial" w:cs="Arial"/>
                <w:b/>
                <w:lang w:eastAsia="en-GB"/>
              </w:rPr>
              <w:t>(500 words)</w:t>
            </w:r>
          </w:p>
        </w:tc>
      </w:tr>
      <w:tr w:rsidR="00A421FE" w:rsidRPr="000C758C" w14:paraId="4B9F97D0" w14:textId="77777777" w:rsidTr="66FFB6FC">
        <w:trPr>
          <w:trHeight w:val="1503"/>
        </w:trPr>
        <w:tc>
          <w:tcPr>
            <w:tcW w:w="359" w:type="pct"/>
            <w:noWrap/>
            <w:vAlign w:val="center"/>
          </w:tcPr>
          <w:p w14:paraId="387D5ABD" w14:textId="77777777" w:rsidR="00A421FE" w:rsidRPr="000C758C" w:rsidRDefault="00A421FE" w:rsidP="00623F54">
            <w:pPr>
              <w:rPr>
                <w:rFonts w:ascii="Arial" w:hAnsi="Arial" w:cs="Arial"/>
                <w:lang w:eastAsia="en-GB"/>
              </w:rPr>
            </w:pPr>
            <w:r w:rsidRPr="000C758C">
              <w:rPr>
                <w:rFonts w:ascii="Arial" w:hAnsi="Arial" w:cs="Arial"/>
                <w:lang w:eastAsia="en-GB"/>
              </w:rPr>
              <w:t>2</w:t>
            </w:r>
          </w:p>
        </w:tc>
        <w:tc>
          <w:tcPr>
            <w:tcW w:w="3796" w:type="pct"/>
          </w:tcPr>
          <w:p w14:paraId="3C0ED0A3" w14:textId="77777777" w:rsidR="00A421FE" w:rsidRPr="000C758C" w:rsidRDefault="00A421FE" w:rsidP="00623F54">
            <w:pPr>
              <w:rPr>
                <w:rFonts w:ascii="Arial" w:hAnsi="Arial" w:cs="Arial"/>
                <w:lang w:eastAsia="en-GB"/>
              </w:rPr>
            </w:pPr>
          </w:p>
          <w:p w14:paraId="6EA65136" w14:textId="25E194AE" w:rsidR="00107B17" w:rsidRPr="000C758C" w:rsidRDefault="00107B17" w:rsidP="00107B17">
            <w:pPr>
              <w:rPr>
                <w:rFonts w:ascii="Arial" w:hAnsi="Arial" w:cs="Arial"/>
                <w:i/>
              </w:rPr>
            </w:pPr>
            <w:r w:rsidRPr="000C758C">
              <w:rPr>
                <w:rFonts w:ascii="Arial" w:hAnsi="Arial" w:cs="Arial"/>
                <w:i/>
              </w:rPr>
              <w:t>Please describe how the place you have identified is impacted by violence. What do you think is driving violence and what do you think can be done to reduce it?</w:t>
            </w:r>
          </w:p>
          <w:p w14:paraId="7D86650C" w14:textId="5366AC32" w:rsidR="00107B17" w:rsidRPr="000C758C" w:rsidRDefault="00107B17" w:rsidP="00107B17">
            <w:pPr>
              <w:rPr>
                <w:rFonts w:ascii="Arial" w:hAnsi="Arial" w:cs="Arial"/>
                <w:i/>
                <w:color w:val="FF0000"/>
              </w:rPr>
            </w:pPr>
          </w:p>
          <w:p w14:paraId="24E8D4C1" w14:textId="6AB9A435" w:rsidR="001253CC" w:rsidRPr="000C758C" w:rsidRDefault="001253CC" w:rsidP="00107B17">
            <w:pPr>
              <w:rPr>
                <w:rFonts w:ascii="Arial" w:hAnsi="Arial" w:cs="Arial"/>
              </w:rPr>
            </w:pPr>
            <w:r w:rsidRPr="000C758C">
              <w:rPr>
                <w:rFonts w:ascii="Arial" w:hAnsi="Arial" w:cs="Arial"/>
              </w:rPr>
              <w:t>Notes:</w:t>
            </w:r>
          </w:p>
          <w:p w14:paraId="5C589605" w14:textId="345661CD" w:rsidR="001253CC" w:rsidRPr="000C758C" w:rsidRDefault="001253CC" w:rsidP="002A2F77">
            <w:pPr>
              <w:pStyle w:val="ListParagraph"/>
              <w:numPr>
                <w:ilvl w:val="0"/>
                <w:numId w:val="12"/>
              </w:numPr>
              <w:rPr>
                <w:rFonts w:ascii="Arial" w:hAnsi="Arial" w:cs="Arial"/>
              </w:rPr>
            </w:pPr>
            <w:r w:rsidRPr="000C758C">
              <w:rPr>
                <w:rFonts w:ascii="Arial" w:hAnsi="Arial" w:cs="Arial"/>
              </w:rPr>
              <w:t>The evidence supporting your response must be specific to your identified geographical area and broader locality</w:t>
            </w:r>
            <w:r w:rsidR="0055107D">
              <w:rPr>
                <w:rFonts w:ascii="Arial" w:hAnsi="Arial" w:cs="Arial"/>
              </w:rPr>
              <w:t>,</w:t>
            </w:r>
            <w:r w:rsidRPr="000C758C">
              <w:rPr>
                <w:rFonts w:ascii="Arial" w:hAnsi="Arial" w:cs="Arial"/>
              </w:rPr>
              <w:t xml:space="preserve"> drawing on both qualitative and quantitative evidence.</w:t>
            </w:r>
          </w:p>
          <w:p w14:paraId="27DF74DF" w14:textId="57EDDF0C" w:rsidR="00107B17" w:rsidRPr="000C758C" w:rsidRDefault="006407DF" w:rsidP="002A2F77">
            <w:pPr>
              <w:pStyle w:val="ListParagraph"/>
              <w:numPr>
                <w:ilvl w:val="0"/>
                <w:numId w:val="12"/>
              </w:numPr>
              <w:rPr>
                <w:rFonts w:ascii="Arial" w:hAnsi="Arial" w:cs="Arial"/>
              </w:rPr>
            </w:pPr>
            <w:r w:rsidRPr="000C758C">
              <w:rPr>
                <w:rFonts w:ascii="Arial" w:hAnsi="Arial" w:cs="Arial"/>
              </w:rPr>
              <w:t>You may wish to draw on the data sources listed in Appendix C.</w:t>
            </w:r>
          </w:p>
          <w:p w14:paraId="21A59E97" w14:textId="77777777" w:rsidR="00A421FE" w:rsidRPr="000C758C" w:rsidRDefault="00A421FE" w:rsidP="001253CC">
            <w:pPr>
              <w:pStyle w:val="ListParagraph"/>
              <w:rPr>
                <w:rFonts w:ascii="Arial" w:hAnsi="Arial" w:cs="Arial"/>
                <w:lang w:eastAsia="en-GB"/>
              </w:rPr>
            </w:pPr>
          </w:p>
        </w:tc>
        <w:tc>
          <w:tcPr>
            <w:tcW w:w="845" w:type="pct"/>
            <w:noWrap/>
            <w:vAlign w:val="center"/>
          </w:tcPr>
          <w:p w14:paraId="69C1D1EE" w14:textId="2176AD0E" w:rsidR="00A421FE" w:rsidRPr="000C758C" w:rsidRDefault="27751DA3" w:rsidP="00623F54">
            <w:pPr>
              <w:rPr>
                <w:rFonts w:ascii="Arial" w:hAnsi="Arial" w:cs="Arial"/>
                <w:lang w:eastAsia="en-GB"/>
              </w:rPr>
            </w:pPr>
            <w:r w:rsidRPr="000C758C">
              <w:rPr>
                <w:rFonts w:ascii="Arial" w:hAnsi="Arial" w:cs="Arial"/>
                <w:lang w:eastAsia="en-GB"/>
              </w:rPr>
              <w:t>5</w:t>
            </w:r>
          </w:p>
        </w:tc>
      </w:tr>
      <w:tr w:rsidR="00AB4542" w:rsidRPr="000C758C" w14:paraId="5B263539" w14:textId="77777777" w:rsidTr="66FFB6FC">
        <w:trPr>
          <w:trHeight w:val="300"/>
        </w:trPr>
        <w:tc>
          <w:tcPr>
            <w:tcW w:w="5000" w:type="pct"/>
            <w:gridSpan w:val="3"/>
            <w:noWrap/>
            <w:vAlign w:val="center"/>
          </w:tcPr>
          <w:p w14:paraId="22FFBC66" w14:textId="77777777" w:rsidR="00AB4542" w:rsidRDefault="00AB4542" w:rsidP="00623F54">
            <w:pPr>
              <w:rPr>
                <w:rFonts w:ascii="Arial" w:hAnsi="Arial" w:cs="Arial"/>
                <w:lang w:eastAsia="en-GB"/>
              </w:rPr>
            </w:pPr>
            <w:r w:rsidRPr="000C758C">
              <w:rPr>
                <w:rFonts w:ascii="Arial" w:hAnsi="Arial" w:cs="Arial"/>
                <w:lang w:eastAsia="en-GB"/>
              </w:rPr>
              <w:t> </w:t>
            </w:r>
          </w:p>
          <w:p w14:paraId="5F7DF721" w14:textId="4473A14C" w:rsidR="00AB4542" w:rsidRPr="000C758C" w:rsidRDefault="00AB4542" w:rsidP="00623F54">
            <w:pPr>
              <w:rPr>
                <w:rFonts w:ascii="Arial" w:hAnsi="Arial" w:cs="Arial"/>
                <w:b/>
                <w:lang w:eastAsia="en-GB"/>
              </w:rPr>
            </w:pPr>
            <w:r w:rsidRPr="000C758C">
              <w:rPr>
                <w:rFonts w:ascii="Arial" w:hAnsi="Arial" w:cs="Arial"/>
                <w:b/>
                <w:lang w:eastAsia="en-GB"/>
              </w:rPr>
              <w:t xml:space="preserve">Enter response here </w:t>
            </w:r>
            <w:r>
              <w:rPr>
                <w:rFonts w:ascii="Arial" w:hAnsi="Arial" w:cs="Arial"/>
                <w:b/>
                <w:lang w:eastAsia="en-GB"/>
              </w:rPr>
              <w:t>(500 words)</w:t>
            </w:r>
          </w:p>
          <w:p w14:paraId="7E7EA253" w14:textId="77777777" w:rsidR="00AB4542" w:rsidRPr="000C758C" w:rsidRDefault="00AB4542" w:rsidP="00623F54">
            <w:pPr>
              <w:jc w:val="both"/>
              <w:rPr>
                <w:rFonts w:ascii="Arial" w:hAnsi="Arial" w:cs="Arial"/>
                <w:lang w:eastAsia="en-GB"/>
              </w:rPr>
            </w:pPr>
          </w:p>
        </w:tc>
      </w:tr>
      <w:tr w:rsidR="009348CD" w:rsidRPr="000C758C" w14:paraId="3E16961A" w14:textId="77777777" w:rsidTr="00A07147">
        <w:trPr>
          <w:trHeight w:val="300"/>
        </w:trPr>
        <w:tc>
          <w:tcPr>
            <w:tcW w:w="359" w:type="pct"/>
            <w:noWrap/>
            <w:vAlign w:val="center"/>
          </w:tcPr>
          <w:p w14:paraId="26969BAE" w14:textId="77777777" w:rsidR="009348CD" w:rsidRDefault="009348CD" w:rsidP="009348CD">
            <w:pPr>
              <w:rPr>
                <w:rFonts w:ascii="Arial" w:hAnsi="Arial" w:cs="Arial"/>
                <w:lang w:eastAsia="en-GB"/>
              </w:rPr>
            </w:pPr>
          </w:p>
          <w:p w14:paraId="5E3E10DB" w14:textId="77777777" w:rsidR="009348CD" w:rsidRDefault="009348CD" w:rsidP="009348CD">
            <w:pPr>
              <w:rPr>
                <w:rFonts w:ascii="Arial" w:hAnsi="Arial" w:cs="Arial"/>
                <w:lang w:eastAsia="en-GB"/>
              </w:rPr>
            </w:pPr>
          </w:p>
          <w:p w14:paraId="025ACCD6" w14:textId="77777777" w:rsidR="009348CD" w:rsidRDefault="009348CD" w:rsidP="009348CD">
            <w:pPr>
              <w:rPr>
                <w:rFonts w:ascii="Arial" w:hAnsi="Arial" w:cs="Arial"/>
                <w:lang w:eastAsia="en-GB"/>
              </w:rPr>
            </w:pPr>
          </w:p>
          <w:p w14:paraId="32FECFBB" w14:textId="58DCF114" w:rsidR="009348CD" w:rsidRDefault="009348CD" w:rsidP="009348CD">
            <w:pPr>
              <w:rPr>
                <w:rFonts w:ascii="Arial" w:hAnsi="Arial" w:cs="Arial"/>
                <w:lang w:eastAsia="en-GB"/>
              </w:rPr>
            </w:pPr>
            <w:r>
              <w:rPr>
                <w:rFonts w:ascii="Arial" w:hAnsi="Arial" w:cs="Arial"/>
                <w:lang w:eastAsia="en-GB"/>
              </w:rPr>
              <w:t>3</w:t>
            </w:r>
          </w:p>
          <w:p w14:paraId="20C52CDA" w14:textId="77777777" w:rsidR="009348CD" w:rsidRDefault="009348CD" w:rsidP="009348CD">
            <w:pPr>
              <w:rPr>
                <w:rFonts w:ascii="Arial" w:hAnsi="Arial" w:cs="Arial"/>
                <w:lang w:eastAsia="en-GB"/>
              </w:rPr>
            </w:pPr>
          </w:p>
          <w:p w14:paraId="5679CED0" w14:textId="77777777" w:rsidR="009348CD" w:rsidRDefault="009348CD" w:rsidP="009348CD">
            <w:pPr>
              <w:rPr>
                <w:rFonts w:ascii="Arial" w:hAnsi="Arial" w:cs="Arial"/>
                <w:lang w:eastAsia="en-GB"/>
              </w:rPr>
            </w:pPr>
          </w:p>
          <w:p w14:paraId="06BC19AA" w14:textId="77777777" w:rsidR="009348CD" w:rsidRDefault="009348CD" w:rsidP="009348CD">
            <w:pPr>
              <w:rPr>
                <w:rFonts w:ascii="Arial" w:hAnsi="Arial" w:cs="Arial"/>
                <w:lang w:eastAsia="en-GB"/>
              </w:rPr>
            </w:pPr>
          </w:p>
          <w:p w14:paraId="0634176F" w14:textId="19FFD5DC" w:rsidR="009348CD" w:rsidRPr="000C758C" w:rsidRDefault="009348CD" w:rsidP="009348CD">
            <w:pPr>
              <w:rPr>
                <w:rFonts w:ascii="Arial" w:hAnsi="Arial" w:cs="Arial"/>
                <w:lang w:eastAsia="en-GB"/>
              </w:rPr>
            </w:pPr>
          </w:p>
        </w:tc>
        <w:tc>
          <w:tcPr>
            <w:tcW w:w="3796" w:type="pct"/>
          </w:tcPr>
          <w:p w14:paraId="69EADCE1" w14:textId="77777777" w:rsidR="009348CD" w:rsidRPr="000C758C" w:rsidRDefault="009348CD" w:rsidP="009348CD">
            <w:pPr>
              <w:rPr>
                <w:rFonts w:ascii="Arial" w:hAnsi="Arial" w:cs="Arial"/>
                <w:i/>
                <w:shd w:val="clear" w:color="auto" w:fill="FAF9F8"/>
              </w:rPr>
            </w:pPr>
          </w:p>
          <w:p w14:paraId="72288E82" w14:textId="77777777" w:rsidR="009348CD" w:rsidRPr="000C758C" w:rsidRDefault="009348CD" w:rsidP="009348CD">
            <w:pPr>
              <w:rPr>
                <w:rFonts w:ascii="Arial" w:eastAsia="Calibri" w:hAnsi="Arial" w:cs="Arial"/>
                <w:sz w:val="22"/>
                <w:szCs w:val="22"/>
              </w:rPr>
            </w:pPr>
            <w:r>
              <w:rPr>
                <w:rFonts w:ascii="Arial" w:hAnsi="Arial" w:cs="Arial"/>
                <w:i/>
                <w:iCs/>
                <w:shd w:val="clear" w:color="auto" w:fill="FAF9F8"/>
              </w:rPr>
              <w:t>W</w:t>
            </w:r>
            <w:r w:rsidRPr="000C758C">
              <w:rPr>
                <w:rFonts w:ascii="Arial" w:hAnsi="Arial" w:cs="Arial"/>
                <w:i/>
                <w:iCs/>
              </w:rPr>
              <w:t>hat change do you want to see in your area</w:t>
            </w:r>
            <w:r>
              <w:rPr>
                <w:rFonts w:ascii="Arial" w:hAnsi="Arial" w:cs="Arial"/>
                <w:i/>
                <w:iCs/>
              </w:rPr>
              <w:t xml:space="preserve"> and what do you want to achieve from your proposed activities</w:t>
            </w:r>
            <w:r w:rsidRPr="000C758C">
              <w:rPr>
                <w:rFonts w:ascii="Arial" w:hAnsi="Arial" w:cs="Arial"/>
                <w:i/>
                <w:iCs/>
              </w:rPr>
              <w:t xml:space="preserve">? </w:t>
            </w:r>
          </w:p>
          <w:p w14:paraId="18F00B36" w14:textId="77777777" w:rsidR="009348CD" w:rsidRPr="000C758C" w:rsidRDefault="009348CD" w:rsidP="009348CD">
            <w:pPr>
              <w:rPr>
                <w:rFonts w:ascii="Arial" w:hAnsi="Arial" w:cs="Arial"/>
                <w:i/>
              </w:rPr>
            </w:pPr>
          </w:p>
          <w:p w14:paraId="4BEAE55E" w14:textId="77777777" w:rsidR="009348CD" w:rsidRPr="000C758C" w:rsidRDefault="009348CD" w:rsidP="009348CD">
            <w:pPr>
              <w:rPr>
                <w:rFonts w:ascii="Arial" w:hAnsi="Arial" w:cs="Arial"/>
              </w:rPr>
            </w:pPr>
            <w:r w:rsidRPr="000C758C">
              <w:rPr>
                <w:rFonts w:ascii="Arial" w:hAnsi="Arial" w:cs="Arial"/>
              </w:rPr>
              <w:t>Notes:</w:t>
            </w:r>
          </w:p>
          <w:p w14:paraId="0D6E1D52" w14:textId="54B20035" w:rsidR="009348CD" w:rsidRPr="000C758C" w:rsidRDefault="009348CD" w:rsidP="009348CD">
            <w:pPr>
              <w:pStyle w:val="ListParagraph"/>
              <w:numPr>
                <w:ilvl w:val="0"/>
                <w:numId w:val="29"/>
              </w:numPr>
              <w:spacing w:line="259" w:lineRule="auto"/>
              <w:rPr>
                <w:rFonts w:ascii="Arial" w:eastAsia="Arial" w:hAnsi="Arial" w:cs="Arial"/>
              </w:rPr>
            </w:pPr>
            <w:r w:rsidRPr="7D5940D6">
              <w:rPr>
                <w:rFonts w:ascii="Arial" w:hAnsi="Arial" w:cs="Arial"/>
              </w:rPr>
              <w:t xml:space="preserve">We would like to get a feel of the neighbourhood that your application relates to, so we ask that you </w:t>
            </w:r>
            <w:r w:rsidRPr="7D5940D6">
              <w:rPr>
                <w:rFonts w:ascii="Arial" w:hAnsi="Arial" w:cs="Arial"/>
                <w:b/>
                <w:bCs/>
              </w:rPr>
              <w:t xml:space="preserve">answer question </w:t>
            </w:r>
            <w:r w:rsidR="00162783">
              <w:rPr>
                <w:rFonts w:ascii="Arial" w:hAnsi="Arial" w:cs="Arial"/>
                <w:b/>
                <w:bCs/>
              </w:rPr>
              <w:t>3</w:t>
            </w:r>
            <w:r w:rsidRPr="7D5940D6">
              <w:rPr>
                <w:rFonts w:ascii="Arial" w:hAnsi="Arial" w:cs="Arial"/>
                <w:b/>
                <w:bCs/>
              </w:rPr>
              <w:t xml:space="preserve"> in the form of a short video tour of the area</w:t>
            </w:r>
            <w:r w:rsidRPr="7D5940D6">
              <w:rPr>
                <w:rFonts w:ascii="Arial" w:hAnsi="Arial" w:cs="Arial"/>
              </w:rPr>
              <w:t>.</w:t>
            </w:r>
          </w:p>
          <w:p w14:paraId="546781EB" w14:textId="77777777" w:rsidR="009348CD" w:rsidRPr="000C758C" w:rsidRDefault="009348CD" w:rsidP="009348CD">
            <w:pPr>
              <w:pStyle w:val="ListParagraph"/>
              <w:numPr>
                <w:ilvl w:val="0"/>
                <w:numId w:val="29"/>
              </w:numPr>
              <w:spacing w:line="259" w:lineRule="auto"/>
            </w:pPr>
            <w:r w:rsidRPr="684B85A2">
              <w:rPr>
                <w:rFonts w:ascii="Arial" w:hAnsi="Arial" w:cs="Arial"/>
              </w:rPr>
              <w:lastRenderedPageBreak/>
              <w:t xml:space="preserve">This is a unique opportunity to bring your application to life by giving us a real sense of the community – be it the people or the places – that are central to your application. We therefore encourage you to film this video on location. </w:t>
            </w:r>
          </w:p>
          <w:p w14:paraId="21EFF7E1" w14:textId="77777777" w:rsidR="009348CD" w:rsidRPr="000C758C" w:rsidRDefault="009348CD" w:rsidP="009348CD">
            <w:pPr>
              <w:pStyle w:val="ListParagraph"/>
              <w:numPr>
                <w:ilvl w:val="1"/>
                <w:numId w:val="29"/>
              </w:numPr>
              <w:spacing w:line="259" w:lineRule="auto"/>
            </w:pPr>
            <w:r w:rsidRPr="684B85A2">
              <w:rPr>
                <w:rFonts w:ascii="Arial" w:hAnsi="Arial" w:cs="Arial"/>
              </w:rPr>
              <w:t>Your video should be no longer than five minutes.</w:t>
            </w:r>
          </w:p>
          <w:p w14:paraId="0E052E9C" w14:textId="77777777" w:rsidR="009348CD" w:rsidRPr="000C758C" w:rsidRDefault="009348CD" w:rsidP="009348CD">
            <w:pPr>
              <w:pStyle w:val="ListParagraph"/>
              <w:numPr>
                <w:ilvl w:val="1"/>
                <w:numId w:val="29"/>
              </w:numPr>
              <w:spacing w:line="259" w:lineRule="auto"/>
            </w:pPr>
            <w:r w:rsidRPr="684B85A2">
              <w:rPr>
                <w:rFonts w:ascii="Arial" w:hAnsi="Arial" w:cs="Arial"/>
              </w:rPr>
              <w:t>Please shoot your video in landscape orientation (sideways).</w:t>
            </w:r>
          </w:p>
          <w:p w14:paraId="77D9CF2A" w14:textId="77777777" w:rsidR="009348CD" w:rsidRPr="000C758C" w:rsidRDefault="009348CD" w:rsidP="009348CD">
            <w:pPr>
              <w:pStyle w:val="ListParagraph"/>
              <w:numPr>
                <w:ilvl w:val="1"/>
                <w:numId w:val="29"/>
              </w:numPr>
              <w:spacing w:line="259" w:lineRule="auto"/>
            </w:pPr>
            <w:r w:rsidRPr="684B85A2">
              <w:rPr>
                <w:rFonts w:ascii="Arial" w:hAnsi="Arial" w:cs="Arial"/>
              </w:rPr>
              <w:t xml:space="preserve">Your video does not need to be professionally produced. The film and sound quality on a standard smartphone will suffice. Just ensure that we can hear what is being said clearly. </w:t>
            </w:r>
          </w:p>
          <w:p w14:paraId="79ED7CCF" w14:textId="77777777" w:rsidR="009348CD" w:rsidRPr="000C758C" w:rsidRDefault="009348CD" w:rsidP="009348CD">
            <w:pPr>
              <w:pStyle w:val="ListParagraph"/>
              <w:numPr>
                <w:ilvl w:val="1"/>
                <w:numId w:val="29"/>
              </w:numPr>
              <w:spacing w:line="259" w:lineRule="auto"/>
            </w:pPr>
            <w:r w:rsidRPr="234D6BE3">
              <w:rPr>
                <w:rFonts w:ascii="Arial" w:hAnsi="Arial" w:cs="Arial"/>
              </w:rPr>
              <w:t xml:space="preserve">Please obtain consent from anyone else who may feature prominently in your video. </w:t>
            </w:r>
          </w:p>
          <w:p w14:paraId="26DA0976" w14:textId="6A3E8634" w:rsidR="009348CD" w:rsidRDefault="009348CD" w:rsidP="009348CD">
            <w:pPr>
              <w:pStyle w:val="ListParagraph"/>
              <w:numPr>
                <w:ilvl w:val="1"/>
                <w:numId w:val="29"/>
              </w:numPr>
              <w:spacing w:line="259" w:lineRule="auto"/>
            </w:pPr>
            <w:r w:rsidRPr="234D6BE3">
              <w:rPr>
                <w:rFonts w:ascii="Arial" w:hAnsi="Arial" w:cs="Arial"/>
              </w:rPr>
              <w:t>If, for whatever reason, you are unable to submit a video, please answer question 3 in writing in the space provided below.</w:t>
            </w:r>
          </w:p>
          <w:p w14:paraId="15A9BBE0" w14:textId="77777777" w:rsidR="009348CD" w:rsidRPr="000C758C" w:rsidRDefault="009348CD" w:rsidP="009348CD">
            <w:pPr>
              <w:spacing w:line="259" w:lineRule="auto"/>
              <w:rPr>
                <w:rFonts w:ascii="Arial" w:hAnsi="Arial" w:cs="Arial"/>
              </w:rPr>
            </w:pPr>
          </w:p>
          <w:p w14:paraId="329A3F03" w14:textId="7BAF7BA3" w:rsidR="009348CD" w:rsidRPr="00162783" w:rsidRDefault="009348CD" w:rsidP="009348CD">
            <w:pPr>
              <w:spacing w:line="259" w:lineRule="auto"/>
              <w:rPr>
                <w:rFonts w:ascii="Arial" w:hAnsi="Arial" w:cs="Arial"/>
                <w:b/>
                <w:bCs/>
                <w:i/>
              </w:rPr>
            </w:pPr>
            <w:r w:rsidRPr="00162783">
              <w:rPr>
                <w:rFonts w:ascii="Arial" w:hAnsi="Arial" w:cs="Arial"/>
                <w:i/>
              </w:rPr>
              <w:t>Please submit your video in one of the following ways:</w:t>
            </w:r>
          </w:p>
          <w:p w14:paraId="627017E0" w14:textId="77777777" w:rsidR="009348CD" w:rsidRPr="00E31283" w:rsidRDefault="009348CD" w:rsidP="009348CD">
            <w:pPr>
              <w:pStyle w:val="ListParagraph"/>
              <w:numPr>
                <w:ilvl w:val="0"/>
                <w:numId w:val="25"/>
              </w:numPr>
              <w:rPr>
                <w:rFonts w:ascii="Arial" w:eastAsia="Arial" w:hAnsi="Arial" w:cs="Arial"/>
                <w:b/>
                <w:bCs/>
                <w:color w:val="000000" w:themeColor="text1"/>
              </w:rPr>
            </w:pPr>
            <w:r w:rsidRPr="684B85A2">
              <w:rPr>
                <w:rFonts w:ascii="Arial" w:eastAsia="Arial" w:hAnsi="Arial" w:cs="Arial"/>
                <w:b/>
                <w:bCs/>
              </w:rPr>
              <w:t xml:space="preserve">Google Drive </w:t>
            </w:r>
            <w:r w:rsidRPr="684B85A2">
              <w:rPr>
                <w:rFonts w:ascii="Arial" w:eastAsia="Arial" w:hAnsi="Arial" w:cs="Arial"/>
              </w:rPr>
              <w:t xml:space="preserve">— save the video file to Google Drive. Right-click on the file and select 'Share'. In the share settings, under the 'Get link' section, make sure it's set to 'Anyone can view this link'. Copy the link into the form below in the field to the right of 'By Google Drive’. </w:t>
            </w:r>
            <w:hyperlink r:id="rId18">
              <w:r w:rsidRPr="684B85A2">
                <w:rPr>
                  <w:rStyle w:val="Hyperlink"/>
                  <w:rFonts w:ascii="Arial" w:eastAsia="Arial" w:hAnsi="Arial" w:cs="Arial"/>
                  <w:color w:val="auto"/>
                </w:rPr>
                <w:t>More information here.</w:t>
              </w:r>
            </w:hyperlink>
            <w:r w:rsidRPr="684B85A2">
              <w:rPr>
                <w:rFonts w:ascii="Arial" w:eastAsia="Arial" w:hAnsi="Arial" w:cs="Arial"/>
              </w:rPr>
              <w:t xml:space="preserve"> </w:t>
            </w:r>
          </w:p>
          <w:p w14:paraId="0150D8A7" w14:textId="77777777" w:rsidR="009348CD" w:rsidRPr="000C758C" w:rsidRDefault="009348CD" w:rsidP="009348CD">
            <w:pPr>
              <w:rPr>
                <w:rFonts w:ascii="Arial" w:eastAsia="Arial" w:hAnsi="Arial" w:cs="Arial"/>
              </w:rPr>
            </w:pPr>
            <w:r w:rsidRPr="684B85A2">
              <w:rPr>
                <w:rFonts w:ascii="Arial" w:eastAsia="Arial" w:hAnsi="Arial" w:cs="Arial"/>
              </w:rPr>
              <w:t>OR</w:t>
            </w:r>
          </w:p>
          <w:p w14:paraId="15941DD7" w14:textId="77777777" w:rsidR="009348CD" w:rsidRPr="00E31283" w:rsidRDefault="00B23922" w:rsidP="009348CD">
            <w:pPr>
              <w:pStyle w:val="ListParagraph"/>
              <w:numPr>
                <w:ilvl w:val="0"/>
                <w:numId w:val="25"/>
              </w:numPr>
              <w:rPr>
                <w:rFonts w:ascii="Arial" w:eastAsia="Arial" w:hAnsi="Arial" w:cs="Arial"/>
                <w:b/>
                <w:bCs/>
                <w:color w:val="000000" w:themeColor="text1"/>
              </w:rPr>
            </w:pPr>
            <w:hyperlink r:id="rId19">
              <w:r w:rsidR="009348CD" w:rsidRPr="684B85A2">
                <w:rPr>
                  <w:rStyle w:val="Hyperlink"/>
                  <w:rFonts w:ascii="Arial" w:eastAsia="Arial" w:hAnsi="Arial" w:cs="Arial"/>
                  <w:b/>
                  <w:bCs/>
                  <w:color w:val="auto"/>
                </w:rPr>
                <w:t>WeTransfer</w:t>
              </w:r>
            </w:hyperlink>
            <w:r w:rsidR="009348CD" w:rsidRPr="684B85A2">
              <w:rPr>
                <w:rFonts w:ascii="Arial" w:eastAsia="Arial" w:hAnsi="Arial" w:cs="Arial"/>
                <w:b/>
                <w:bCs/>
              </w:rPr>
              <w:t xml:space="preserve">, </w:t>
            </w:r>
            <w:hyperlink r:id="rId20">
              <w:r w:rsidR="009348CD" w:rsidRPr="684B85A2">
                <w:rPr>
                  <w:rStyle w:val="Hyperlink"/>
                  <w:rFonts w:ascii="Arial" w:eastAsia="Arial" w:hAnsi="Arial" w:cs="Arial"/>
                  <w:b/>
                  <w:bCs/>
                  <w:color w:val="auto"/>
                </w:rPr>
                <w:t>Firefox Send</w:t>
              </w:r>
            </w:hyperlink>
            <w:r w:rsidR="009348CD" w:rsidRPr="684B85A2">
              <w:rPr>
                <w:rFonts w:ascii="Arial" w:eastAsia="Arial" w:hAnsi="Arial" w:cs="Arial"/>
                <w:b/>
                <w:bCs/>
              </w:rPr>
              <w:t xml:space="preserve">, or other secure file transfer services </w:t>
            </w:r>
            <w:r w:rsidR="009348CD" w:rsidRPr="684B85A2">
              <w:rPr>
                <w:rFonts w:ascii="Arial" w:eastAsia="Arial" w:hAnsi="Arial" w:cs="Arial"/>
              </w:rPr>
              <w:t>—</w:t>
            </w:r>
            <w:r w:rsidR="009348CD" w:rsidRPr="684B85A2">
              <w:rPr>
                <w:rFonts w:ascii="Arial" w:eastAsia="Arial" w:hAnsi="Arial" w:cs="Arial"/>
                <w:b/>
                <w:bCs/>
              </w:rPr>
              <w:t xml:space="preserve"> </w:t>
            </w:r>
            <w:r w:rsidR="009348CD" w:rsidRPr="684B85A2">
              <w:rPr>
                <w:rFonts w:ascii="Arial" w:eastAsia="Arial" w:hAnsi="Arial" w:cs="Arial"/>
              </w:rPr>
              <w:t xml:space="preserve">upload your video to the service, and send it to </w:t>
            </w:r>
            <w:r w:rsidR="009348CD" w:rsidRPr="684B85A2">
              <w:rPr>
                <w:rFonts w:ascii="Arial" w:eastAsia="Arial" w:hAnsi="Arial" w:cs="Arial"/>
                <w:b/>
                <w:bCs/>
                <w:u w:val="single"/>
              </w:rPr>
              <w:t>vrucommissioning@london.gov.uk</w:t>
            </w:r>
            <w:r w:rsidR="009348CD" w:rsidRPr="684B85A2">
              <w:rPr>
                <w:rFonts w:ascii="Arial" w:eastAsia="Arial" w:hAnsi="Arial" w:cs="Arial"/>
              </w:rPr>
              <w:t>. Please don't send video files to that email address directly as an attachment. In the form below, in the field to the right of 'By file transfer service' enter the name of the file transfer service that you used and the email you used to send the file.</w:t>
            </w:r>
          </w:p>
          <w:p w14:paraId="6E498A29" w14:textId="77777777" w:rsidR="009348CD" w:rsidRPr="000C758C" w:rsidRDefault="009348CD" w:rsidP="009348CD">
            <w:pPr>
              <w:rPr>
                <w:rFonts w:ascii="Arial" w:eastAsia="Arial" w:hAnsi="Arial" w:cs="Arial"/>
              </w:rPr>
            </w:pPr>
            <w:r w:rsidRPr="684B85A2">
              <w:rPr>
                <w:rFonts w:ascii="Arial" w:eastAsia="Arial" w:hAnsi="Arial" w:cs="Arial"/>
              </w:rPr>
              <w:t>OR</w:t>
            </w:r>
          </w:p>
          <w:p w14:paraId="1646300F" w14:textId="77777777" w:rsidR="009348CD" w:rsidRPr="000C758C" w:rsidRDefault="009348CD" w:rsidP="009348CD">
            <w:pPr>
              <w:pStyle w:val="ListParagraph"/>
              <w:numPr>
                <w:ilvl w:val="0"/>
                <w:numId w:val="25"/>
              </w:numPr>
              <w:rPr>
                <w:rFonts w:ascii="Arial" w:eastAsia="Arial" w:hAnsi="Arial" w:cs="Arial"/>
                <w:b/>
                <w:bCs/>
                <w:color w:val="000000" w:themeColor="text1"/>
              </w:rPr>
            </w:pPr>
            <w:r w:rsidRPr="684B85A2">
              <w:rPr>
                <w:rFonts w:ascii="Arial" w:eastAsia="Arial" w:hAnsi="Arial" w:cs="Arial"/>
                <w:b/>
                <w:bCs/>
              </w:rPr>
              <w:t>WhatsApp</w:t>
            </w:r>
            <w:r w:rsidRPr="684B85A2">
              <w:rPr>
                <w:rFonts w:ascii="Arial" w:eastAsia="Arial" w:hAnsi="Arial" w:cs="Arial"/>
              </w:rPr>
              <w:t xml:space="preserve"> — please send your video by WhatsApp to </w:t>
            </w:r>
            <w:r w:rsidRPr="684B85A2">
              <w:rPr>
                <w:rFonts w:ascii="Arial" w:eastAsia="Arial" w:hAnsi="Arial" w:cs="Arial"/>
                <w:b/>
                <w:bCs/>
              </w:rPr>
              <w:t>+447565014368</w:t>
            </w:r>
            <w:r w:rsidRPr="684B85A2">
              <w:rPr>
                <w:rFonts w:ascii="Arial" w:eastAsia="Arial" w:hAnsi="Arial" w:cs="Arial"/>
              </w:rPr>
              <w:t>. In the form below, where it says 'By WhatsApp' enter the number you sent the video from and the date you sent it.</w:t>
            </w:r>
          </w:p>
          <w:p w14:paraId="17739FCB" w14:textId="77777777" w:rsidR="009348CD" w:rsidRPr="000C758C" w:rsidRDefault="009348CD" w:rsidP="009348CD">
            <w:pPr>
              <w:rPr>
                <w:rFonts w:ascii="Arial" w:hAnsi="Arial" w:cs="Arial"/>
                <w:lang w:eastAsia="en-GB"/>
              </w:rPr>
            </w:pPr>
          </w:p>
        </w:tc>
        <w:tc>
          <w:tcPr>
            <w:tcW w:w="845" w:type="pct"/>
            <w:vAlign w:val="center"/>
          </w:tcPr>
          <w:p w14:paraId="3AC1F667" w14:textId="0D8F9893" w:rsidR="009348CD" w:rsidRPr="000C758C" w:rsidRDefault="009348CD" w:rsidP="009348CD">
            <w:pPr>
              <w:rPr>
                <w:rFonts w:ascii="Arial" w:hAnsi="Arial" w:cs="Arial"/>
                <w:lang w:eastAsia="en-GB"/>
              </w:rPr>
            </w:pPr>
            <w:r>
              <w:rPr>
                <w:rFonts w:ascii="Arial" w:hAnsi="Arial" w:cs="Arial"/>
                <w:lang w:eastAsia="en-GB"/>
              </w:rPr>
              <w:lastRenderedPageBreak/>
              <w:t>5</w:t>
            </w:r>
          </w:p>
        </w:tc>
      </w:tr>
      <w:bookmarkEnd w:id="12"/>
    </w:tbl>
    <w:p w14:paraId="0F7DAE19" w14:textId="77777777" w:rsidR="00E31283" w:rsidRDefault="00E31283" w:rsidP="0A119D20">
      <w:pPr>
        <w:rPr>
          <w:rFonts w:ascii="Arial" w:hAnsi="Arial" w:cs="Arial"/>
          <w:b/>
          <w:bCs/>
          <w:lang w:eastAsia="en-GB"/>
        </w:rPr>
      </w:pPr>
    </w:p>
    <w:p w14:paraId="7EE46F28" w14:textId="509DC58D" w:rsidR="006A0EF5" w:rsidRDefault="006A0EF5" w:rsidP="0A119D20">
      <w:pPr>
        <w:rPr>
          <w:rFonts w:ascii="Arial" w:hAnsi="Arial" w:cs="Arial"/>
          <w:b/>
          <w:bCs/>
          <w:lang w:eastAsia="en-GB"/>
        </w:rPr>
      </w:pPr>
    </w:p>
    <w:tbl>
      <w:tblPr>
        <w:tblStyle w:val="TableGrid"/>
        <w:tblW w:w="9026" w:type="dxa"/>
        <w:tblLayout w:type="fixed"/>
        <w:tblLook w:val="06A0" w:firstRow="1" w:lastRow="0" w:firstColumn="1" w:lastColumn="0" w:noHBand="1" w:noVBand="1"/>
      </w:tblPr>
      <w:tblGrid>
        <w:gridCol w:w="3450"/>
        <w:gridCol w:w="5576"/>
      </w:tblGrid>
      <w:tr w:rsidR="684B85A2" w14:paraId="6C871568" w14:textId="77777777" w:rsidTr="006A0EF5">
        <w:tc>
          <w:tcPr>
            <w:tcW w:w="9026" w:type="dxa"/>
            <w:gridSpan w:val="2"/>
          </w:tcPr>
          <w:p w14:paraId="7C4883EC" w14:textId="2EBE930F" w:rsidR="5A82CB2E" w:rsidRDefault="5A82CB2E" w:rsidP="684B85A2">
            <w:pPr>
              <w:rPr>
                <w:rFonts w:ascii="Arial" w:hAnsi="Arial" w:cs="Arial"/>
                <w:b/>
                <w:bCs/>
                <w:lang w:eastAsia="en-GB"/>
              </w:rPr>
            </w:pPr>
            <w:r w:rsidRPr="684B85A2">
              <w:rPr>
                <w:rFonts w:ascii="Arial" w:hAnsi="Arial" w:cs="Arial"/>
                <w:b/>
                <w:bCs/>
                <w:lang w:eastAsia="en-GB"/>
              </w:rPr>
              <w:t>Your video tour submission</w:t>
            </w:r>
          </w:p>
          <w:p w14:paraId="3DE02626" w14:textId="4B82EDB6" w:rsidR="684B85A2" w:rsidRDefault="684B85A2" w:rsidP="684B85A2">
            <w:pPr>
              <w:rPr>
                <w:rFonts w:ascii="Arial" w:hAnsi="Arial" w:cs="Arial"/>
                <w:b/>
                <w:bCs/>
                <w:lang w:eastAsia="en-GB"/>
              </w:rPr>
            </w:pPr>
          </w:p>
          <w:p w14:paraId="73D590BD" w14:textId="4D0F805E" w:rsidR="5A82CB2E" w:rsidRDefault="5A82CB2E" w:rsidP="684B85A2">
            <w:pPr>
              <w:spacing w:line="259" w:lineRule="auto"/>
            </w:pPr>
            <w:r w:rsidRPr="684B85A2">
              <w:rPr>
                <w:rFonts w:ascii="Arial" w:hAnsi="Arial" w:cs="Arial"/>
                <w:lang w:eastAsia="en-GB"/>
              </w:rPr>
              <w:t>Please let us know how you have submitted your video tour</w:t>
            </w:r>
          </w:p>
        </w:tc>
      </w:tr>
      <w:tr w:rsidR="684B85A2" w14:paraId="761E7A41" w14:textId="77777777" w:rsidTr="006A0EF5">
        <w:tc>
          <w:tcPr>
            <w:tcW w:w="3450" w:type="dxa"/>
          </w:tcPr>
          <w:p w14:paraId="2426E338" w14:textId="619A90F8" w:rsidR="5A82CB2E" w:rsidRDefault="5A82CB2E" w:rsidP="684B85A2">
            <w:pPr>
              <w:rPr>
                <w:rFonts w:ascii="Arial" w:hAnsi="Arial" w:cs="Arial"/>
                <w:b/>
                <w:bCs/>
                <w:lang w:eastAsia="en-GB"/>
              </w:rPr>
            </w:pPr>
            <w:r w:rsidRPr="684B85A2">
              <w:rPr>
                <w:rFonts w:ascii="Arial" w:hAnsi="Arial" w:cs="Arial"/>
                <w:b/>
                <w:bCs/>
                <w:lang w:eastAsia="en-GB"/>
              </w:rPr>
              <w:t>By Google Drive</w:t>
            </w:r>
          </w:p>
        </w:tc>
        <w:tc>
          <w:tcPr>
            <w:tcW w:w="5576" w:type="dxa"/>
          </w:tcPr>
          <w:p w14:paraId="73B65ABA" w14:textId="47E1AF15" w:rsidR="5A82CB2E" w:rsidRDefault="5A82CB2E" w:rsidP="684B85A2">
            <w:pPr>
              <w:rPr>
                <w:rFonts w:ascii="Arial" w:hAnsi="Arial" w:cs="Arial"/>
                <w:i/>
                <w:iCs/>
                <w:lang w:eastAsia="en-GB"/>
              </w:rPr>
            </w:pPr>
            <w:r w:rsidRPr="684B85A2">
              <w:rPr>
                <w:rFonts w:ascii="Arial" w:hAnsi="Arial" w:cs="Arial"/>
                <w:i/>
                <w:iCs/>
                <w:lang w:eastAsia="en-GB"/>
              </w:rPr>
              <w:t>If by Google Drive, please paste the URL to the video here</w:t>
            </w:r>
          </w:p>
          <w:p w14:paraId="5A606D87" w14:textId="1182FDA8" w:rsidR="684B85A2" w:rsidRDefault="684B85A2" w:rsidP="684B85A2">
            <w:pPr>
              <w:rPr>
                <w:rFonts w:ascii="Arial" w:hAnsi="Arial" w:cs="Arial"/>
                <w:i/>
                <w:iCs/>
                <w:lang w:eastAsia="en-GB"/>
              </w:rPr>
            </w:pPr>
          </w:p>
          <w:p w14:paraId="36D42A28" w14:textId="1FE78344" w:rsidR="684B85A2" w:rsidRDefault="684B85A2" w:rsidP="684B85A2">
            <w:pPr>
              <w:rPr>
                <w:rFonts w:ascii="Arial" w:hAnsi="Arial" w:cs="Arial"/>
                <w:i/>
                <w:iCs/>
                <w:lang w:eastAsia="en-GB"/>
              </w:rPr>
            </w:pPr>
          </w:p>
        </w:tc>
      </w:tr>
      <w:tr w:rsidR="684B85A2" w14:paraId="2330FB74" w14:textId="77777777" w:rsidTr="006A0EF5">
        <w:tc>
          <w:tcPr>
            <w:tcW w:w="3450" w:type="dxa"/>
          </w:tcPr>
          <w:p w14:paraId="794725D7" w14:textId="6B14178A" w:rsidR="5A82CB2E" w:rsidRDefault="5A82CB2E" w:rsidP="684B85A2">
            <w:pPr>
              <w:rPr>
                <w:rFonts w:ascii="Arial" w:hAnsi="Arial" w:cs="Arial"/>
                <w:b/>
                <w:bCs/>
                <w:lang w:eastAsia="en-GB"/>
              </w:rPr>
            </w:pPr>
            <w:r w:rsidRPr="684B85A2">
              <w:rPr>
                <w:rFonts w:ascii="Arial" w:hAnsi="Arial" w:cs="Arial"/>
                <w:b/>
                <w:bCs/>
                <w:lang w:eastAsia="en-GB"/>
              </w:rPr>
              <w:t>By file transfer service</w:t>
            </w:r>
          </w:p>
        </w:tc>
        <w:tc>
          <w:tcPr>
            <w:tcW w:w="5576" w:type="dxa"/>
          </w:tcPr>
          <w:p w14:paraId="51DCB406" w14:textId="03061049" w:rsidR="5A82CB2E" w:rsidRDefault="5A82CB2E" w:rsidP="684B85A2">
            <w:pPr>
              <w:rPr>
                <w:rFonts w:ascii="Arial" w:hAnsi="Arial" w:cs="Arial"/>
                <w:lang w:eastAsia="en-GB"/>
              </w:rPr>
            </w:pPr>
            <w:r w:rsidRPr="684B85A2">
              <w:rPr>
                <w:rFonts w:ascii="Arial" w:hAnsi="Arial" w:cs="Arial"/>
                <w:i/>
                <w:iCs/>
                <w:lang w:eastAsia="en-GB"/>
              </w:rPr>
              <w:t>If by file transfer service, please enter the name of the service and the email you used to send it here</w:t>
            </w:r>
          </w:p>
          <w:p w14:paraId="31A0AE1D" w14:textId="149FDA44" w:rsidR="684B85A2" w:rsidRDefault="684B85A2" w:rsidP="684B85A2">
            <w:pPr>
              <w:rPr>
                <w:rFonts w:ascii="Arial" w:hAnsi="Arial" w:cs="Arial"/>
                <w:i/>
                <w:iCs/>
                <w:lang w:eastAsia="en-GB"/>
              </w:rPr>
            </w:pPr>
          </w:p>
          <w:p w14:paraId="6AA99406" w14:textId="5EAF3AC2" w:rsidR="5A82CB2E" w:rsidRDefault="5A82CB2E" w:rsidP="684B85A2">
            <w:pPr>
              <w:rPr>
                <w:rFonts w:ascii="Arial" w:hAnsi="Arial" w:cs="Arial"/>
                <w:i/>
                <w:iCs/>
                <w:lang w:eastAsia="en-GB"/>
              </w:rPr>
            </w:pPr>
            <w:r w:rsidRPr="684B85A2">
              <w:rPr>
                <w:rFonts w:ascii="Arial" w:hAnsi="Arial" w:cs="Arial"/>
                <w:i/>
                <w:iCs/>
                <w:lang w:eastAsia="en-GB"/>
              </w:rPr>
              <w:t xml:space="preserve">(i.e. “WeTransfer, joe.bloggs@charity.org” </w:t>
            </w:r>
          </w:p>
          <w:p w14:paraId="302E2E0A" w14:textId="69148DC5" w:rsidR="684B85A2" w:rsidRDefault="684B85A2" w:rsidP="684B85A2">
            <w:pPr>
              <w:rPr>
                <w:rFonts w:ascii="Arial" w:hAnsi="Arial" w:cs="Arial"/>
                <w:i/>
                <w:iCs/>
                <w:lang w:eastAsia="en-GB"/>
              </w:rPr>
            </w:pPr>
          </w:p>
          <w:p w14:paraId="5B305D29" w14:textId="3BE9CEA4" w:rsidR="684B85A2" w:rsidRDefault="684B85A2" w:rsidP="684B85A2">
            <w:pPr>
              <w:rPr>
                <w:rFonts w:ascii="Arial" w:hAnsi="Arial" w:cs="Arial"/>
                <w:i/>
                <w:iCs/>
                <w:lang w:eastAsia="en-GB"/>
              </w:rPr>
            </w:pPr>
          </w:p>
        </w:tc>
      </w:tr>
      <w:tr w:rsidR="684B85A2" w14:paraId="0E4082B7" w14:textId="77777777" w:rsidTr="006A0EF5">
        <w:tc>
          <w:tcPr>
            <w:tcW w:w="3450" w:type="dxa"/>
          </w:tcPr>
          <w:p w14:paraId="2D11A61F" w14:textId="5B1EF913" w:rsidR="5A82CB2E" w:rsidRDefault="5A82CB2E" w:rsidP="684B85A2">
            <w:pPr>
              <w:rPr>
                <w:rFonts w:ascii="Arial" w:hAnsi="Arial" w:cs="Arial"/>
                <w:b/>
                <w:bCs/>
                <w:lang w:eastAsia="en-GB"/>
              </w:rPr>
            </w:pPr>
            <w:r w:rsidRPr="684B85A2">
              <w:rPr>
                <w:rFonts w:ascii="Arial" w:hAnsi="Arial" w:cs="Arial"/>
                <w:b/>
                <w:bCs/>
                <w:lang w:eastAsia="en-GB"/>
              </w:rPr>
              <w:t>By WhatsApp</w:t>
            </w:r>
          </w:p>
        </w:tc>
        <w:tc>
          <w:tcPr>
            <w:tcW w:w="5576" w:type="dxa"/>
          </w:tcPr>
          <w:p w14:paraId="281FEA30" w14:textId="0C2346E4" w:rsidR="5A82CB2E" w:rsidRDefault="5A82CB2E" w:rsidP="684B85A2">
            <w:pPr>
              <w:rPr>
                <w:rFonts w:ascii="Arial" w:hAnsi="Arial" w:cs="Arial"/>
                <w:b/>
                <w:bCs/>
                <w:lang w:eastAsia="en-GB"/>
              </w:rPr>
            </w:pPr>
            <w:r w:rsidRPr="684B85A2">
              <w:rPr>
                <w:rFonts w:ascii="Arial" w:hAnsi="Arial" w:cs="Arial"/>
                <w:i/>
                <w:iCs/>
                <w:lang w:eastAsia="en-GB"/>
              </w:rPr>
              <w:t>If by WhatsApp, please enter the number you sent the video from and the date you sent it here</w:t>
            </w:r>
          </w:p>
          <w:p w14:paraId="6EC13363" w14:textId="0ED3C2D1" w:rsidR="684B85A2" w:rsidRDefault="684B85A2" w:rsidP="684B85A2">
            <w:pPr>
              <w:rPr>
                <w:rFonts w:ascii="Arial" w:hAnsi="Arial" w:cs="Arial"/>
                <w:i/>
                <w:iCs/>
                <w:lang w:eastAsia="en-GB"/>
              </w:rPr>
            </w:pPr>
          </w:p>
          <w:p w14:paraId="135EE96F" w14:textId="44CE391C" w:rsidR="5A82CB2E" w:rsidRDefault="5A82CB2E" w:rsidP="684B85A2">
            <w:pPr>
              <w:rPr>
                <w:rFonts w:ascii="Arial" w:hAnsi="Arial" w:cs="Arial"/>
                <w:i/>
                <w:iCs/>
                <w:lang w:eastAsia="en-GB"/>
              </w:rPr>
            </w:pPr>
            <w:r w:rsidRPr="684B85A2">
              <w:rPr>
                <w:rFonts w:ascii="Arial" w:hAnsi="Arial" w:cs="Arial"/>
                <w:i/>
                <w:iCs/>
                <w:lang w:eastAsia="en-GB"/>
              </w:rPr>
              <w:t>(i.e. “+447950123456 on 31/09/2020)</w:t>
            </w:r>
          </w:p>
          <w:p w14:paraId="0FEBE82B" w14:textId="3DFE32F0" w:rsidR="684B85A2" w:rsidRDefault="684B85A2" w:rsidP="684B85A2">
            <w:pPr>
              <w:rPr>
                <w:rFonts w:ascii="Arial" w:hAnsi="Arial" w:cs="Arial"/>
                <w:i/>
                <w:iCs/>
                <w:lang w:eastAsia="en-GB"/>
              </w:rPr>
            </w:pPr>
          </w:p>
          <w:p w14:paraId="65EE8527" w14:textId="45C8A9B7" w:rsidR="684B85A2" w:rsidRDefault="684B85A2" w:rsidP="684B85A2">
            <w:pPr>
              <w:rPr>
                <w:rFonts w:ascii="Arial" w:hAnsi="Arial" w:cs="Arial"/>
                <w:i/>
                <w:iCs/>
                <w:lang w:eastAsia="en-GB"/>
              </w:rPr>
            </w:pPr>
          </w:p>
        </w:tc>
      </w:tr>
      <w:tr w:rsidR="234D6BE3" w14:paraId="2D1D2C77" w14:textId="77777777" w:rsidTr="006A0EF5">
        <w:tc>
          <w:tcPr>
            <w:tcW w:w="3450" w:type="dxa"/>
          </w:tcPr>
          <w:p w14:paraId="59B198EC" w14:textId="417CD1DB" w:rsidR="13607F8D" w:rsidRDefault="13607F8D" w:rsidP="234D6BE3">
            <w:pPr>
              <w:rPr>
                <w:rFonts w:ascii="Arial" w:hAnsi="Arial" w:cs="Arial"/>
                <w:b/>
                <w:bCs/>
                <w:lang w:eastAsia="en-GB"/>
              </w:rPr>
            </w:pPr>
            <w:r w:rsidRPr="234D6BE3">
              <w:rPr>
                <w:rFonts w:ascii="Arial" w:hAnsi="Arial" w:cs="Arial"/>
                <w:b/>
                <w:bCs/>
                <w:lang w:eastAsia="en-GB"/>
              </w:rPr>
              <w:t>Written submission</w:t>
            </w:r>
            <w:r w:rsidR="00A26573">
              <w:rPr>
                <w:rFonts w:ascii="Arial" w:hAnsi="Arial" w:cs="Arial"/>
                <w:b/>
                <w:bCs/>
                <w:lang w:eastAsia="en-GB"/>
              </w:rPr>
              <w:t xml:space="preserve"> for question 3, if you are unable to submit a video</w:t>
            </w:r>
            <w:r w:rsidR="007F368B">
              <w:rPr>
                <w:rFonts w:ascii="Arial" w:hAnsi="Arial" w:cs="Arial"/>
                <w:b/>
                <w:bCs/>
                <w:lang w:eastAsia="en-GB"/>
              </w:rPr>
              <w:t xml:space="preserve"> (500 words)</w:t>
            </w:r>
          </w:p>
        </w:tc>
        <w:tc>
          <w:tcPr>
            <w:tcW w:w="5576" w:type="dxa"/>
          </w:tcPr>
          <w:p w14:paraId="002EA4F9" w14:textId="2A366D08" w:rsidR="533BBBC1" w:rsidRDefault="533BBBC1" w:rsidP="234D6BE3">
            <w:pPr>
              <w:rPr>
                <w:rFonts w:ascii="Arial" w:hAnsi="Arial" w:cs="Arial"/>
                <w:i/>
                <w:iCs/>
                <w:lang w:eastAsia="en-GB"/>
              </w:rPr>
            </w:pPr>
          </w:p>
          <w:p w14:paraId="05018F92" w14:textId="64D7B91E" w:rsidR="00DF79EA" w:rsidRDefault="00DF79EA" w:rsidP="234D6BE3">
            <w:pPr>
              <w:rPr>
                <w:rFonts w:ascii="Arial" w:hAnsi="Arial" w:cs="Arial"/>
                <w:i/>
                <w:iCs/>
                <w:lang w:eastAsia="en-GB"/>
              </w:rPr>
            </w:pPr>
          </w:p>
          <w:p w14:paraId="42E5B1C7" w14:textId="6D6D2C1C" w:rsidR="00DF79EA" w:rsidRDefault="00DF79EA" w:rsidP="234D6BE3">
            <w:pPr>
              <w:rPr>
                <w:rFonts w:ascii="Arial" w:hAnsi="Arial" w:cs="Arial"/>
                <w:i/>
                <w:iCs/>
                <w:lang w:eastAsia="en-GB"/>
              </w:rPr>
            </w:pPr>
          </w:p>
          <w:p w14:paraId="10421D25" w14:textId="58E6B3C1" w:rsidR="00DF79EA" w:rsidRDefault="00DF79EA" w:rsidP="234D6BE3">
            <w:pPr>
              <w:rPr>
                <w:rFonts w:ascii="Arial" w:hAnsi="Arial" w:cs="Arial"/>
                <w:i/>
                <w:iCs/>
                <w:lang w:eastAsia="en-GB"/>
              </w:rPr>
            </w:pPr>
          </w:p>
          <w:p w14:paraId="258ADA24" w14:textId="3642005A" w:rsidR="00DF79EA" w:rsidRDefault="00DF79EA" w:rsidP="234D6BE3">
            <w:pPr>
              <w:rPr>
                <w:rFonts w:ascii="Arial" w:hAnsi="Arial" w:cs="Arial"/>
                <w:i/>
                <w:iCs/>
                <w:lang w:eastAsia="en-GB"/>
              </w:rPr>
            </w:pPr>
          </w:p>
          <w:p w14:paraId="1D144B5F" w14:textId="72F015D7" w:rsidR="00DF79EA" w:rsidRDefault="00DF79EA" w:rsidP="234D6BE3">
            <w:pPr>
              <w:rPr>
                <w:rFonts w:ascii="Arial" w:hAnsi="Arial" w:cs="Arial"/>
                <w:i/>
                <w:iCs/>
                <w:lang w:eastAsia="en-GB"/>
              </w:rPr>
            </w:pPr>
          </w:p>
          <w:p w14:paraId="7F82D230" w14:textId="2F4978EC" w:rsidR="00DF79EA" w:rsidRDefault="00DF79EA" w:rsidP="234D6BE3">
            <w:pPr>
              <w:rPr>
                <w:rFonts w:ascii="Arial" w:hAnsi="Arial" w:cs="Arial"/>
                <w:i/>
                <w:iCs/>
                <w:lang w:eastAsia="en-GB"/>
              </w:rPr>
            </w:pPr>
          </w:p>
          <w:p w14:paraId="30B0C11D" w14:textId="47185756" w:rsidR="00DF79EA" w:rsidRDefault="00DF79EA" w:rsidP="234D6BE3">
            <w:pPr>
              <w:rPr>
                <w:rFonts w:ascii="Arial" w:hAnsi="Arial" w:cs="Arial"/>
                <w:i/>
                <w:iCs/>
                <w:lang w:eastAsia="en-GB"/>
              </w:rPr>
            </w:pPr>
          </w:p>
          <w:p w14:paraId="0BDB5C81" w14:textId="4ACCEBD0" w:rsidR="00DF79EA" w:rsidRDefault="00DF79EA" w:rsidP="234D6BE3">
            <w:pPr>
              <w:rPr>
                <w:rFonts w:ascii="Arial" w:hAnsi="Arial" w:cs="Arial"/>
                <w:i/>
                <w:iCs/>
                <w:lang w:eastAsia="en-GB"/>
              </w:rPr>
            </w:pPr>
          </w:p>
          <w:p w14:paraId="327F635B" w14:textId="63EE30E1" w:rsidR="00DF79EA" w:rsidRDefault="00DF79EA" w:rsidP="234D6BE3">
            <w:pPr>
              <w:rPr>
                <w:rFonts w:ascii="Arial" w:hAnsi="Arial" w:cs="Arial"/>
                <w:i/>
                <w:iCs/>
                <w:lang w:eastAsia="en-GB"/>
              </w:rPr>
            </w:pPr>
          </w:p>
          <w:p w14:paraId="43D60EB1" w14:textId="50A4809C" w:rsidR="00DF79EA" w:rsidRDefault="00DF79EA" w:rsidP="234D6BE3">
            <w:pPr>
              <w:rPr>
                <w:rFonts w:ascii="Arial" w:hAnsi="Arial" w:cs="Arial"/>
                <w:i/>
                <w:iCs/>
                <w:lang w:eastAsia="en-GB"/>
              </w:rPr>
            </w:pPr>
          </w:p>
          <w:p w14:paraId="51E6C2FA" w14:textId="47845683" w:rsidR="00DF79EA" w:rsidRDefault="00DF79EA" w:rsidP="234D6BE3">
            <w:pPr>
              <w:rPr>
                <w:rFonts w:ascii="Arial" w:hAnsi="Arial" w:cs="Arial"/>
                <w:i/>
                <w:iCs/>
                <w:lang w:eastAsia="en-GB"/>
              </w:rPr>
            </w:pPr>
          </w:p>
          <w:p w14:paraId="3AF7CB30" w14:textId="1D813C99" w:rsidR="00DF79EA" w:rsidRDefault="00DF79EA" w:rsidP="234D6BE3">
            <w:pPr>
              <w:rPr>
                <w:rFonts w:ascii="Arial" w:hAnsi="Arial" w:cs="Arial"/>
                <w:i/>
                <w:iCs/>
                <w:lang w:eastAsia="en-GB"/>
              </w:rPr>
            </w:pPr>
          </w:p>
          <w:p w14:paraId="01FE6EEF" w14:textId="1D78F5C7" w:rsidR="00DF79EA" w:rsidRDefault="00DF79EA" w:rsidP="234D6BE3">
            <w:pPr>
              <w:rPr>
                <w:rFonts w:ascii="Arial" w:hAnsi="Arial" w:cs="Arial"/>
                <w:i/>
                <w:iCs/>
                <w:lang w:eastAsia="en-GB"/>
              </w:rPr>
            </w:pPr>
          </w:p>
          <w:p w14:paraId="4479A6D7" w14:textId="622716BD" w:rsidR="00DF79EA" w:rsidRDefault="00DF79EA" w:rsidP="234D6BE3">
            <w:pPr>
              <w:rPr>
                <w:rFonts w:ascii="Arial" w:hAnsi="Arial" w:cs="Arial"/>
                <w:i/>
                <w:iCs/>
                <w:lang w:eastAsia="en-GB"/>
              </w:rPr>
            </w:pPr>
          </w:p>
          <w:p w14:paraId="10A028EE" w14:textId="370B6301" w:rsidR="00DF79EA" w:rsidRDefault="00DF79EA" w:rsidP="234D6BE3">
            <w:pPr>
              <w:rPr>
                <w:rFonts w:ascii="Arial" w:hAnsi="Arial" w:cs="Arial"/>
                <w:i/>
                <w:iCs/>
                <w:lang w:eastAsia="en-GB"/>
              </w:rPr>
            </w:pPr>
          </w:p>
          <w:p w14:paraId="4AE1FB8C" w14:textId="36DD5691" w:rsidR="00DF79EA" w:rsidRDefault="00DF79EA" w:rsidP="234D6BE3">
            <w:pPr>
              <w:rPr>
                <w:rFonts w:ascii="Arial" w:hAnsi="Arial" w:cs="Arial"/>
                <w:i/>
                <w:iCs/>
                <w:lang w:eastAsia="en-GB"/>
              </w:rPr>
            </w:pPr>
          </w:p>
          <w:p w14:paraId="644EC926" w14:textId="5614DB3F" w:rsidR="00DF79EA" w:rsidRDefault="00DF79EA" w:rsidP="234D6BE3">
            <w:pPr>
              <w:rPr>
                <w:rFonts w:ascii="Arial" w:hAnsi="Arial" w:cs="Arial"/>
                <w:i/>
                <w:iCs/>
                <w:lang w:eastAsia="en-GB"/>
              </w:rPr>
            </w:pPr>
          </w:p>
          <w:p w14:paraId="792BD4DA" w14:textId="581CF4FA" w:rsidR="00DF79EA" w:rsidRDefault="00DF79EA" w:rsidP="234D6BE3">
            <w:pPr>
              <w:rPr>
                <w:rFonts w:ascii="Arial" w:hAnsi="Arial" w:cs="Arial"/>
                <w:i/>
                <w:iCs/>
                <w:lang w:eastAsia="en-GB"/>
              </w:rPr>
            </w:pPr>
          </w:p>
          <w:p w14:paraId="69EEF063" w14:textId="0ABEFF22" w:rsidR="00DF79EA" w:rsidRDefault="00DF79EA" w:rsidP="234D6BE3">
            <w:pPr>
              <w:rPr>
                <w:rFonts w:ascii="Arial" w:hAnsi="Arial" w:cs="Arial"/>
                <w:i/>
                <w:iCs/>
                <w:lang w:eastAsia="en-GB"/>
              </w:rPr>
            </w:pPr>
          </w:p>
          <w:p w14:paraId="5C4E62C3" w14:textId="77777777" w:rsidR="00DF79EA" w:rsidRDefault="00DF79EA" w:rsidP="234D6BE3">
            <w:pPr>
              <w:rPr>
                <w:rFonts w:ascii="Arial" w:hAnsi="Arial" w:cs="Arial"/>
                <w:i/>
                <w:iCs/>
                <w:lang w:eastAsia="en-GB"/>
              </w:rPr>
            </w:pPr>
          </w:p>
          <w:p w14:paraId="42A59C6B" w14:textId="5985EA8C" w:rsidR="234D6BE3" w:rsidRDefault="234D6BE3" w:rsidP="234D6BE3">
            <w:pPr>
              <w:rPr>
                <w:rFonts w:ascii="Arial" w:hAnsi="Arial" w:cs="Arial"/>
                <w:i/>
                <w:iCs/>
                <w:lang w:eastAsia="en-GB"/>
              </w:rPr>
            </w:pPr>
          </w:p>
          <w:p w14:paraId="27C4043F" w14:textId="2A54B243" w:rsidR="234D6BE3" w:rsidRDefault="234D6BE3" w:rsidP="234D6BE3">
            <w:pPr>
              <w:rPr>
                <w:rFonts w:ascii="Arial" w:hAnsi="Arial" w:cs="Arial"/>
                <w:i/>
                <w:iCs/>
                <w:lang w:eastAsia="en-GB"/>
              </w:rPr>
            </w:pPr>
          </w:p>
        </w:tc>
      </w:tr>
    </w:tbl>
    <w:p w14:paraId="5A05DE99" w14:textId="2B572052" w:rsidR="00C805AA" w:rsidRDefault="00C805AA" w:rsidP="0A119D20">
      <w:pPr>
        <w:rPr>
          <w:rFonts w:ascii="Arial" w:hAnsi="Arial" w:cs="Arial"/>
          <w:b/>
          <w:bCs/>
          <w:lang w:eastAsia="en-GB"/>
        </w:rPr>
      </w:pPr>
    </w:p>
    <w:p w14:paraId="53583242" w14:textId="77777777" w:rsidR="00C805AA" w:rsidRDefault="00C805AA" w:rsidP="0A119D20">
      <w:pPr>
        <w:rPr>
          <w:rFonts w:ascii="Arial" w:hAnsi="Arial" w:cs="Arial"/>
          <w:b/>
          <w:bCs/>
          <w:lang w:eastAsia="en-GB"/>
        </w:rPr>
      </w:pPr>
    </w:p>
    <w:p w14:paraId="50462F4A" w14:textId="77777777" w:rsidR="00162783" w:rsidRDefault="00162783">
      <w:pPr>
        <w:rPr>
          <w:rFonts w:ascii="Arial" w:hAnsi="Arial" w:cs="Arial"/>
          <w:b/>
          <w:bCs/>
          <w:lang w:eastAsia="en-GB"/>
        </w:rPr>
      </w:pPr>
      <w:r>
        <w:rPr>
          <w:rFonts w:ascii="Arial" w:hAnsi="Arial" w:cs="Arial"/>
          <w:b/>
          <w:bCs/>
          <w:lang w:eastAsia="en-GB"/>
        </w:rPr>
        <w:br w:type="page"/>
      </w:r>
    </w:p>
    <w:p w14:paraId="5CFDD10B" w14:textId="5043B366" w:rsidR="0A119D20" w:rsidRPr="00227197" w:rsidRDefault="00162783" w:rsidP="0A119D20">
      <w:pPr>
        <w:rPr>
          <w:rFonts w:ascii="Arial" w:hAnsi="Arial" w:cs="Arial"/>
          <w:b/>
          <w:bCs/>
          <w:lang w:eastAsia="en-GB"/>
        </w:rPr>
      </w:pPr>
      <w:r>
        <w:rPr>
          <w:rFonts w:ascii="Arial" w:hAnsi="Arial" w:cs="Arial"/>
          <w:b/>
          <w:bCs/>
          <w:lang w:eastAsia="en-GB"/>
        </w:rPr>
        <w:lastRenderedPageBreak/>
        <w:t>Key Criteria</w:t>
      </w:r>
    </w:p>
    <w:p w14:paraId="647D519B" w14:textId="36B0929B" w:rsidR="00585B5A" w:rsidRPr="000C758C" w:rsidRDefault="00585B5A" w:rsidP="00585B5A">
      <w:pPr>
        <w:pStyle w:val="ListParagraph"/>
        <w:rPr>
          <w:rFonts w:ascii="Arial" w:hAnsi="Arial" w:cs="Arial"/>
          <w:i/>
          <w:shd w:val="clear" w:color="auto" w:fill="FAF9F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845"/>
        <w:gridCol w:w="1524"/>
      </w:tblGrid>
      <w:tr w:rsidR="00585B5A" w:rsidRPr="000C758C" w14:paraId="6E36FB2F" w14:textId="77777777" w:rsidTr="0E5ED11A">
        <w:trPr>
          <w:trHeight w:val="600"/>
          <w:tblHeader/>
        </w:trPr>
        <w:tc>
          <w:tcPr>
            <w:tcW w:w="359" w:type="pct"/>
            <w:shd w:val="clear" w:color="auto" w:fill="8DB3E2" w:themeFill="text2" w:themeFillTint="66"/>
          </w:tcPr>
          <w:p w14:paraId="1BEBAAC1" w14:textId="77777777" w:rsidR="00585B5A" w:rsidRPr="000C758C" w:rsidRDefault="00585B5A" w:rsidP="00623F54">
            <w:pPr>
              <w:rPr>
                <w:rFonts w:ascii="Arial" w:hAnsi="Arial" w:cs="Arial"/>
                <w:b/>
                <w:bCs/>
                <w:lang w:eastAsia="en-GB"/>
              </w:rPr>
            </w:pPr>
            <w:r w:rsidRPr="000C758C">
              <w:rPr>
                <w:rFonts w:ascii="Arial" w:hAnsi="Arial" w:cs="Arial"/>
                <w:b/>
                <w:bCs/>
                <w:lang w:eastAsia="en-GB"/>
              </w:rPr>
              <w:t>Ref</w:t>
            </w:r>
          </w:p>
        </w:tc>
        <w:tc>
          <w:tcPr>
            <w:tcW w:w="3796" w:type="pct"/>
            <w:shd w:val="clear" w:color="auto" w:fill="8DB3E2" w:themeFill="text2" w:themeFillTint="66"/>
          </w:tcPr>
          <w:p w14:paraId="5DC83C12" w14:textId="77777777" w:rsidR="00FF74AE" w:rsidRDefault="00FF74AE" w:rsidP="00C4644B">
            <w:pPr>
              <w:rPr>
                <w:rFonts w:ascii="Arial" w:hAnsi="Arial" w:cs="Arial"/>
                <w:b/>
                <w:bCs/>
                <w:lang w:eastAsia="en-GB"/>
              </w:rPr>
            </w:pPr>
          </w:p>
          <w:p w14:paraId="710D33E6" w14:textId="122348D5" w:rsidR="00C4644B" w:rsidRPr="002865DB" w:rsidRDefault="00C4644B" w:rsidP="00C4644B">
            <w:pPr>
              <w:rPr>
                <w:rFonts w:ascii="Arial" w:hAnsi="Arial" w:cs="Arial"/>
                <w:b/>
                <w:lang w:eastAsia="en-GB"/>
              </w:rPr>
            </w:pPr>
            <w:r w:rsidRPr="002865DB">
              <w:rPr>
                <w:rFonts w:ascii="Arial" w:hAnsi="Arial" w:cs="Arial"/>
                <w:b/>
                <w:bCs/>
                <w:lang w:eastAsia="en-GB"/>
              </w:rPr>
              <w:t xml:space="preserve">Outcome 1 </w:t>
            </w:r>
            <w:r w:rsidRPr="0009303F">
              <w:rPr>
                <w:rFonts w:ascii="Arial" w:hAnsi="Arial" w:cs="Arial"/>
                <w:b/>
                <w:lang w:eastAsia="en-GB"/>
              </w:rPr>
              <w:t>Stronger community networks</w:t>
            </w:r>
            <w:r w:rsidRPr="002865DB">
              <w:rPr>
                <w:rFonts w:ascii="Arial" w:hAnsi="Arial" w:cs="Arial"/>
                <w:lang w:eastAsia="en-GB"/>
              </w:rPr>
              <w:t xml:space="preserve"> that have a shared commitment</w:t>
            </w:r>
            <w:r w:rsidR="00162783">
              <w:rPr>
                <w:rFonts w:ascii="Arial" w:hAnsi="Arial" w:cs="Arial"/>
                <w:lang w:eastAsia="en-GB"/>
              </w:rPr>
              <w:t xml:space="preserve"> to</w:t>
            </w:r>
            <w:r w:rsidRPr="002865DB">
              <w:rPr>
                <w:rFonts w:ascii="Arial" w:hAnsi="Arial" w:cs="Arial"/>
                <w:lang w:eastAsia="en-GB"/>
              </w:rPr>
              <w:t xml:space="preserve">, </w:t>
            </w:r>
            <w:r w:rsidR="00162783">
              <w:rPr>
                <w:rFonts w:ascii="Arial" w:hAnsi="Arial" w:cs="Arial"/>
                <w:lang w:eastAsia="en-GB"/>
              </w:rPr>
              <w:t xml:space="preserve">an </w:t>
            </w:r>
            <w:r w:rsidRPr="002865DB">
              <w:rPr>
                <w:rFonts w:ascii="Arial" w:hAnsi="Arial" w:cs="Arial"/>
                <w:lang w:eastAsia="en-GB"/>
              </w:rPr>
              <w:t xml:space="preserve">understanding </w:t>
            </w:r>
            <w:r w:rsidR="00162783">
              <w:rPr>
                <w:rFonts w:ascii="Arial" w:hAnsi="Arial" w:cs="Arial"/>
                <w:lang w:eastAsia="en-GB"/>
              </w:rPr>
              <w:t xml:space="preserve">of, </w:t>
            </w:r>
            <w:r w:rsidRPr="002865DB">
              <w:rPr>
                <w:rFonts w:ascii="Arial" w:hAnsi="Arial" w:cs="Arial"/>
                <w:lang w:eastAsia="en-GB"/>
              </w:rPr>
              <w:t xml:space="preserve">and vision </w:t>
            </w:r>
            <w:r w:rsidR="00162783">
              <w:rPr>
                <w:rFonts w:ascii="Arial" w:hAnsi="Arial" w:cs="Arial"/>
                <w:lang w:eastAsia="en-GB"/>
              </w:rPr>
              <w:t>for</w:t>
            </w:r>
            <w:r w:rsidRPr="002865DB">
              <w:rPr>
                <w:rFonts w:ascii="Arial" w:hAnsi="Arial" w:cs="Arial"/>
                <w:lang w:eastAsia="en-GB"/>
              </w:rPr>
              <w:t xml:space="preserve"> reducing violence.</w:t>
            </w:r>
            <w:r w:rsidRPr="002865DB">
              <w:rPr>
                <w:rFonts w:ascii="Arial" w:eastAsia="Calibri" w:hAnsi="Arial" w:cs="Arial"/>
                <w:b/>
                <w:i/>
                <w:iCs/>
                <w:sz w:val="22"/>
                <w:szCs w:val="22"/>
              </w:rPr>
              <w:t xml:space="preserve"> </w:t>
            </w:r>
          </w:p>
          <w:p w14:paraId="3B0269FB" w14:textId="633C87BD" w:rsidR="008C7561" w:rsidRPr="000C758C" w:rsidRDefault="008C7561" w:rsidP="00623F54">
            <w:pPr>
              <w:rPr>
                <w:rFonts w:ascii="Arial" w:hAnsi="Arial" w:cs="Arial"/>
                <w:b/>
                <w:bCs/>
                <w:lang w:eastAsia="en-GB"/>
              </w:rPr>
            </w:pPr>
          </w:p>
        </w:tc>
        <w:tc>
          <w:tcPr>
            <w:tcW w:w="845" w:type="pct"/>
            <w:shd w:val="clear" w:color="auto" w:fill="8DB3E2" w:themeFill="text2" w:themeFillTint="66"/>
          </w:tcPr>
          <w:p w14:paraId="66A8A10A" w14:textId="77777777" w:rsidR="00585B5A" w:rsidRPr="000C758C" w:rsidRDefault="00585B5A" w:rsidP="00623F54">
            <w:pPr>
              <w:rPr>
                <w:rFonts w:ascii="Arial" w:hAnsi="Arial" w:cs="Arial"/>
                <w:b/>
                <w:bCs/>
                <w:lang w:eastAsia="en-GB"/>
              </w:rPr>
            </w:pPr>
            <w:r w:rsidRPr="000C758C">
              <w:rPr>
                <w:rFonts w:ascii="Arial" w:hAnsi="Arial" w:cs="Arial"/>
                <w:b/>
                <w:bCs/>
                <w:lang w:eastAsia="en-GB"/>
              </w:rPr>
              <w:t xml:space="preserve">Maximum score </w:t>
            </w:r>
          </w:p>
        </w:tc>
      </w:tr>
      <w:tr w:rsidR="00585B5A" w:rsidRPr="000C758C" w14:paraId="3EE0514B" w14:textId="77777777" w:rsidTr="0E5ED11A">
        <w:trPr>
          <w:trHeight w:val="585"/>
        </w:trPr>
        <w:tc>
          <w:tcPr>
            <w:tcW w:w="359" w:type="pct"/>
            <w:shd w:val="clear" w:color="auto" w:fill="FFFFFF" w:themeFill="background1"/>
            <w:noWrap/>
            <w:vAlign w:val="center"/>
          </w:tcPr>
          <w:p w14:paraId="4E4F3242" w14:textId="77777777" w:rsidR="00585B5A" w:rsidRPr="000C758C" w:rsidRDefault="00585B5A" w:rsidP="00623F54">
            <w:pPr>
              <w:rPr>
                <w:rFonts w:ascii="Arial" w:hAnsi="Arial" w:cs="Arial"/>
                <w:lang w:eastAsia="en-GB"/>
              </w:rPr>
            </w:pPr>
            <w:r w:rsidRPr="000C758C">
              <w:rPr>
                <w:rFonts w:ascii="Arial" w:hAnsi="Arial" w:cs="Arial"/>
                <w:lang w:eastAsia="en-GB"/>
              </w:rPr>
              <w:t>1</w:t>
            </w:r>
          </w:p>
        </w:tc>
        <w:tc>
          <w:tcPr>
            <w:tcW w:w="3796" w:type="pct"/>
          </w:tcPr>
          <w:p w14:paraId="3BFBAF50" w14:textId="2F0CA9E2" w:rsidR="00D053F2" w:rsidRPr="000C758C" w:rsidRDefault="00D053F2" w:rsidP="0A119D20">
            <w:pPr>
              <w:rPr>
                <w:rFonts w:ascii="Arial" w:eastAsia="Arial" w:hAnsi="Arial" w:cs="Arial"/>
              </w:rPr>
            </w:pPr>
          </w:p>
          <w:p w14:paraId="027C3AFF" w14:textId="3CD0C549" w:rsidR="002865DB" w:rsidRDefault="1CDD6684" w:rsidP="0A119D20">
            <w:pPr>
              <w:rPr>
                <w:rFonts w:ascii="Arial" w:eastAsia="Arial" w:hAnsi="Arial" w:cs="Arial"/>
                <w:i/>
                <w:iCs/>
              </w:rPr>
            </w:pPr>
            <w:r w:rsidRPr="002865DB">
              <w:rPr>
                <w:rFonts w:ascii="Arial" w:eastAsia="Arial" w:hAnsi="Arial" w:cs="Arial"/>
                <w:iCs/>
              </w:rPr>
              <w:t xml:space="preserve">As consortium providers we want you to </w:t>
            </w:r>
            <w:r w:rsidR="1D3BD1B7" w:rsidRPr="002865DB">
              <w:rPr>
                <w:rFonts w:ascii="Arial" w:eastAsia="Arial" w:hAnsi="Arial" w:cs="Arial"/>
                <w:iCs/>
              </w:rPr>
              <w:t>establish</w:t>
            </w:r>
            <w:r w:rsidRPr="002865DB">
              <w:rPr>
                <w:rFonts w:ascii="Arial" w:eastAsia="Arial" w:hAnsi="Arial" w:cs="Arial"/>
                <w:iCs/>
              </w:rPr>
              <w:t xml:space="preserve"> a </w:t>
            </w:r>
            <w:r w:rsidR="1D3BD1B7" w:rsidRPr="002865DB">
              <w:rPr>
                <w:rFonts w:ascii="Arial" w:eastAsia="Arial" w:hAnsi="Arial" w:cs="Arial"/>
                <w:iCs/>
              </w:rPr>
              <w:t>b</w:t>
            </w:r>
            <w:r w:rsidR="1D3BD1B7" w:rsidRPr="002865DB">
              <w:rPr>
                <w:rFonts w:ascii="Arial" w:hAnsi="Arial" w:cs="Arial"/>
                <w:iCs/>
              </w:rPr>
              <w:t xml:space="preserve">roader </w:t>
            </w:r>
            <w:r w:rsidRPr="002865DB">
              <w:rPr>
                <w:rFonts w:ascii="Arial" w:eastAsia="Arial" w:hAnsi="Arial" w:cs="Arial"/>
              </w:rPr>
              <w:t>local network</w:t>
            </w:r>
            <w:r w:rsidR="2B0678D0" w:rsidRPr="002865DB">
              <w:rPr>
                <w:rFonts w:ascii="Arial" w:eastAsia="Arial" w:hAnsi="Arial" w:cs="Arial"/>
              </w:rPr>
              <w:t xml:space="preserve"> </w:t>
            </w:r>
            <w:r w:rsidR="1D3BD1B7" w:rsidRPr="002865DB">
              <w:rPr>
                <w:rFonts w:ascii="Arial" w:hAnsi="Arial" w:cs="Arial"/>
                <w:iCs/>
              </w:rPr>
              <w:t xml:space="preserve">who </w:t>
            </w:r>
            <w:r w:rsidR="5B3CC2E0" w:rsidRPr="5FAFC735">
              <w:rPr>
                <w:rFonts w:ascii="Arial" w:hAnsi="Arial" w:cs="Arial"/>
              </w:rPr>
              <w:t xml:space="preserve">will </w:t>
            </w:r>
            <w:r w:rsidR="1D3BD1B7" w:rsidRPr="002865DB">
              <w:rPr>
                <w:rFonts w:ascii="Arial" w:hAnsi="Arial" w:cs="Arial"/>
                <w:iCs/>
              </w:rPr>
              <w:t>collectively help deliver the programme.</w:t>
            </w:r>
            <w:r w:rsidRPr="002865DB">
              <w:rPr>
                <w:rFonts w:ascii="Arial" w:eastAsia="Arial" w:hAnsi="Arial" w:cs="Arial"/>
                <w:iCs/>
              </w:rPr>
              <w:t xml:space="preserve"> This network may already be in place formally or informally.</w:t>
            </w:r>
            <w:r w:rsidRPr="000C758C">
              <w:rPr>
                <w:rFonts w:ascii="Arial" w:eastAsia="Arial" w:hAnsi="Arial" w:cs="Arial"/>
                <w:i/>
                <w:iCs/>
              </w:rPr>
              <w:t xml:space="preserve"> </w:t>
            </w:r>
          </w:p>
          <w:p w14:paraId="7E3CD876" w14:textId="77777777" w:rsidR="002865DB" w:rsidRDefault="002865DB" w:rsidP="0A119D20">
            <w:pPr>
              <w:rPr>
                <w:rFonts w:ascii="Arial" w:eastAsia="Arial" w:hAnsi="Arial" w:cs="Arial"/>
                <w:i/>
                <w:iCs/>
              </w:rPr>
            </w:pPr>
          </w:p>
          <w:p w14:paraId="67C54549" w14:textId="2FB0AECB" w:rsidR="00D053F2" w:rsidRDefault="1CDD6684" w:rsidP="51CE8CC9">
            <w:pPr>
              <w:rPr>
                <w:rFonts w:ascii="Arial" w:eastAsia="Arial" w:hAnsi="Arial" w:cs="Arial"/>
                <w:i/>
                <w:iCs/>
              </w:rPr>
            </w:pPr>
            <w:r w:rsidRPr="000C758C">
              <w:rPr>
                <w:rFonts w:ascii="Arial" w:eastAsia="Arial" w:hAnsi="Arial" w:cs="Arial"/>
                <w:i/>
                <w:iCs/>
              </w:rPr>
              <w:t>Depending on the current position locally</w:t>
            </w:r>
            <w:r w:rsidR="7E06F43E" w:rsidRPr="000C758C">
              <w:rPr>
                <w:rFonts w:ascii="Arial" w:eastAsia="Arial" w:hAnsi="Arial" w:cs="Arial"/>
                <w:i/>
                <w:iCs/>
              </w:rPr>
              <w:t>,</w:t>
            </w:r>
            <w:r w:rsidRPr="000C758C">
              <w:rPr>
                <w:rFonts w:ascii="Arial" w:eastAsia="Arial" w:hAnsi="Arial" w:cs="Arial"/>
                <w:i/>
                <w:iCs/>
              </w:rPr>
              <w:t xml:space="preserve"> please describe the activities you want to fund in order to develop </w:t>
            </w:r>
            <w:r w:rsidR="004B54AF">
              <w:rPr>
                <w:rFonts w:ascii="Arial" w:eastAsia="Arial" w:hAnsi="Arial" w:cs="Arial"/>
                <w:i/>
                <w:iCs/>
              </w:rPr>
              <w:t>and strengthen</w:t>
            </w:r>
            <w:r w:rsidRPr="000C758C">
              <w:rPr>
                <w:rFonts w:ascii="Arial" w:eastAsia="Arial" w:hAnsi="Arial" w:cs="Arial"/>
                <w:i/>
                <w:iCs/>
              </w:rPr>
              <w:t xml:space="preserve"> </w:t>
            </w:r>
            <w:r w:rsidR="46DD9D13" w:rsidRPr="5FAFC735">
              <w:rPr>
                <w:rFonts w:ascii="Arial" w:eastAsia="Arial" w:hAnsi="Arial" w:cs="Arial"/>
                <w:i/>
                <w:iCs/>
              </w:rPr>
              <w:t>a local</w:t>
            </w:r>
            <w:r w:rsidRPr="000C758C">
              <w:rPr>
                <w:rFonts w:ascii="Arial" w:eastAsia="Arial" w:hAnsi="Arial" w:cs="Arial"/>
                <w:i/>
                <w:iCs/>
              </w:rPr>
              <w:t xml:space="preserve"> network.</w:t>
            </w:r>
          </w:p>
          <w:p w14:paraId="2B258225" w14:textId="796D22D6" w:rsidR="00031B19" w:rsidRDefault="00031B19" w:rsidP="51CE8CC9">
            <w:pPr>
              <w:rPr>
                <w:rFonts w:ascii="Arial" w:eastAsia="Arial" w:hAnsi="Arial" w:cs="Arial"/>
                <w:b/>
                <w:bCs/>
                <w:i/>
                <w:iCs/>
                <w:u w:val="single"/>
              </w:rPr>
            </w:pPr>
          </w:p>
          <w:p w14:paraId="260001EC" w14:textId="1CCCB379" w:rsidR="00490A86" w:rsidRPr="00490A86" w:rsidRDefault="00490A86" w:rsidP="51CE8CC9">
            <w:pPr>
              <w:rPr>
                <w:rFonts w:ascii="Arial" w:eastAsia="Arial" w:hAnsi="Arial" w:cs="Arial"/>
                <w:bCs/>
                <w:iCs/>
              </w:rPr>
            </w:pPr>
            <w:r w:rsidRPr="00490A86">
              <w:rPr>
                <w:rFonts w:ascii="Arial" w:eastAsia="Arial" w:hAnsi="Arial" w:cs="Arial"/>
                <w:bCs/>
                <w:iCs/>
              </w:rPr>
              <w:t>Notes:</w:t>
            </w:r>
          </w:p>
          <w:p w14:paraId="43C61E52" w14:textId="1CBB4C96" w:rsidR="00490A86" w:rsidRDefault="39923AD6" w:rsidP="00490A86">
            <w:pPr>
              <w:rPr>
                <w:rFonts w:ascii="Arial" w:eastAsia="Arial" w:hAnsi="Arial" w:cs="Arial"/>
              </w:rPr>
            </w:pPr>
            <w:r w:rsidRPr="0E5ED11A">
              <w:rPr>
                <w:rFonts w:ascii="Arial" w:eastAsia="Arial" w:hAnsi="Arial" w:cs="Arial"/>
              </w:rPr>
              <w:t xml:space="preserve">Our Theory of Change (Appendix </w:t>
            </w:r>
            <w:r w:rsidR="35C7129D" w:rsidRPr="0E5ED11A">
              <w:rPr>
                <w:rFonts w:ascii="Arial" w:eastAsia="Arial" w:hAnsi="Arial" w:cs="Arial"/>
              </w:rPr>
              <w:t>B</w:t>
            </w:r>
            <w:r w:rsidRPr="0E5ED11A">
              <w:rPr>
                <w:rFonts w:ascii="Arial" w:eastAsia="Arial" w:hAnsi="Arial" w:cs="Arial"/>
              </w:rPr>
              <w:t>) contains some ideas and areas of development to draw upon.</w:t>
            </w:r>
          </w:p>
          <w:p w14:paraId="4F47F54D" w14:textId="77777777" w:rsidR="00585B5A" w:rsidRPr="000C758C" w:rsidRDefault="00585B5A" w:rsidP="001F71FF">
            <w:pPr>
              <w:rPr>
                <w:rFonts w:ascii="Arial" w:hAnsi="Arial" w:cs="Arial"/>
                <w:lang w:eastAsia="en-GB"/>
              </w:rPr>
            </w:pPr>
          </w:p>
        </w:tc>
        <w:tc>
          <w:tcPr>
            <w:tcW w:w="845" w:type="pct"/>
            <w:noWrap/>
            <w:vAlign w:val="center"/>
          </w:tcPr>
          <w:p w14:paraId="169A7752" w14:textId="7AA905B7" w:rsidR="00585B5A" w:rsidRPr="000C758C" w:rsidRDefault="00FF74AE" w:rsidP="00623F54">
            <w:pPr>
              <w:rPr>
                <w:rFonts w:ascii="Arial" w:hAnsi="Arial" w:cs="Arial"/>
                <w:lang w:eastAsia="en-GB"/>
              </w:rPr>
            </w:pPr>
            <w:r>
              <w:rPr>
                <w:rFonts w:ascii="Arial" w:hAnsi="Arial" w:cs="Arial"/>
                <w:lang w:eastAsia="en-GB"/>
              </w:rPr>
              <w:t>5</w:t>
            </w:r>
          </w:p>
        </w:tc>
      </w:tr>
      <w:tr w:rsidR="006F0F44" w:rsidRPr="000C758C" w14:paraId="4BF1221C" w14:textId="77777777" w:rsidTr="006F0F44">
        <w:trPr>
          <w:trHeight w:val="585"/>
        </w:trPr>
        <w:tc>
          <w:tcPr>
            <w:tcW w:w="5000" w:type="pct"/>
            <w:gridSpan w:val="3"/>
            <w:shd w:val="clear" w:color="auto" w:fill="FFFFFF" w:themeFill="background1"/>
            <w:noWrap/>
            <w:vAlign w:val="center"/>
          </w:tcPr>
          <w:p w14:paraId="47E5C246" w14:textId="77777777" w:rsidR="006F0F44" w:rsidRPr="000C758C" w:rsidRDefault="006F0F44" w:rsidP="006F0F44">
            <w:pPr>
              <w:pStyle w:val="ListParagraph"/>
              <w:ind w:left="0"/>
              <w:rPr>
                <w:rFonts w:ascii="Arial" w:eastAsia="Arial" w:hAnsi="Arial" w:cs="Arial"/>
              </w:rPr>
            </w:pPr>
            <w:r w:rsidRPr="000C758C">
              <w:rPr>
                <w:rFonts w:ascii="Arial" w:hAnsi="Arial" w:cs="Arial"/>
                <w:b/>
                <w:bCs/>
                <w:lang w:eastAsia="en-GB"/>
              </w:rPr>
              <w:t>Enter response here</w:t>
            </w:r>
            <w:r>
              <w:rPr>
                <w:rFonts w:ascii="Arial" w:hAnsi="Arial" w:cs="Arial"/>
                <w:b/>
                <w:bCs/>
                <w:lang w:eastAsia="en-GB"/>
              </w:rPr>
              <w:t xml:space="preserve"> (500 words)</w:t>
            </w:r>
          </w:p>
          <w:p w14:paraId="6A5B4EF6" w14:textId="77777777" w:rsidR="006F0F44" w:rsidRDefault="006F0F44" w:rsidP="00623F54">
            <w:pPr>
              <w:rPr>
                <w:rFonts w:ascii="Arial" w:hAnsi="Arial" w:cs="Arial"/>
                <w:lang w:eastAsia="en-GB"/>
              </w:rPr>
            </w:pPr>
          </w:p>
        </w:tc>
      </w:tr>
    </w:tbl>
    <w:p w14:paraId="68824ACD" w14:textId="77777777" w:rsidR="00162783" w:rsidRDefault="00162783"/>
    <w:p w14:paraId="7030FA9A" w14:textId="77777777" w:rsidR="00162783" w:rsidRDefault="00162783">
      <w:pPr>
        <w:rPr>
          <w:rFonts w:ascii="Arial" w:hAnsi="Arial" w:cs="Arial"/>
          <w:b/>
        </w:rPr>
      </w:pPr>
      <w:r>
        <w:rPr>
          <w:rFonts w:ascii="Arial" w:hAnsi="Arial" w:cs="Arial"/>
          <w:b/>
        </w:rPr>
        <w:br w:type="page"/>
      </w:r>
    </w:p>
    <w:p w14:paraId="2390A709" w14:textId="220AD391" w:rsidR="00162783" w:rsidRDefault="00162783">
      <w:pPr>
        <w:rPr>
          <w:rFonts w:ascii="Arial" w:hAnsi="Arial" w:cs="Arial"/>
          <w:b/>
        </w:rPr>
      </w:pPr>
      <w:r w:rsidRPr="00162783">
        <w:rPr>
          <w:rFonts w:ascii="Arial" w:hAnsi="Arial" w:cs="Arial"/>
          <w:b/>
        </w:rPr>
        <w:lastRenderedPageBreak/>
        <w:t>Key criteria</w:t>
      </w:r>
    </w:p>
    <w:p w14:paraId="146331A1" w14:textId="3C7399B2" w:rsidR="00162783" w:rsidRDefault="00162783">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845"/>
        <w:gridCol w:w="1524"/>
      </w:tblGrid>
      <w:tr w:rsidR="002E4301" w:rsidRPr="000C758C" w14:paraId="76019E46" w14:textId="77777777" w:rsidTr="00C920B4">
        <w:trPr>
          <w:trHeight w:val="585"/>
        </w:trPr>
        <w:tc>
          <w:tcPr>
            <w:tcW w:w="359" w:type="pct"/>
            <w:shd w:val="clear" w:color="auto" w:fill="8DB3E2" w:themeFill="text2" w:themeFillTint="66"/>
            <w:noWrap/>
            <w:vAlign w:val="center"/>
          </w:tcPr>
          <w:p w14:paraId="74F91257" w14:textId="4F5E3A0A" w:rsidR="002E4301" w:rsidRPr="006F0F44" w:rsidRDefault="006F0F44" w:rsidP="00623F54">
            <w:pPr>
              <w:rPr>
                <w:rFonts w:ascii="Arial" w:hAnsi="Arial" w:cs="Arial"/>
                <w:b/>
                <w:lang w:eastAsia="en-GB"/>
              </w:rPr>
            </w:pPr>
            <w:r w:rsidRPr="006F0F44">
              <w:rPr>
                <w:rFonts w:ascii="Arial" w:hAnsi="Arial" w:cs="Arial"/>
                <w:b/>
                <w:lang w:eastAsia="en-GB"/>
              </w:rPr>
              <w:t>Ref</w:t>
            </w:r>
          </w:p>
        </w:tc>
        <w:tc>
          <w:tcPr>
            <w:tcW w:w="3796" w:type="pct"/>
            <w:shd w:val="clear" w:color="auto" w:fill="8DB3E2" w:themeFill="text2" w:themeFillTint="66"/>
          </w:tcPr>
          <w:p w14:paraId="6F993616" w14:textId="77777777" w:rsidR="00FF74AE" w:rsidRPr="00C920B4" w:rsidRDefault="00FF74AE" w:rsidP="00C920B4">
            <w:pPr>
              <w:rPr>
                <w:rFonts w:ascii="Arial" w:hAnsi="Arial" w:cs="Arial"/>
              </w:rPr>
            </w:pPr>
          </w:p>
          <w:p w14:paraId="11DC6129" w14:textId="64506108" w:rsidR="002E31D7" w:rsidRPr="00C920B4" w:rsidRDefault="00C920B4" w:rsidP="00C920B4">
            <w:pPr>
              <w:rPr>
                <w:rFonts w:ascii="Arial" w:hAnsi="Arial" w:cs="Arial"/>
              </w:rPr>
            </w:pPr>
            <w:r w:rsidRPr="00C920B4">
              <w:rPr>
                <w:rFonts w:ascii="Arial" w:hAnsi="Arial" w:cs="Arial"/>
                <w:b/>
              </w:rPr>
              <w:t xml:space="preserve">Outcome 2 </w:t>
            </w:r>
            <w:r w:rsidR="002E31D7" w:rsidRPr="00C920B4">
              <w:rPr>
                <w:rFonts w:ascii="Arial" w:hAnsi="Arial" w:cs="Arial"/>
                <w:b/>
              </w:rPr>
              <w:t>More inclusive decision-making</w:t>
            </w:r>
            <w:r w:rsidR="002E31D7" w:rsidRPr="00C920B4">
              <w:rPr>
                <w:rFonts w:ascii="Arial" w:hAnsi="Arial" w:cs="Arial"/>
              </w:rPr>
              <w:t xml:space="preserve"> between local stakeholders, statutory agencies and communities, who are connected together and are collectively leading programmes that are reducing violence.</w:t>
            </w:r>
          </w:p>
          <w:p w14:paraId="52340FC4" w14:textId="77777777" w:rsidR="002E4301" w:rsidRPr="000C758C" w:rsidRDefault="002E4301" w:rsidP="0A119D20">
            <w:pPr>
              <w:pStyle w:val="ListParagraph"/>
              <w:ind w:left="0"/>
              <w:rPr>
                <w:rFonts w:ascii="Arial" w:hAnsi="Arial" w:cs="Arial"/>
                <w:b/>
                <w:bCs/>
                <w:lang w:eastAsia="en-GB"/>
              </w:rPr>
            </w:pPr>
          </w:p>
        </w:tc>
        <w:tc>
          <w:tcPr>
            <w:tcW w:w="845" w:type="pct"/>
            <w:shd w:val="clear" w:color="auto" w:fill="8DB3E2" w:themeFill="text2" w:themeFillTint="66"/>
          </w:tcPr>
          <w:p w14:paraId="19E82AE6" w14:textId="77777777" w:rsidR="002E4301" w:rsidRDefault="002E4301" w:rsidP="0A119D20">
            <w:pPr>
              <w:pStyle w:val="ListParagraph"/>
              <w:ind w:left="0"/>
              <w:rPr>
                <w:rFonts w:ascii="Arial" w:hAnsi="Arial" w:cs="Arial"/>
                <w:b/>
                <w:bCs/>
                <w:lang w:eastAsia="en-GB"/>
              </w:rPr>
            </w:pPr>
          </w:p>
          <w:p w14:paraId="12418114" w14:textId="5C28A488" w:rsidR="002E4301" w:rsidRPr="002E4301" w:rsidRDefault="006F0F44" w:rsidP="0A119D20">
            <w:pPr>
              <w:pStyle w:val="ListParagraph"/>
              <w:ind w:left="0"/>
              <w:rPr>
                <w:rFonts w:ascii="Arial" w:hAnsi="Arial" w:cs="Arial"/>
                <w:bCs/>
                <w:lang w:eastAsia="en-GB"/>
              </w:rPr>
            </w:pPr>
            <w:r w:rsidRPr="000C758C">
              <w:rPr>
                <w:rFonts w:ascii="Arial" w:hAnsi="Arial" w:cs="Arial"/>
                <w:b/>
                <w:bCs/>
                <w:lang w:eastAsia="en-GB"/>
              </w:rPr>
              <w:t>Maximum score</w:t>
            </w:r>
          </w:p>
        </w:tc>
      </w:tr>
      <w:tr w:rsidR="002865DB" w:rsidRPr="000C758C" w14:paraId="4457026E" w14:textId="77777777" w:rsidTr="0E5ED11A">
        <w:trPr>
          <w:trHeight w:val="585"/>
        </w:trPr>
        <w:tc>
          <w:tcPr>
            <w:tcW w:w="359" w:type="pct"/>
            <w:shd w:val="clear" w:color="auto" w:fill="FFFFFF" w:themeFill="background1"/>
            <w:noWrap/>
            <w:vAlign w:val="center"/>
          </w:tcPr>
          <w:p w14:paraId="17D2C129" w14:textId="310DC3FC" w:rsidR="002865DB" w:rsidRDefault="006F0F44" w:rsidP="00623F54">
            <w:pPr>
              <w:rPr>
                <w:rFonts w:ascii="Arial" w:hAnsi="Arial" w:cs="Arial"/>
                <w:lang w:eastAsia="en-GB"/>
              </w:rPr>
            </w:pPr>
            <w:r>
              <w:rPr>
                <w:rFonts w:ascii="Arial" w:hAnsi="Arial" w:cs="Arial"/>
                <w:lang w:eastAsia="en-GB"/>
              </w:rPr>
              <w:t>1</w:t>
            </w:r>
          </w:p>
        </w:tc>
        <w:tc>
          <w:tcPr>
            <w:tcW w:w="3796" w:type="pct"/>
          </w:tcPr>
          <w:p w14:paraId="5C7D3183" w14:textId="77777777" w:rsidR="00FF74AE" w:rsidRDefault="00FF74AE" w:rsidP="002865DB">
            <w:pPr>
              <w:rPr>
                <w:rFonts w:ascii="Arial" w:hAnsi="Arial" w:cs="Arial"/>
                <w:lang w:eastAsia="en-GB"/>
              </w:rPr>
            </w:pPr>
          </w:p>
          <w:p w14:paraId="5E88B2FE" w14:textId="18505297" w:rsidR="002865DB" w:rsidRDefault="002865DB" w:rsidP="002865DB">
            <w:pPr>
              <w:rPr>
                <w:rFonts w:ascii="Arial" w:hAnsi="Arial" w:cs="Arial"/>
                <w:lang w:eastAsia="en-GB"/>
              </w:rPr>
            </w:pPr>
            <w:r w:rsidRPr="00A971FC">
              <w:rPr>
                <w:rFonts w:ascii="Arial" w:hAnsi="Arial" w:cs="Arial"/>
                <w:lang w:eastAsia="en-GB"/>
              </w:rPr>
              <w:t>As consortium providers we want to you to develop a community engagement and involvement strategy which empowers local people and invol</w:t>
            </w:r>
            <w:r w:rsidR="00A971FC" w:rsidRPr="00A971FC">
              <w:rPr>
                <w:rFonts w:ascii="Arial" w:hAnsi="Arial" w:cs="Arial"/>
                <w:lang w:eastAsia="en-GB"/>
              </w:rPr>
              <w:t>v</w:t>
            </w:r>
            <w:r w:rsidRPr="00A971FC">
              <w:rPr>
                <w:rFonts w:ascii="Arial" w:hAnsi="Arial" w:cs="Arial"/>
                <w:lang w:eastAsia="en-GB"/>
              </w:rPr>
              <w:t>es them in shaping ideas and plans.</w:t>
            </w:r>
          </w:p>
          <w:p w14:paraId="1C3627B5" w14:textId="649E10A9" w:rsidR="00921708" w:rsidRDefault="00921708" w:rsidP="002865DB">
            <w:pPr>
              <w:rPr>
                <w:rFonts w:ascii="Arial" w:hAnsi="Arial" w:cs="Arial"/>
                <w:lang w:eastAsia="en-GB"/>
              </w:rPr>
            </w:pPr>
          </w:p>
          <w:p w14:paraId="4741794D" w14:textId="0A305451" w:rsidR="00921708" w:rsidRPr="00921708" w:rsidRDefault="00921708" w:rsidP="00921708">
            <w:pPr>
              <w:rPr>
                <w:rFonts w:ascii="Arial" w:eastAsia="Arial" w:hAnsi="Arial" w:cs="Arial"/>
                <w:b/>
                <w:bCs/>
                <w:i/>
                <w:iCs/>
                <w:u w:val="single"/>
              </w:rPr>
            </w:pPr>
            <w:r w:rsidRPr="00921708">
              <w:rPr>
                <w:rFonts w:ascii="Arial" w:eastAsia="Arial" w:hAnsi="Arial" w:cs="Arial"/>
                <w:i/>
                <w:iCs/>
              </w:rPr>
              <w:t>Please describe the activities you want to fund in order to develop or strengthen your local engagement work</w:t>
            </w:r>
            <w:r w:rsidR="006B3A17">
              <w:rPr>
                <w:rFonts w:ascii="Arial" w:eastAsia="Arial" w:hAnsi="Arial" w:cs="Arial"/>
                <w:i/>
                <w:iCs/>
              </w:rPr>
              <w:t xml:space="preserve"> and increase community voice in decision-making</w:t>
            </w:r>
            <w:r w:rsidRPr="00921708">
              <w:rPr>
                <w:rFonts w:ascii="Arial" w:eastAsia="Arial" w:hAnsi="Arial" w:cs="Arial"/>
                <w:i/>
                <w:iCs/>
              </w:rPr>
              <w:t>.</w:t>
            </w:r>
          </w:p>
          <w:p w14:paraId="1EF20F4B" w14:textId="77777777" w:rsidR="00921708" w:rsidRPr="00A971FC" w:rsidRDefault="00921708" w:rsidP="002865DB">
            <w:pPr>
              <w:rPr>
                <w:rFonts w:ascii="Arial" w:hAnsi="Arial" w:cs="Arial"/>
                <w:lang w:eastAsia="en-GB"/>
              </w:rPr>
            </w:pPr>
          </w:p>
          <w:p w14:paraId="36748E0B" w14:textId="77777777" w:rsidR="00490A86" w:rsidRPr="00490A86" w:rsidRDefault="00490A86" w:rsidP="00490A86">
            <w:pPr>
              <w:rPr>
                <w:rFonts w:ascii="Arial" w:eastAsia="Arial" w:hAnsi="Arial" w:cs="Arial"/>
                <w:bCs/>
                <w:iCs/>
              </w:rPr>
            </w:pPr>
            <w:r w:rsidRPr="00490A86">
              <w:rPr>
                <w:rFonts w:ascii="Arial" w:eastAsia="Arial" w:hAnsi="Arial" w:cs="Arial"/>
                <w:bCs/>
                <w:iCs/>
              </w:rPr>
              <w:t>Notes:</w:t>
            </w:r>
          </w:p>
          <w:p w14:paraId="307A06ED" w14:textId="5875DC8D" w:rsidR="00490A86" w:rsidRDefault="39923AD6" w:rsidP="00490A86">
            <w:pPr>
              <w:rPr>
                <w:rFonts w:ascii="Arial" w:eastAsia="Arial" w:hAnsi="Arial" w:cs="Arial"/>
              </w:rPr>
            </w:pPr>
            <w:r w:rsidRPr="0E5ED11A">
              <w:rPr>
                <w:rFonts w:ascii="Arial" w:eastAsia="Arial" w:hAnsi="Arial" w:cs="Arial"/>
              </w:rPr>
              <w:t xml:space="preserve">Our Theory of Change (Appendix </w:t>
            </w:r>
            <w:r w:rsidR="416E535E" w:rsidRPr="0E5ED11A">
              <w:rPr>
                <w:rFonts w:ascii="Arial" w:eastAsia="Arial" w:hAnsi="Arial" w:cs="Arial"/>
              </w:rPr>
              <w:t>B</w:t>
            </w:r>
            <w:r w:rsidRPr="0E5ED11A">
              <w:rPr>
                <w:rFonts w:ascii="Arial" w:eastAsia="Arial" w:hAnsi="Arial" w:cs="Arial"/>
              </w:rPr>
              <w:t>) contains some ideas and areas of development to draw upon.</w:t>
            </w:r>
          </w:p>
          <w:p w14:paraId="0B491020" w14:textId="77777777" w:rsidR="002865DB" w:rsidRPr="002E4301" w:rsidRDefault="002865DB" w:rsidP="00186979">
            <w:pPr>
              <w:rPr>
                <w:rFonts w:ascii="Arial" w:hAnsi="Arial" w:cs="Arial"/>
                <w:b/>
                <w:bCs/>
              </w:rPr>
            </w:pPr>
          </w:p>
        </w:tc>
        <w:tc>
          <w:tcPr>
            <w:tcW w:w="845" w:type="pct"/>
          </w:tcPr>
          <w:p w14:paraId="0F0917E3" w14:textId="77777777" w:rsidR="002865DB" w:rsidRDefault="002865DB" w:rsidP="0A119D20">
            <w:pPr>
              <w:pStyle w:val="ListParagraph"/>
              <w:ind w:left="0"/>
              <w:rPr>
                <w:rFonts w:ascii="Arial" w:hAnsi="Arial" w:cs="Arial"/>
                <w:b/>
                <w:bCs/>
                <w:lang w:eastAsia="en-GB"/>
              </w:rPr>
            </w:pPr>
          </w:p>
          <w:p w14:paraId="39028C72" w14:textId="77777777" w:rsidR="00FF74AE" w:rsidRDefault="00FF74AE" w:rsidP="0A119D20">
            <w:pPr>
              <w:pStyle w:val="ListParagraph"/>
              <w:ind w:left="0"/>
              <w:rPr>
                <w:rFonts w:ascii="Arial" w:hAnsi="Arial" w:cs="Arial"/>
                <w:bCs/>
                <w:lang w:eastAsia="en-GB"/>
              </w:rPr>
            </w:pPr>
          </w:p>
          <w:p w14:paraId="7F0B96E7" w14:textId="77777777" w:rsidR="00FF74AE" w:rsidRDefault="00FF74AE" w:rsidP="0A119D20">
            <w:pPr>
              <w:pStyle w:val="ListParagraph"/>
              <w:ind w:left="0"/>
              <w:rPr>
                <w:rFonts w:ascii="Arial" w:hAnsi="Arial" w:cs="Arial"/>
                <w:bCs/>
                <w:lang w:eastAsia="en-GB"/>
              </w:rPr>
            </w:pPr>
          </w:p>
          <w:p w14:paraId="746D50CF" w14:textId="77777777" w:rsidR="006F0F44" w:rsidRDefault="006F0F44" w:rsidP="0A119D20">
            <w:pPr>
              <w:pStyle w:val="ListParagraph"/>
              <w:ind w:left="0"/>
              <w:rPr>
                <w:rFonts w:ascii="Arial" w:hAnsi="Arial" w:cs="Arial"/>
                <w:bCs/>
                <w:lang w:eastAsia="en-GB"/>
              </w:rPr>
            </w:pPr>
          </w:p>
          <w:p w14:paraId="4EDBD7B0" w14:textId="77777777" w:rsidR="006F0F44" w:rsidRDefault="006F0F44" w:rsidP="0A119D20">
            <w:pPr>
              <w:pStyle w:val="ListParagraph"/>
              <w:ind w:left="0"/>
              <w:rPr>
                <w:rFonts w:ascii="Arial" w:hAnsi="Arial" w:cs="Arial"/>
                <w:bCs/>
                <w:lang w:eastAsia="en-GB"/>
              </w:rPr>
            </w:pPr>
          </w:p>
          <w:p w14:paraId="6BCCCCBF" w14:textId="77777777" w:rsidR="006F0F44" w:rsidRDefault="006F0F44" w:rsidP="0A119D20">
            <w:pPr>
              <w:pStyle w:val="ListParagraph"/>
              <w:ind w:left="0"/>
              <w:rPr>
                <w:rFonts w:ascii="Arial" w:hAnsi="Arial" w:cs="Arial"/>
                <w:bCs/>
                <w:lang w:eastAsia="en-GB"/>
              </w:rPr>
            </w:pPr>
          </w:p>
          <w:p w14:paraId="0CFC4105" w14:textId="31D2CCE7" w:rsidR="00FF74AE" w:rsidRPr="00FF74AE" w:rsidRDefault="00FF74AE" w:rsidP="0A119D20">
            <w:pPr>
              <w:pStyle w:val="ListParagraph"/>
              <w:ind w:left="0"/>
              <w:rPr>
                <w:rFonts w:ascii="Arial" w:hAnsi="Arial" w:cs="Arial"/>
                <w:bCs/>
                <w:lang w:eastAsia="en-GB"/>
              </w:rPr>
            </w:pPr>
            <w:r w:rsidRPr="00FF74AE">
              <w:rPr>
                <w:rFonts w:ascii="Arial" w:hAnsi="Arial" w:cs="Arial"/>
                <w:bCs/>
                <w:lang w:eastAsia="en-GB"/>
              </w:rPr>
              <w:t>5</w:t>
            </w:r>
          </w:p>
        </w:tc>
      </w:tr>
      <w:tr w:rsidR="006F0F44" w:rsidRPr="000C758C" w14:paraId="0AF23111" w14:textId="77777777" w:rsidTr="006F0F44">
        <w:trPr>
          <w:trHeight w:val="585"/>
        </w:trPr>
        <w:tc>
          <w:tcPr>
            <w:tcW w:w="5000" w:type="pct"/>
            <w:gridSpan w:val="3"/>
            <w:shd w:val="clear" w:color="auto" w:fill="FFFFFF" w:themeFill="background1"/>
            <w:noWrap/>
            <w:vAlign w:val="center"/>
          </w:tcPr>
          <w:p w14:paraId="544A77E1" w14:textId="77777777" w:rsidR="006F0F44" w:rsidRPr="000C758C" w:rsidRDefault="006F0F44" w:rsidP="006F0F44">
            <w:pPr>
              <w:pStyle w:val="ListParagraph"/>
              <w:ind w:left="0"/>
              <w:rPr>
                <w:rFonts w:ascii="Arial" w:eastAsia="Arial" w:hAnsi="Arial" w:cs="Arial"/>
              </w:rPr>
            </w:pPr>
            <w:r w:rsidRPr="000C758C">
              <w:rPr>
                <w:rFonts w:ascii="Arial" w:hAnsi="Arial" w:cs="Arial"/>
                <w:b/>
                <w:bCs/>
                <w:lang w:eastAsia="en-GB"/>
              </w:rPr>
              <w:t>Enter response here</w:t>
            </w:r>
            <w:r>
              <w:rPr>
                <w:rFonts w:ascii="Arial" w:hAnsi="Arial" w:cs="Arial"/>
                <w:b/>
                <w:bCs/>
                <w:lang w:eastAsia="en-GB"/>
              </w:rPr>
              <w:t xml:space="preserve"> (500 words)</w:t>
            </w:r>
          </w:p>
          <w:p w14:paraId="5B669F18" w14:textId="77777777" w:rsidR="006F0F44" w:rsidRDefault="006F0F44" w:rsidP="0A119D20">
            <w:pPr>
              <w:pStyle w:val="ListParagraph"/>
              <w:ind w:left="0"/>
              <w:rPr>
                <w:rFonts w:ascii="Arial" w:hAnsi="Arial" w:cs="Arial"/>
                <w:b/>
                <w:bCs/>
                <w:lang w:eastAsia="en-GB"/>
              </w:rPr>
            </w:pPr>
          </w:p>
        </w:tc>
      </w:tr>
    </w:tbl>
    <w:p w14:paraId="1AFD58AD" w14:textId="59DAF4C1" w:rsidR="0099347B" w:rsidRDefault="0099347B">
      <w:r>
        <w:br w:type="page"/>
      </w:r>
    </w:p>
    <w:p w14:paraId="3FEC7E8F" w14:textId="24BF6F67" w:rsidR="00162783" w:rsidRPr="00162783" w:rsidRDefault="00162783">
      <w:pPr>
        <w:rPr>
          <w:rFonts w:ascii="Arial" w:hAnsi="Arial" w:cs="Arial"/>
          <w:b/>
        </w:rPr>
      </w:pPr>
      <w:r w:rsidRPr="00162783">
        <w:rPr>
          <w:rFonts w:ascii="Arial" w:hAnsi="Arial" w:cs="Arial"/>
          <w:b/>
        </w:rPr>
        <w:lastRenderedPageBreak/>
        <w:t>Key criteria</w:t>
      </w:r>
    </w:p>
    <w:p w14:paraId="5F217E6F" w14:textId="77777777" w:rsidR="00162783" w:rsidRDefault="001627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845"/>
        <w:gridCol w:w="1524"/>
      </w:tblGrid>
      <w:tr w:rsidR="00921708" w:rsidRPr="000C758C" w14:paraId="1CAC6BDE" w14:textId="77777777" w:rsidTr="66FFB6FC">
        <w:trPr>
          <w:trHeight w:val="585"/>
        </w:trPr>
        <w:tc>
          <w:tcPr>
            <w:tcW w:w="359" w:type="pct"/>
            <w:shd w:val="clear" w:color="auto" w:fill="8DB3E2" w:themeFill="text2" w:themeFillTint="66"/>
            <w:noWrap/>
            <w:vAlign w:val="center"/>
          </w:tcPr>
          <w:p w14:paraId="4F14FE2E" w14:textId="1C8B3AE6" w:rsidR="00921708" w:rsidRPr="006F0F44" w:rsidRDefault="006F0F44" w:rsidP="00623F54">
            <w:pPr>
              <w:rPr>
                <w:rFonts w:ascii="Arial" w:hAnsi="Arial" w:cs="Arial"/>
                <w:b/>
                <w:lang w:eastAsia="en-GB"/>
              </w:rPr>
            </w:pPr>
            <w:r w:rsidRPr="006F0F44">
              <w:rPr>
                <w:rFonts w:ascii="Arial" w:hAnsi="Arial" w:cs="Arial"/>
                <w:b/>
                <w:lang w:eastAsia="en-GB"/>
              </w:rPr>
              <w:t>Ref</w:t>
            </w:r>
          </w:p>
        </w:tc>
        <w:tc>
          <w:tcPr>
            <w:tcW w:w="3796" w:type="pct"/>
            <w:shd w:val="clear" w:color="auto" w:fill="8DB3E2" w:themeFill="text2" w:themeFillTint="66"/>
          </w:tcPr>
          <w:p w14:paraId="07A5A38F" w14:textId="77777777" w:rsidR="00FF74AE" w:rsidRDefault="00FF74AE" w:rsidP="009C1707">
            <w:pPr>
              <w:rPr>
                <w:rFonts w:ascii="Arial" w:hAnsi="Arial" w:cs="Arial"/>
                <w:b/>
                <w:bCs/>
              </w:rPr>
            </w:pPr>
          </w:p>
          <w:p w14:paraId="5A2FE8E4" w14:textId="5A7E21AC" w:rsidR="009C1707" w:rsidRPr="004D181D" w:rsidRDefault="009C1707" w:rsidP="009C1707">
            <w:pPr>
              <w:rPr>
                <w:rFonts w:ascii="Arial" w:hAnsi="Arial" w:cs="Arial"/>
                <w:b/>
              </w:rPr>
            </w:pPr>
            <w:r w:rsidRPr="004D181D">
              <w:rPr>
                <w:rFonts w:ascii="Arial" w:hAnsi="Arial" w:cs="Arial"/>
                <w:b/>
                <w:bCs/>
              </w:rPr>
              <w:t xml:space="preserve">Outcome 3 </w:t>
            </w:r>
            <w:r w:rsidRPr="0009303F">
              <w:rPr>
                <w:rFonts w:ascii="Arial" w:hAnsi="Arial" w:cs="Arial"/>
                <w:b/>
              </w:rPr>
              <w:t>Greater capacity within community networks</w:t>
            </w:r>
            <w:r w:rsidR="006B3A17">
              <w:rPr>
                <w:rFonts w:ascii="Arial" w:hAnsi="Arial" w:cs="Arial"/>
                <w:b/>
              </w:rPr>
              <w:t xml:space="preserve">. </w:t>
            </w:r>
            <w:r w:rsidR="006B3A17" w:rsidRPr="006B3A17">
              <w:rPr>
                <w:rFonts w:ascii="Arial" w:hAnsi="Arial" w:cs="Arial"/>
              </w:rPr>
              <w:t>N</w:t>
            </w:r>
            <w:r w:rsidRPr="004D181D">
              <w:rPr>
                <w:rFonts w:ascii="Arial" w:hAnsi="Arial" w:cs="Arial"/>
              </w:rPr>
              <w:t xml:space="preserve">etworks are better equipped to monitor </w:t>
            </w:r>
            <w:r w:rsidR="006B3A17">
              <w:rPr>
                <w:rFonts w:ascii="Arial" w:hAnsi="Arial" w:cs="Arial"/>
              </w:rPr>
              <w:t xml:space="preserve">and adapt to </w:t>
            </w:r>
            <w:r w:rsidRPr="004D181D">
              <w:rPr>
                <w:rFonts w:ascii="Arial" w:hAnsi="Arial" w:cs="Arial"/>
              </w:rPr>
              <w:t>emerging needs and</w:t>
            </w:r>
            <w:r w:rsidR="006B3A17">
              <w:rPr>
                <w:rFonts w:ascii="Arial" w:hAnsi="Arial" w:cs="Arial"/>
              </w:rPr>
              <w:t>, through them,</w:t>
            </w:r>
            <w:r w:rsidRPr="004D181D">
              <w:rPr>
                <w:rFonts w:ascii="Arial" w:hAnsi="Arial" w:cs="Arial"/>
              </w:rPr>
              <w:t xml:space="preserve"> people know that help is available, how to access it, and it is appropriate.</w:t>
            </w:r>
          </w:p>
          <w:p w14:paraId="73681854" w14:textId="77777777" w:rsidR="00921708" w:rsidRPr="000C758C" w:rsidRDefault="00921708" w:rsidP="00921708">
            <w:pPr>
              <w:pStyle w:val="ListParagraph"/>
              <w:ind w:left="0"/>
              <w:rPr>
                <w:rFonts w:ascii="Arial" w:hAnsi="Arial" w:cs="Arial"/>
                <w:b/>
                <w:bCs/>
                <w:lang w:eastAsia="en-GB"/>
              </w:rPr>
            </w:pPr>
          </w:p>
        </w:tc>
        <w:tc>
          <w:tcPr>
            <w:tcW w:w="845" w:type="pct"/>
            <w:shd w:val="clear" w:color="auto" w:fill="8DB3E2" w:themeFill="text2" w:themeFillTint="66"/>
          </w:tcPr>
          <w:p w14:paraId="2A01FF46" w14:textId="77777777" w:rsidR="00921708" w:rsidRDefault="00921708" w:rsidP="0A119D20">
            <w:pPr>
              <w:pStyle w:val="ListParagraph"/>
              <w:ind w:left="0"/>
              <w:rPr>
                <w:rFonts w:ascii="Arial" w:hAnsi="Arial" w:cs="Arial"/>
                <w:b/>
                <w:bCs/>
                <w:lang w:eastAsia="en-GB"/>
              </w:rPr>
            </w:pPr>
          </w:p>
          <w:p w14:paraId="7B7A44C0" w14:textId="1E3CCF79" w:rsidR="009C1707" w:rsidRPr="009C1707" w:rsidRDefault="006F0F44" w:rsidP="0A119D20">
            <w:pPr>
              <w:pStyle w:val="ListParagraph"/>
              <w:ind w:left="0"/>
              <w:rPr>
                <w:rFonts w:ascii="Arial" w:hAnsi="Arial" w:cs="Arial"/>
                <w:bCs/>
                <w:lang w:eastAsia="en-GB"/>
              </w:rPr>
            </w:pPr>
            <w:r w:rsidRPr="000C758C">
              <w:rPr>
                <w:rFonts w:ascii="Arial" w:hAnsi="Arial" w:cs="Arial"/>
                <w:b/>
                <w:bCs/>
                <w:lang w:eastAsia="en-GB"/>
              </w:rPr>
              <w:t>Maximum score</w:t>
            </w:r>
          </w:p>
        </w:tc>
      </w:tr>
      <w:tr w:rsidR="003C5DD7" w:rsidRPr="000C758C" w14:paraId="02FB35E9" w14:textId="77777777" w:rsidTr="66FFB6FC">
        <w:trPr>
          <w:trHeight w:val="585"/>
        </w:trPr>
        <w:tc>
          <w:tcPr>
            <w:tcW w:w="359" w:type="pct"/>
            <w:shd w:val="clear" w:color="auto" w:fill="auto"/>
            <w:noWrap/>
            <w:vAlign w:val="center"/>
          </w:tcPr>
          <w:p w14:paraId="4E54B3DE" w14:textId="5369EA01" w:rsidR="003C5DD7" w:rsidRDefault="006F0F44" w:rsidP="00623F54">
            <w:pPr>
              <w:rPr>
                <w:rFonts w:ascii="Arial" w:hAnsi="Arial" w:cs="Arial"/>
                <w:lang w:eastAsia="en-GB"/>
              </w:rPr>
            </w:pPr>
            <w:r>
              <w:rPr>
                <w:rFonts w:ascii="Arial" w:hAnsi="Arial" w:cs="Arial"/>
                <w:lang w:eastAsia="en-GB"/>
              </w:rPr>
              <w:t>1</w:t>
            </w:r>
          </w:p>
        </w:tc>
        <w:tc>
          <w:tcPr>
            <w:tcW w:w="3796" w:type="pct"/>
            <w:shd w:val="clear" w:color="auto" w:fill="auto"/>
          </w:tcPr>
          <w:p w14:paraId="644B029F" w14:textId="77777777" w:rsidR="00FF74AE" w:rsidRDefault="00FF74AE" w:rsidP="003C5DD7">
            <w:pPr>
              <w:rPr>
                <w:rFonts w:ascii="Arial" w:eastAsia="Arial" w:hAnsi="Arial" w:cs="Arial"/>
                <w:iCs/>
              </w:rPr>
            </w:pPr>
          </w:p>
          <w:p w14:paraId="39931F85" w14:textId="659573DA" w:rsidR="003C5DD7" w:rsidRPr="00277DD3" w:rsidRDefault="4691ADE9" w:rsidP="003C5DD7">
            <w:pPr>
              <w:rPr>
                <w:rFonts w:ascii="Arial" w:eastAsia="Arial" w:hAnsi="Arial" w:cs="Arial"/>
                <w:iCs/>
              </w:rPr>
            </w:pPr>
            <w:r w:rsidRPr="5FAFC735">
              <w:rPr>
                <w:rFonts w:ascii="Arial" w:eastAsia="Arial" w:hAnsi="Arial" w:cs="Arial"/>
              </w:rPr>
              <w:t xml:space="preserve">An important element of </w:t>
            </w:r>
            <w:r w:rsidRPr="5FAFC735">
              <w:rPr>
                <w:rFonts w:ascii="Arial" w:eastAsia="Arial" w:hAnsi="Arial" w:cs="Arial"/>
                <w:i/>
                <w:iCs/>
              </w:rPr>
              <w:t>MyEnds</w:t>
            </w:r>
            <w:r w:rsidRPr="5FAFC735">
              <w:rPr>
                <w:rFonts w:ascii="Arial" w:eastAsia="Arial" w:hAnsi="Arial" w:cs="Arial"/>
              </w:rPr>
              <w:t xml:space="preserve"> will be to help and support small organisations on the ground to develop and grow. </w:t>
            </w:r>
          </w:p>
          <w:p w14:paraId="0470460A" w14:textId="77777777" w:rsidR="00584C82" w:rsidRDefault="00584C82" w:rsidP="003C5DD7">
            <w:pPr>
              <w:rPr>
                <w:rFonts w:ascii="Arial" w:hAnsi="Arial" w:cs="Arial"/>
                <w:i/>
                <w:iCs/>
                <w:lang w:eastAsia="en-GB"/>
              </w:rPr>
            </w:pPr>
          </w:p>
          <w:p w14:paraId="1127BA2D" w14:textId="20AE806E" w:rsidR="003C5DD7" w:rsidRDefault="003C5DD7" w:rsidP="003C5DD7">
            <w:pPr>
              <w:rPr>
                <w:rFonts w:ascii="Arial" w:hAnsi="Arial" w:cs="Arial"/>
                <w:i/>
                <w:iCs/>
                <w:lang w:eastAsia="en-GB"/>
              </w:rPr>
            </w:pPr>
            <w:r w:rsidRPr="000C758C">
              <w:rPr>
                <w:rFonts w:ascii="Arial" w:hAnsi="Arial" w:cs="Arial"/>
                <w:i/>
                <w:iCs/>
                <w:lang w:eastAsia="en-GB"/>
              </w:rPr>
              <w:t xml:space="preserve">Please describe how you will identify the capacity building needs of the grassroots sector in your neighbourhood and your proposals for supporting </w:t>
            </w:r>
            <w:r>
              <w:rPr>
                <w:rFonts w:ascii="Arial" w:hAnsi="Arial" w:cs="Arial"/>
                <w:i/>
                <w:iCs/>
                <w:lang w:eastAsia="en-GB"/>
              </w:rPr>
              <w:t>them</w:t>
            </w:r>
            <w:r w:rsidRPr="000C758C">
              <w:rPr>
                <w:rFonts w:ascii="Arial" w:hAnsi="Arial" w:cs="Arial"/>
                <w:i/>
                <w:iCs/>
                <w:lang w:eastAsia="en-GB"/>
              </w:rPr>
              <w:t>.</w:t>
            </w:r>
          </w:p>
          <w:p w14:paraId="6181D1FA" w14:textId="4C6151BD" w:rsidR="00490A86" w:rsidRDefault="00490A86" w:rsidP="003C5DD7">
            <w:pPr>
              <w:rPr>
                <w:rFonts w:ascii="Arial" w:hAnsi="Arial" w:cs="Arial"/>
                <w:i/>
                <w:iCs/>
                <w:lang w:eastAsia="en-GB"/>
              </w:rPr>
            </w:pPr>
          </w:p>
          <w:p w14:paraId="58819643" w14:textId="77777777" w:rsidR="00490A86" w:rsidRPr="00490A86" w:rsidRDefault="00490A86" w:rsidP="00490A86">
            <w:pPr>
              <w:rPr>
                <w:rFonts w:ascii="Arial" w:eastAsia="Arial" w:hAnsi="Arial" w:cs="Arial"/>
                <w:bCs/>
                <w:iCs/>
              </w:rPr>
            </w:pPr>
            <w:r w:rsidRPr="00490A86">
              <w:rPr>
                <w:rFonts w:ascii="Arial" w:eastAsia="Arial" w:hAnsi="Arial" w:cs="Arial"/>
                <w:bCs/>
                <w:iCs/>
              </w:rPr>
              <w:t>Notes:</w:t>
            </w:r>
          </w:p>
          <w:p w14:paraId="4C89AB68" w14:textId="3C9AE0B1" w:rsidR="00490A86" w:rsidRPr="00490A86" w:rsidRDefault="39923AD6" w:rsidP="003C5DD7">
            <w:pPr>
              <w:rPr>
                <w:rFonts w:ascii="Arial" w:eastAsia="Arial" w:hAnsi="Arial" w:cs="Arial"/>
              </w:rPr>
            </w:pPr>
            <w:r w:rsidRPr="0E5ED11A">
              <w:rPr>
                <w:rFonts w:ascii="Arial" w:eastAsia="Arial" w:hAnsi="Arial" w:cs="Arial"/>
              </w:rPr>
              <w:t xml:space="preserve">Our Theory of Change (Appendix </w:t>
            </w:r>
            <w:r w:rsidR="49D0A780" w:rsidRPr="0E5ED11A">
              <w:rPr>
                <w:rFonts w:ascii="Arial" w:eastAsia="Arial" w:hAnsi="Arial" w:cs="Arial"/>
              </w:rPr>
              <w:t>B</w:t>
            </w:r>
            <w:r w:rsidRPr="0E5ED11A">
              <w:rPr>
                <w:rFonts w:ascii="Arial" w:eastAsia="Arial" w:hAnsi="Arial" w:cs="Arial"/>
              </w:rPr>
              <w:t>) contains some ideas and areas of development to draw upon.</w:t>
            </w:r>
          </w:p>
          <w:p w14:paraId="2D267BD1" w14:textId="77777777" w:rsidR="003C5DD7" w:rsidRDefault="003C5DD7" w:rsidP="003C5DD7">
            <w:pPr>
              <w:rPr>
                <w:rFonts w:ascii="Arial" w:hAnsi="Arial" w:cs="Arial"/>
                <w:b/>
                <w:bCs/>
                <w:lang w:eastAsia="en-GB"/>
              </w:rPr>
            </w:pPr>
          </w:p>
        </w:tc>
        <w:tc>
          <w:tcPr>
            <w:tcW w:w="845" w:type="pct"/>
            <w:shd w:val="clear" w:color="auto" w:fill="auto"/>
          </w:tcPr>
          <w:p w14:paraId="4841D6FB" w14:textId="77777777" w:rsidR="003C5DD7" w:rsidRDefault="003C5DD7" w:rsidP="003C5DD7">
            <w:pPr>
              <w:rPr>
                <w:rFonts w:ascii="Arial" w:hAnsi="Arial" w:cs="Arial"/>
                <w:b/>
                <w:bCs/>
                <w:lang w:eastAsia="en-GB"/>
              </w:rPr>
            </w:pPr>
          </w:p>
          <w:p w14:paraId="7A7F9B90" w14:textId="77777777" w:rsidR="00FF74AE" w:rsidRDefault="00FF74AE" w:rsidP="003C5DD7">
            <w:pPr>
              <w:rPr>
                <w:rFonts w:ascii="Arial" w:hAnsi="Arial" w:cs="Arial"/>
                <w:b/>
                <w:bCs/>
                <w:lang w:eastAsia="en-GB"/>
              </w:rPr>
            </w:pPr>
          </w:p>
          <w:p w14:paraId="22AF6076" w14:textId="77777777" w:rsidR="00FF74AE" w:rsidRDefault="00FF74AE" w:rsidP="003C5DD7">
            <w:pPr>
              <w:rPr>
                <w:rFonts w:ascii="Arial" w:hAnsi="Arial" w:cs="Arial"/>
                <w:b/>
                <w:bCs/>
                <w:lang w:eastAsia="en-GB"/>
              </w:rPr>
            </w:pPr>
          </w:p>
          <w:p w14:paraId="21FAB61A" w14:textId="77777777" w:rsidR="006F0F44" w:rsidRDefault="006F0F44" w:rsidP="003C5DD7">
            <w:pPr>
              <w:rPr>
                <w:rFonts w:ascii="Arial" w:hAnsi="Arial" w:cs="Arial"/>
                <w:bCs/>
                <w:lang w:eastAsia="en-GB"/>
              </w:rPr>
            </w:pPr>
          </w:p>
          <w:p w14:paraId="7BD535AA" w14:textId="77777777" w:rsidR="006F0F44" w:rsidRDefault="006F0F44" w:rsidP="003C5DD7">
            <w:pPr>
              <w:rPr>
                <w:rFonts w:ascii="Arial" w:hAnsi="Arial" w:cs="Arial"/>
                <w:bCs/>
                <w:lang w:eastAsia="en-GB"/>
              </w:rPr>
            </w:pPr>
          </w:p>
          <w:p w14:paraId="6846E63A" w14:textId="3D1457D9" w:rsidR="00FF74AE" w:rsidRPr="00FF74AE" w:rsidRDefault="00FF74AE" w:rsidP="003C5DD7">
            <w:pPr>
              <w:rPr>
                <w:rFonts w:ascii="Arial" w:hAnsi="Arial" w:cs="Arial"/>
                <w:bCs/>
                <w:lang w:eastAsia="en-GB"/>
              </w:rPr>
            </w:pPr>
            <w:r w:rsidRPr="00FF74AE">
              <w:rPr>
                <w:rFonts w:ascii="Arial" w:hAnsi="Arial" w:cs="Arial"/>
                <w:bCs/>
                <w:lang w:eastAsia="en-GB"/>
              </w:rPr>
              <w:t>5</w:t>
            </w:r>
          </w:p>
        </w:tc>
      </w:tr>
      <w:tr w:rsidR="006F0F44" w:rsidRPr="000C758C" w14:paraId="3823F471" w14:textId="77777777" w:rsidTr="66FFB6FC">
        <w:trPr>
          <w:trHeight w:val="585"/>
        </w:trPr>
        <w:tc>
          <w:tcPr>
            <w:tcW w:w="5000" w:type="pct"/>
            <w:gridSpan w:val="3"/>
            <w:shd w:val="clear" w:color="auto" w:fill="auto"/>
            <w:noWrap/>
            <w:vAlign w:val="center"/>
          </w:tcPr>
          <w:p w14:paraId="34058EF7" w14:textId="77777777" w:rsidR="006F0F44" w:rsidRPr="000C758C" w:rsidRDefault="006F0F44" w:rsidP="006F0F44">
            <w:pPr>
              <w:pStyle w:val="ListParagraph"/>
              <w:ind w:left="0"/>
              <w:rPr>
                <w:rFonts w:ascii="Arial" w:eastAsia="Arial" w:hAnsi="Arial" w:cs="Arial"/>
              </w:rPr>
            </w:pPr>
            <w:r w:rsidRPr="000C758C">
              <w:rPr>
                <w:rFonts w:ascii="Arial" w:hAnsi="Arial" w:cs="Arial"/>
                <w:b/>
                <w:bCs/>
                <w:lang w:eastAsia="en-GB"/>
              </w:rPr>
              <w:t>Enter response here</w:t>
            </w:r>
            <w:r>
              <w:rPr>
                <w:rFonts w:ascii="Arial" w:hAnsi="Arial" w:cs="Arial"/>
                <w:b/>
                <w:bCs/>
                <w:lang w:eastAsia="en-GB"/>
              </w:rPr>
              <w:t xml:space="preserve"> (500 words)</w:t>
            </w:r>
          </w:p>
          <w:p w14:paraId="3090A558" w14:textId="77777777" w:rsidR="006F0F44" w:rsidRDefault="006F0F44" w:rsidP="003C5DD7">
            <w:pPr>
              <w:rPr>
                <w:rFonts w:ascii="Arial" w:hAnsi="Arial" w:cs="Arial"/>
                <w:b/>
                <w:bCs/>
                <w:lang w:eastAsia="en-GB"/>
              </w:rPr>
            </w:pPr>
          </w:p>
        </w:tc>
      </w:tr>
    </w:tbl>
    <w:p w14:paraId="7FA7DAEA" w14:textId="77777777" w:rsidR="006B3A17" w:rsidRDefault="006B3A17"/>
    <w:p w14:paraId="3F88015A" w14:textId="77777777" w:rsidR="006B3A17" w:rsidRDefault="006B3A17">
      <w:pPr>
        <w:rPr>
          <w:rFonts w:ascii="Arial" w:hAnsi="Arial" w:cs="Arial"/>
          <w:b/>
        </w:rPr>
      </w:pPr>
      <w:r>
        <w:rPr>
          <w:rFonts w:ascii="Arial" w:hAnsi="Arial" w:cs="Arial"/>
          <w:b/>
        </w:rPr>
        <w:br w:type="page"/>
      </w:r>
    </w:p>
    <w:p w14:paraId="646712AD" w14:textId="77777777" w:rsidR="006B3A17" w:rsidRDefault="006B3A17">
      <w:pPr>
        <w:rPr>
          <w:rFonts w:ascii="Arial" w:hAnsi="Arial" w:cs="Arial"/>
          <w:b/>
        </w:rPr>
      </w:pPr>
      <w:r w:rsidRPr="006B3A17">
        <w:rPr>
          <w:rFonts w:ascii="Arial" w:hAnsi="Arial" w:cs="Arial"/>
          <w:b/>
        </w:rPr>
        <w:lastRenderedPageBreak/>
        <w:t>Key criteria</w:t>
      </w:r>
    </w:p>
    <w:p w14:paraId="1AC0E55C" w14:textId="614455DB" w:rsidR="003F1975" w:rsidRPr="006B3A17" w:rsidRDefault="003F1975">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845"/>
        <w:gridCol w:w="1524"/>
      </w:tblGrid>
      <w:tr w:rsidR="00AE0294" w:rsidRPr="000C758C" w14:paraId="3B11AD08" w14:textId="77777777" w:rsidTr="66FFB6FC">
        <w:trPr>
          <w:trHeight w:val="585"/>
        </w:trPr>
        <w:tc>
          <w:tcPr>
            <w:tcW w:w="359" w:type="pct"/>
            <w:shd w:val="clear" w:color="auto" w:fill="8DB3E2" w:themeFill="text2" w:themeFillTint="66"/>
            <w:noWrap/>
            <w:vAlign w:val="center"/>
          </w:tcPr>
          <w:p w14:paraId="3443B473" w14:textId="24699EB4" w:rsidR="00AE0294" w:rsidRPr="006F0F44" w:rsidRDefault="006F0F44" w:rsidP="00623F54">
            <w:pPr>
              <w:rPr>
                <w:rFonts w:ascii="Arial" w:hAnsi="Arial" w:cs="Arial"/>
                <w:b/>
                <w:lang w:eastAsia="en-GB"/>
              </w:rPr>
            </w:pPr>
            <w:r w:rsidRPr="006F0F44">
              <w:rPr>
                <w:rFonts w:ascii="Arial" w:hAnsi="Arial" w:cs="Arial"/>
                <w:b/>
                <w:lang w:eastAsia="en-GB"/>
              </w:rPr>
              <w:t>Ref</w:t>
            </w:r>
          </w:p>
        </w:tc>
        <w:tc>
          <w:tcPr>
            <w:tcW w:w="3796" w:type="pct"/>
            <w:shd w:val="clear" w:color="auto" w:fill="8DB3E2" w:themeFill="text2" w:themeFillTint="66"/>
          </w:tcPr>
          <w:p w14:paraId="040A948E" w14:textId="77777777" w:rsidR="00AE0294" w:rsidRDefault="00AE0294" w:rsidP="00584C82">
            <w:pPr>
              <w:pStyle w:val="ListParagraph"/>
              <w:ind w:left="0"/>
              <w:rPr>
                <w:rFonts w:ascii="Arial" w:hAnsi="Arial" w:cs="Arial"/>
                <w:b/>
                <w:bCs/>
                <w:lang w:eastAsia="en-GB"/>
              </w:rPr>
            </w:pPr>
          </w:p>
          <w:p w14:paraId="212E9F7F" w14:textId="77777777" w:rsidR="00AE0294" w:rsidRDefault="00AE0294" w:rsidP="00584C82">
            <w:pPr>
              <w:pStyle w:val="ListParagraph"/>
              <w:ind w:left="0"/>
              <w:rPr>
                <w:rFonts w:ascii="Arial" w:hAnsi="Arial" w:cs="Arial"/>
                <w:b/>
                <w:bCs/>
                <w:lang w:eastAsia="en-GB"/>
              </w:rPr>
            </w:pPr>
            <w:r>
              <w:rPr>
                <w:rFonts w:ascii="Arial" w:hAnsi="Arial" w:cs="Arial"/>
                <w:b/>
                <w:bCs/>
                <w:lang w:eastAsia="en-GB"/>
              </w:rPr>
              <w:t>Funded Interventions</w:t>
            </w:r>
          </w:p>
          <w:p w14:paraId="742037B3" w14:textId="51BB801C" w:rsidR="00AE0294" w:rsidRDefault="00AE0294" w:rsidP="00584C82">
            <w:pPr>
              <w:pStyle w:val="ListParagraph"/>
              <w:ind w:left="0"/>
              <w:rPr>
                <w:rFonts w:ascii="Arial" w:hAnsi="Arial" w:cs="Arial"/>
                <w:b/>
                <w:bCs/>
                <w:lang w:eastAsia="en-GB"/>
              </w:rPr>
            </w:pPr>
          </w:p>
        </w:tc>
        <w:tc>
          <w:tcPr>
            <w:tcW w:w="845" w:type="pct"/>
            <w:shd w:val="clear" w:color="auto" w:fill="8DB3E2" w:themeFill="text2" w:themeFillTint="66"/>
          </w:tcPr>
          <w:p w14:paraId="246E6B28" w14:textId="1DF0152C" w:rsidR="00AE0294" w:rsidRPr="000C758C" w:rsidRDefault="006F0F44" w:rsidP="00584C82">
            <w:pPr>
              <w:pStyle w:val="ListParagraph"/>
              <w:ind w:left="0"/>
              <w:rPr>
                <w:rFonts w:ascii="Arial" w:hAnsi="Arial" w:cs="Arial"/>
                <w:b/>
                <w:bCs/>
                <w:lang w:eastAsia="en-GB"/>
              </w:rPr>
            </w:pPr>
            <w:r w:rsidRPr="000C758C">
              <w:rPr>
                <w:rFonts w:ascii="Arial" w:hAnsi="Arial" w:cs="Arial"/>
                <w:b/>
                <w:bCs/>
                <w:lang w:eastAsia="en-GB"/>
              </w:rPr>
              <w:t>Maximum score</w:t>
            </w:r>
          </w:p>
        </w:tc>
      </w:tr>
      <w:tr w:rsidR="00AE0294" w:rsidRPr="000C758C" w14:paraId="2867F667" w14:textId="77777777" w:rsidTr="66FFB6FC">
        <w:trPr>
          <w:trHeight w:val="585"/>
        </w:trPr>
        <w:tc>
          <w:tcPr>
            <w:tcW w:w="359" w:type="pct"/>
            <w:shd w:val="clear" w:color="auto" w:fill="auto"/>
            <w:noWrap/>
            <w:vAlign w:val="center"/>
          </w:tcPr>
          <w:p w14:paraId="76E48E15" w14:textId="76D7E393" w:rsidR="00AE0294" w:rsidRDefault="003F1975" w:rsidP="00623F54">
            <w:pPr>
              <w:rPr>
                <w:rFonts w:ascii="Arial" w:hAnsi="Arial" w:cs="Arial"/>
                <w:lang w:eastAsia="en-GB"/>
              </w:rPr>
            </w:pPr>
            <w:r>
              <w:rPr>
                <w:rFonts w:ascii="Arial" w:hAnsi="Arial" w:cs="Arial"/>
                <w:lang w:eastAsia="en-GB"/>
              </w:rPr>
              <w:t>1</w:t>
            </w:r>
          </w:p>
        </w:tc>
        <w:tc>
          <w:tcPr>
            <w:tcW w:w="3796" w:type="pct"/>
            <w:shd w:val="clear" w:color="auto" w:fill="auto"/>
          </w:tcPr>
          <w:p w14:paraId="33368229" w14:textId="77777777" w:rsidR="00AE0294" w:rsidRDefault="00AE0294" w:rsidP="00584C82">
            <w:pPr>
              <w:pStyle w:val="ListParagraph"/>
              <w:ind w:left="0"/>
              <w:rPr>
                <w:rFonts w:ascii="Arial" w:hAnsi="Arial" w:cs="Arial"/>
                <w:b/>
                <w:bCs/>
                <w:lang w:eastAsia="en-GB"/>
              </w:rPr>
            </w:pPr>
          </w:p>
          <w:p w14:paraId="3FDB9A08" w14:textId="66C1E589" w:rsidR="00C54061" w:rsidRDefault="00AE0294" w:rsidP="00584C82">
            <w:pPr>
              <w:pStyle w:val="ListParagraph"/>
              <w:ind w:left="0"/>
              <w:rPr>
                <w:rFonts w:ascii="Arial" w:eastAsia="Arial" w:hAnsi="Arial" w:cs="Arial"/>
                <w:i/>
                <w:iCs/>
              </w:rPr>
            </w:pPr>
            <w:r w:rsidRPr="000C758C">
              <w:rPr>
                <w:rFonts w:ascii="Arial" w:eastAsia="Arial" w:hAnsi="Arial" w:cs="Arial"/>
                <w:i/>
                <w:iCs/>
              </w:rPr>
              <w:t xml:space="preserve">Please describe the intervention programmes you want to </w:t>
            </w:r>
            <w:r w:rsidR="00E95BE3">
              <w:rPr>
                <w:rFonts w:ascii="Arial" w:eastAsia="Arial" w:hAnsi="Arial" w:cs="Arial"/>
                <w:i/>
                <w:iCs/>
              </w:rPr>
              <w:t>develop</w:t>
            </w:r>
            <w:r w:rsidR="00AB6B5D">
              <w:rPr>
                <w:rFonts w:ascii="Arial" w:eastAsia="Arial" w:hAnsi="Arial" w:cs="Arial"/>
                <w:i/>
                <w:iCs/>
              </w:rPr>
              <w:t>,</w:t>
            </w:r>
            <w:r w:rsidR="00E95BE3">
              <w:rPr>
                <w:rFonts w:ascii="Arial" w:eastAsia="Arial" w:hAnsi="Arial" w:cs="Arial"/>
                <w:i/>
                <w:iCs/>
              </w:rPr>
              <w:t xml:space="preserve"> </w:t>
            </w:r>
            <w:r w:rsidRPr="000C758C">
              <w:rPr>
                <w:rFonts w:ascii="Arial" w:eastAsia="Arial" w:hAnsi="Arial" w:cs="Arial"/>
                <w:i/>
                <w:iCs/>
              </w:rPr>
              <w:t>draw</w:t>
            </w:r>
            <w:r w:rsidR="00C54061">
              <w:rPr>
                <w:rFonts w:ascii="Arial" w:eastAsia="Arial" w:hAnsi="Arial" w:cs="Arial"/>
                <w:i/>
                <w:iCs/>
              </w:rPr>
              <w:t>ing</w:t>
            </w:r>
            <w:r w:rsidRPr="000C758C">
              <w:rPr>
                <w:rFonts w:ascii="Arial" w:eastAsia="Arial" w:hAnsi="Arial" w:cs="Arial"/>
                <w:i/>
                <w:iCs/>
              </w:rPr>
              <w:t xml:space="preserve"> on and adopt</w:t>
            </w:r>
            <w:r w:rsidR="00C54061">
              <w:rPr>
                <w:rFonts w:ascii="Arial" w:eastAsia="Arial" w:hAnsi="Arial" w:cs="Arial"/>
                <w:i/>
                <w:iCs/>
              </w:rPr>
              <w:t>ing</w:t>
            </w:r>
            <w:r w:rsidRPr="000C758C">
              <w:rPr>
                <w:rFonts w:ascii="Arial" w:eastAsia="Arial" w:hAnsi="Arial" w:cs="Arial"/>
                <w:i/>
                <w:iCs/>
              </w:rPr>
              <w:t xml:space="preserve"> the pr</w:t>
            </w:r>
            <w:r w:rsidR="00E23DCE">
              <w:rPr>
                <w:rFonts w:ascii="Arial" w:eastAsia="Arial" w:hAnsi="Arial" w:cs="Arial"/>
                <w:i/>
                <w:iCs/>
              </w:rPr>
              <w:t>inciples</w:t>
            </w:r>
            <w:r w:rsidRPr="000C758C">
              <w:rPr>
                <w:rFonts w:ascii="Arial" w:eastAsia="Arial" w:hAnsi="Arial" w:cs="Arial"/>
                <w:i/>
                <w:iCs/>
              </w:rPr>
              <w:t xml:space="preserve"> and approaches set out in </w:t>
            </w:r>
            <w:r>
              <w:rPr>
                <w:rFonts w:ascii="Arial" w:eastAsia="Arial" w:hAnsi="Arial" w:cs="Arial"/>
                <w:i/>
                <w:iCs/>
              </w:rPr>
              <w:t xml:space="preserve">Part </w:t>
            </w:r>
            <w:r w:rsidR="0016556D">
              <w:rPr>
                <w:rFonts w:ascii="Arial" w:eastAsia="Arial" w:hAnsi="Arial" w:cs="Arial"/>
                <w:i/>
                <w:iCs/>
              </w:rPr>
              <w:t>A About the programme</w:t>
            </w:r>
            <w:r>
              <w:rPr>
                <w:rFonts w:ascii="Arial" w:eastAsia="Arial" w:hAnsi="Arial" w:cs="Arial"/>
                <w:i/>
                <w:iCs/>
              </w:rPr>
              <w:t xml:space="preserve"> </w:t>
            </w:r>
            <w:r w:rsidR="00302A85">
              <w:rPr>
                <w:rFonts w:ascii="Arial" w:eastAsia="Arial" w:hAnsi="Arial" w:cs="Arial"/>
                <w:i/>
                <w:iCs/>
              </w:rPr>
              <w:t>-</w:t>
            </w:r>
            <w:r>
              <w:rPr>
                <w:rFonts w:ascii="Arial" w:eastAsia="Arial" w:hAnsi="Arial" w:cs="Arial"/>
                <w:i/>
                <w:iCs/>
              </w:rPr>
              <w:t xml:space="preserve"> Delivery elements</w:t>
            </w:r>
            <w:r w:rsidR="00C54061">
              <w:rPr>
                <w:rFonts w:ascii="Arial" w:eastAsia="Arial" w:hAnsi="Arial" w:cs="Arial"/>
                <w:i/>
                <w:iCs/>
              </w:rPr>
              <w:t>.</w:t>
            </w:r>
          </w:p>
          <w:p w14:paraId="111A7772" w14:textId="77777777" w:rsidR="005F5B48" w:rsidRDefault="005F5B48" w:rsidP="00584C82">
            <w:pPr>
              <w:pStyle w:val="ListParagraph"/>
              <w:ind w:left="0"/>
              <w:rPr>
                <w:rFonts w:ascii="Arial" w:eastAsia="Arial" w:hAnsi="Arial" w:cs="Arial"/>
                <w:i/>
                <w:iCs/>
              </w:rPr>
            </w:pPr>
          </w:p>
          <w:p w14:paraId="656FF3B2" w14:textId="77777777" w:rsidR="002B4981" w:rsidRPr="00C54061" w:rsidRDefault="002B4981" w:rsidP="00584C82">
            <w:pPr>
              <w:pStyle w:val="ListParagraph"/>
              <w:ind w:left="0"/>
              <w:rPr>
                <w:rFonts w:ascii="Arial" w:eastAsia="Arial" w:hAnsi="Arial" w:cs="Arial"/>
                <w:iCs/>
              </w:rPr>
            </w:pPr>
            <w:r w:rsidRPr="00C54061">
              <w:rPr>
                <w:rFonts w:ascii="Arial" w:eastAsia="Arial" w:hAnsi="Arial" w:cs="Arial"/>
                <w:iCs/>
              </w:rPr>
              <w:t xml:space="preserve">Notes: </w:t>
            </w:r>
          </w:p>
          <w:p w14:paraId="6A2F9749" w14:textId="43CEA1A2" w:rsidR="004A29CA" w:rsidRDefault="188458F0" w:rsidP="5FAFC735">
            <w:pPr>
              <w:pStyle w:val="ListParagraph"/>
              <w:ind w:left="0"/>
              <w:rPr>
                <w:rFonts w:ascii="Arial" w:eastAsia="Arial" w:hAnsi="Arial" w:cs="Arial"/>
              </w:rPr>
            </w:pPr>
            <w:r w:rsidRPr="00C54061">
              <w:rPr>
                <w:rFonts w:ascii="Arial" w:eastAsia="Arial" w:hAnsi="Arial" w:cs="Arial"/>
              </w:rPr>
              <w:t xml:space="preserve">At this stage </w:t>
            </w:r>
            <w:r w:rsidR="26537F78" w:rsidRPr="00C54061">
              <w:rPr>
                <w:rFonts w:ascii="Arial" w:eastAsia="Arial" w:hAnsi="Arial" w:cs="Arial"/>
              </w:rPr>
              <w:t>w</w:t>
            </w:r>
            <w:r w:rsidR="26537F78" w:rsidRPr="00C54061">
              <w:rPr>
                <w:rFonts w:ascii="Arial" w:hAnsi="Arial" w:cs="Arial"/>
              </w:rPr>
              <w:t xml:space="preserve">e do not expect you to have fully worked up </w:t>
            </w:r>
            <w:r w:rsidR="40F476B8" w:rsidRPr="00C54061">
              <w:rPr>
                <w:rFonts w:ascii="Arial" w:eastAsia="Arial" w:hAnsi="Arial" w:cs="Arial"/>
              </w:rPr>
              <w:t>plans on what interventions you will deliver</w:t>
            </w:r>
            <w:r w:rsidR="61368A83" w:rsidRPr="00C54061">
              <w:rPr>
                <w:rFonts w:ascii="Arial" w:eastAsia="Arial" w:hAnsi="Arial" w:cs="Arial"/>
              </w:rPr>
              <w:t xml:space="preserve"> </w:t>
            </w:r>
            <w:r w:rsidR="68C9AC4C" w:rsidRPr="00C54061">
              <w:rPr>
                <w:rFonts w:ascii="Arial" w:eastAsia="Arial" w:hAnsi="Arial" w:cs="Arial"/>
              </w:rPr>
              <w:t xml:space="preserve">as this will be </w:t>
            </w:r>
            <w:r w:rsidR="6A7A4500" w:rsidRPr="00C54061">
              <w:rPr>
                <w:rFonts w:ascii="Arial" w:eastAsia="Arial" w:hAnsi="Arial" w:cs="Arial"/>
              </w:rPr>
              <w:t>co-produced with your b</w:t>
            </w:r>
            <w:r w:rsidR="00CA7C63" w:rsidRPr="00C54061">
              <w:rPr>
                <w:rFonts w:ascii="Arial" w:eastAsia="Arial" w:hAnsi="Arial" w:cs="Arial"/>
              </w:rPr>
              <w:t>roader</w:t>
            </w:r>
            <w:r w:rsidR="6A7A4500" w:rsidRPr="00C54061">
              <w:rPr>
                <w:rFonts w:ascii="Arial" w:eastAsia="Arial" w:hAnsi="Arial" w:cs="Arial"/>
              </w:rPr>
              <w:t xml:space="preserve"> local networks and identified through community engagement research and activity. </w:t>
            </w:r>
          </w:p>
          <w:p w14:paraId="07535DDA" w14:textId="77777777" w:rsidR="00BE6709" w:rsidRDefault="00BE6709" w:rsidP="5FAFC735">
            <w:pPr>
              <w:pStyle w:val="ListParagraph"/>
              <w:ind w:left="0"/>
              <w:rPr>
                <w:rFonts w:ascii="Arial" w:eastAsia="Arial" w:hAnsi="Arial" w:cs="Arial"/>
              </w:rPr>
            </w:pPr>
          </w:p>
          <w:p w14:paraId="177F7257" w14:textId="7A51DB8C" w:rsidR="00BE6709" w:rsidRPr="00C54061" w:rsidRDefault="00BE6709" w:rsidP="5FAFC735">
            <w:pPr>
              <w:pStyle w:val="ListParagraph"/>
              <w:ind w:left="0"/>
              <w:rPr>
                <w:rFonts w:ascii="Arial" w:eastAsia="Arial" w:hAnsi="Arial" w:cs="Arial"/>
              </w:rPr>
            </w:pPr>
            <w:r w:rsidRPr="5FAFC735">
              <w:rPr>
                <w:rFonts w:ascii="Arial" w:eastAsia="Arial" w:hAnsi="Arial" w:cs="Arial"/>
              </w:rPr>
              <w:t>Within the allocated funding consortium providers will be required to make available pots of funding to small organisations via a competitive grant process.</w:t>
            </w:r>
          </w:p>
          <w:p w14:paraId="392BBB75" w14:textId="333BEA29" w:rsidR="004A29CA" w:rsidRDefault="004A29CA" w:rsidP="004A29CA">
            <w:pPr>
              <w:pStyle w:val="ListParagraph"/>
              <w:ind w:left="0"/>
              <w:rPr>
                <w:rFonts w:ascii="Arial" w:eastAsia="Arial" w:hAnsi="Arial" w:cs="Arial"/>
                <w:color w:val="FF0000"/>
                <w:lang w:eastAsia="en-GB"/>
              </w:rPr>
            </w:pPr>
          </w:p>
        </w:tc>
        <w:tc>
          <w:tcPr>
            <w:tcW w:w="845" w:type="pct"/>
            <w:shd w:val="clear" w:color="auto" w:fill="auto"/>
          </w:tcPr>
          <w:p w14:paraId="52EB9532" w14:textId="77777777" w:rsidR="00AE0294" w:rsidRDefault="00AE0294" w:rsidP="00584C82">
            <w:pPr>
              <w:pStyle w:val="ListParagraph"/>
              <w:ind w:left="0"/>
              <w:rPr>
                <w:rFonts w:ascii="Arial" w:hAnsi="Arial" w:cs="Arial"/>
                <w:b/>
                <w:bCs/>
                <w:lang w:eastAsia="en-GB"/>
              </w:rPr>
            </w:pPr>
          </w:p>
          <w:p w14:paraId="1538E825" w14:textId="581CCE25" w:rsidR="00AE0294" w:rsidRDefault="00AE0294" w:rsidP="00584C82">
            <w:pPr>
              <w:pStyle w:val="ListParagraph"/>
              <w:ind w:left="0"/>
              <w:rPr>
                <w:rFonts w:ascii="Arial" w:hAnsi="Arial" w:cs="Arial"/>
                <w:b/>
                <w:bCs/>
                <w:lang w:eastAsia="en-GB"/>
              </w:rPr>
            </w:pPr>
          </w:p>
          <w:p w14:paraId="383C5ADA" w14:textId="581CCE25" w:rsidR="003F1975" w:rsidRDefault="003F1975" w:rsidP="00584C82">
            <w:pPr>
              <w:pStyle w:val="ListParagraph"/>
              <w:ind w:left="0"/>
              <w:rPr>
                <w:rFonts w:ascii="Arial" w:hAnsi="Arial" w:cs="Arial"/>
                <w:bCs/>
                <w:lang w:eastAsia="en-GB"/>
              </w:rPr>
            </w:pPr>
          </w:p>
          <w:p w14:paraId="1524E8BC" w14:textId="581CCE25" w:rsidR="003F1975" w:rsidRDefault="003F1975" w:rsidP="00584C82">
            <w:pPr>
              <w:pStyle w:val="ListParagraph"/>
              <w:ind w:left="0"/>
              <w:rPr>
                <w:rFonts w:ascii="Arial" w:hAnsi="Arial" w:cs="Arial"/>
                <w:bCs/>
                <w:lang w:eastAsia="en-GB"/>
              </w:rPr>
            </w:pPr>
          </w:p>
          <w:p w14:paraId="7AB8F019" w14:textId="581CCE25" w:rsidR="003F1975" w:rsidRDefault="003F1975" w:rsidP="00584C82">
            <w:pPr>
              <w:pStyle w:val="ListParagraph"/>
              <w:ind w:left="0"/>
              <w:rPr>
                <w:rFonts w:ascii="Arial" w:hAnsi="Arial" w:cs="Arial"/>
                <w:bCs/>
                <w:lang w:eastAsia="en-GB"/>
              </w:rPr>
            </w:pPr>
          </w:p>
          <w:p w14:paraId="56E41344" w14:textId="77777777" w:rsidR="004A09A9" w:rsidRDefault="004A09A9" w:rsidP="00584C82">
            <w:pPr>
              <w:pStyle w:val="ListParagraph"/>
              <w:ind w:left="0"/>
              <w:rPr>
                <w:rFonts w:ascii="Arial" w:hAnsi="Arial" w:cs="Arial"/>
                <w:bCs/>
                <w:lang w:eastAsia="en-GB"/>
              </w:rPr>
            </w:pPr>
          </w:p>
          <w:p w14:paraId="2718E788" w14:textId="77777777" w:rsidR="004A09A9" w:rsidRDefault="004A09A9" w:rsidP="00584C82">
            <w:pPr>
              <w:pStyle w:val="ListParagraph"/>
              <w:ind w:left="0"/>
              <w:rPr>
                <w:rFonts w:ascii="Arial" w:hAnsi="Arial" w:cs="Arial"/>
                <w:bCs/>
                <w:lang w:eastAsia="en-GB"/>
              </w:rPr>
            </w:pPr>
          </w:p>
          <w:p w14:paraId="5DC34CD9" w14:textId="06C3F84A" w:rsidR="00A32FA3" w:rsidRPr="00A32FA3" w:rsidRDefault="00A32FA3" w:rsidP="00584C82">
            <w:pPr>
              <w:pStyle w:val="ListParagraph"/>
              <w:ind w:left="0"/>
              <w:rPr>
                <w:rFonts w:ascii="Arial" w:hAnsi="Arial" w:cs="Arial"/>
                <w:bCs/>
                <w:lang w:eastAsia="en-GB"/>
              </w:rPr>
            </w:pPr>
            <w:r w:rsidRPr="00A32FA3">
              <w:rPr>
                <w:rFonts w:ascii="Arial" w:hAnsi="Arial" w:cs="Arial"/>
                <w:bCs/>
                <w:lang w:eastAsia="en-GB"/>
              </w:rPr>
              <w:t>5</w:t>
            </w:r>
          </w:p>
        </w:tc>
      </w:tr>
      <w:tr w:rsidR="00AE0294" w:rsidRPr="000C758C" w14:paraId="3D008D1A" w14:textId="77777777" w:rsidTr="66FFB6FC">
        <w:trPr>
          <w:trHeight w:val="585"/>
        </w:trPr>
        <w:tc>
          <w:tcPr>
            <w:tcW w:w="5000" w:type="pct"/>
            <w:gridSpan w:val="3"/>
            <w:shd w:val="clear" w:color="auto" w:fill="auto"/>
            <w:noWrap/>
            <w:vAlign w:val="center"/>
          </w:tcPr>
          <w:p w14:paraId="6DA1E96E" w14:textId="77777777" w:rsidR="00AE0294" w:rsidRPr="000C758C" w:rsidRDefault="00AE0294" w:rsidP="00AE0294">
            <w:pPr>
              <w:pStyle w:val="ListParagraph"/>
              <w:ind w:left="0"/>
              <w:rPr>
                <w:rFonts w:ascii="Arial" w:eastAsia="Arial" w:hAnsi="Arial" w:cs="Arial"/>
              </w:rPr>
            </w:pPr>
            <w:r w:rsidRPr="000C758C">
              <w:rPr>
                <w:rFonts w:ascii="Arial" w:hAnsi="Arial" w:cs="Arial"/>
                <w:b/>
                <w:bCs/>
                <w:lang w:eastAsia="en-GB"/>
              </w:rPr>
              <w:t>Enter response here</w:t>
            </w:r>
            <w:r>
              <w:rPr>
                <w:rFonts w:ascii="Arial" w:hAnsi="Arial" w:cs="Arial"/>
                <w:b/>
                <w:bCs/>
                <w:lang w:eastAsia="en-GB"/>
              </w:rPr>
              <w:t xml:space="preserve"> (500 words)</w:t>
            </w:r>
          </w:p>
          <w:p w14:paraId="45B14713" w14:textId="77777777" w:rsidR="00AE0294" w:rsidRPr="000C758C" w:rsidRDefault="00AE0294" w:rsidP="00584C82">
            <w:pPr>
              <w:pStyle w:val="ListParagraph"/>
              <w:ind w:left="0"/>
              <w:rPr>
                <w:rFonts w:ascii="Arial" w:hAnsi="Arial" w:cs="Arial"/>
                <w:b/>
                <w:bCs/>
                <w:lang w:eastAsia="en-GB"/>
              </w:rPr>
            </w:pPr>
          </w:p>
        </w:tc>
      </w:tr>
    </w:tbl>
    <w:p w14:paraId="0CAE87CC" w14:textId="65C225A5" w:rsidR="14E9B727" w:rsidRPr="000C758C" w:rsidRDefault="14E9B727">
      <w:pPr>
        <w:rPr>
          <w:rFonts w:ascii="Arial" w:hAnsi="Arial" w:cs="Arial"/>
        </w:rPr>
      </w:pPr>
    </w:p>
    <w:p w14:paraId="2EF52258" w14:textId="211681DE" w:rsidR="00585B5A" w:rsidRPr="000C758C" w:rsidRDefault="00585B5A" w:rsidP="0A119D20">
      <w:pPr>
        <w:pStyle w:val="ListParagraph"/>
        <w:rPr>
          <w:rFonts w:ascii="Arial" w:hAnsi="Arial" w:cs="Arial"/>
          <w:i/>
          <w:iCs/>
          <w:shd w:val="clear" w:color="auto" w:fill="FAF9F8"/>
        </w:rPr>
      </w:pPr>
    </w:p>
    <w:p w14:paraId="44F10DB4" w14:textId="6F8D4146" w:rsidR="51CE8CC9" w:rsidRPr="004D181D" w:rsidRDefault="51CE8CC9">
      <w:pPr>
        <w:rPr>
          <w:rFonts w:ascii="Arial" w:hAnsi="Arial" w:cs="Arial"/>
        </w:rPr>
      </w:pPr>
    </w:p>
    <w:p w14:paraId="3FD1595B" w14:textId="77777777" w:rsidR="008C7561" w:rsidRPr="004D181D" w:rsidRDefault="008C7561" w:rsidP="008C7561">
      <w:pPr>
        <w:rPr>
          <w:rFonts w:ascii="Arial" w:hAnsi="Arial" w:cs="Arial"/>
          <w:shd w:val="clear" w:color="auto" w:fill="FAF9F8"/>
        </w:rPr>
      </w:pPr>
    </w:p>
    <w:p w14:paraId="61E99B7A" w14:textId="344F39B6" w:rsidR="54CE5583" w:rsidRPr="000C758C" w:rsidRDefault="008C7561" w:rsidP="54CE5583">
      <w:pPr>
        <w:rPr>
          <w:rFonts w:ascii="Arial" w:hAnsi="Arial" w:cs="Arial"/>
          <w:b/>
        </w:rPr>
      </w:pPr>
      <w:r w:rsidRPr="000C758C">
        <w:rPr>
          <w:rFonts w:ascii="Arial" w:hAnsi="Arial" w:cs="Arial"/>
        </w:rPr>
        <w:br w:type="page"/>
      </w:r>
    </w:p>
    <w:p w14:paraId="631B15F6" w14:textId="77777777" w:rsidR="0067024F" w:rsidRDefault="0067024F" w:rsidP="00A32FA3">
      <w:pPr>
        <w:pStyle w:val="Heading1"/>
      </w:pPr>
      <w:r>
        <w:lastRenderedPageBreak/>
        <w:t>Specification</w:t>
      </w:r>
    </w:p>
    <w:p w14:paraId="16793D08" w14:textId="6AFF66E4" w:rsidR="004A26BC" w:rsidRPr="0067024F" w:rsidRDefault="004A26BC" w:rsidP="00A32FA3">
      <w:pPr>
        <w:pStyle w:val="Heading1"/>
        <w:rPr>
          <w:sz w:val="24"/>
          <w:szCs w:val="24"/>
        </w:rPr>
      </w:pPr>
      <w:r w:rsidRPr="0067024F">
        <w:rPr>
          <w:sz w:val="24"/>
          <w:szCs w:val="24"/>
        </w:rPr>
        <w:t xml:space="preserve">Costs and Funding </w:t>
      </w:r>
    </w:p>
    <w:p w14:paraId="442715D3" w14:textId="77777777" w:rsidR="004A26BC" w:rsidRPr="004A1D86" w:rsidRDefault="004A26BC" w:rsidP="004A26BC">
      <w:pPr>
        <w:rPr>
          <w:rFonts w:ascii="Arial" w:hAnsi="Arial" w:cs="Arial"/>
        </w:rPr>
      </w:pPr>
      <w:r w:rsidRPr="004A1D86">
        <w:rPr>
          <w:rFonts w:ascii="Arial" w:hAnsi="Arial" w:cs="Arial"/>
        </w:rPr>
        <w:t xml:space="preserve"> </w:t>
      </w:r>
    </w:p>
    <w:p w14:paraId="2A7D2927" w14:textId="2E6BB3C8" w:rsidR="004A26BC" w:rsidRPr="004A1D86" w:rsidRDefault="004A26BC" w:rsidP="004A26BC">
      <w:pPr>
        <w:rPr>
          <w:rFonts w:ascii="Arial" w:hAnsi="Arial" w:cs="Arial"/>
        </w:rPr>
      </w:pPr>
      <w:r w:rsidRPr="004A1D86">
        <w:rPr>
          <w:rFonts w:ascii="Arial" w:hAnsi="Arial" w:cs="Arial"/>
        </w:rPr>
        <w:t xml:space="preserve">We do not expect you to have a fully worked up budget for the whole </w:t>
      </w:r>
      <w:r w:rsidR="00432F41">
        <w:rPr>
          <w:rFonts w:ascii="Arial" w:hAnsi="Arial" w:cs="Arial"/>
        </w:rPr>
        <w:t>programme</w:t>
      </w:r>
      <w:r w:rsidRPr="004A1D86">
        <w:rPr>
          <w:rFonts w:ascii="Arial" w:hAnsi="Arial" w:cs="Arial"/>
        </w:rPr>
        <w:t xml:space="preserve"> at this stage but it would be helpful to understand your initial estimate of the investment needed and what you think it will be spent on.</w:t>
      </w:r>
    </w:p>
    <w:p w14:paraId="1EA08D6B" w14:textId="77777777" w:rsidR="004A26BC" w:rsidRPr="004A1D86" w:rsidRDefault="004A26BC" w:rsidP="004A26BC">
      <w:pPr>
        <w:rPr>
          <w:rFonts w:ascii="Arial" w:hAnsi="Arial" w:cs="Arial"/>
        </w:rPr>
      </w:pPr>
    </w:p>
    <w:p w14:paraId="0549E5C4" w14:textId="5747B074" w:rsidR="00A6519F" w:rsidRPr="00A6519F" w:rsidRDefault="004A26BC" w:rsidP="004A26BC">
      <w:pPr>
        <w:rPr>
          <w:rFonts w:ascii="Arial" w:hAnsi="Arial" w:cs="Arial"/>
          <w:b/>
        </w:rPr>
      </w:pPr>
      <w:r w:rsidRPr="00A6519F">
        <w:rPr>
          <w:rFonts w:ascii="Arial" w:hAnsi="Arial" w:cs="Arial"/>
          <w:b/>
        </w:rPr>
        <w:t xml:space="preserve">Please provide details of the costs of the </w:t>
      </w:r>
      <w:r w:rsidR="00432F41" w:rsidRPr="00A6519F">
        <w:rPr>
          <w:rFonts w:ascii="Arial" w:hAnsi="Arial" w:cs="Arial"/>
          <w:b/>
        </w:rPr>
        <w:t>programme</w:t>
      </w:r>
      <w:r w:rsidR="00A6519F" w:rsidRPr="00A6519F">
        <w:rPr>
          <w:rFonts w:ascii="Arial" w:hAnsi="Arial" w:cs="Arial"/>
          <w:b/>
        </w:rPr>
        <w:t xml:space="preserve"> </w:t>
      </w:r>
    </w:p>
    <w:p w14:paraId="46A8DD89" w14:textId="77777777" w:rsidR="00A6519F" w:rsidRDefault="00A6519F" w:rsidP="004A26BC">
      <w:pPr>
        <w:rPr>
          <w:rFonts w:ascii="Arial" w:hAnsi="Arial" w:cs="Arial"/>
        </w:rPr>
      </w:pPr>
    </w:p>
    <w:p w14:paraId="105E09F5" w14:textId="7F003973" w:rsidR="004A26BC" w:rsidRPr="004A1D86" w:rsidRDefault="00A6519F" w:rsidP="004A26BC">
      <w:pPr>
        <w:rPr>
          <w:rFonts w:ascii="Arial" w:hAnsi="Arial" w:cs="Arial"/>
        </w:rPr>
      </w:pPr>
      <w:r>
        <w:rPr>
          <w:rFonts w:ascii="Arial" w:hAnsi="Arial" w:cs="Arial"/>
        </w:rPr>
        <w:t>Please note: The VRU expects proposals to stay within the overall funding, with any on-costs and overheads to be built within this amount.</w:t>
      </w:r>
    </w:p>
    <w:p w14:paraId="02B0A571" w14:textId="77777777" w:rsidR="004A26BC" w:rsidRPr="004A1D86" w:rsidRDefault="004A26BC" w:rsidP="004A26BC">
      <w:pPr>
        <w:rPr>
          <w:rFonts w:ascii="Arial" w:hAnsi="Arial" w:cs="Arial"/>
        </w:rPr>
      </w:pPr>
    </w:p>
    <w:tbl>
      <w:tblPr>
        <w:tblStyle w:val="TableGrid"/>
        <w:tblW w:w="9016" w:type="dxa"/>
        <w:tblLook w:val="04A0" w:firstRow="1" w:lastRow="0" w:firstColumn="1" w:lastColumn="0" w:noHBand="0" w:noVBand="1"/>
      </w:tblPr>
      <w:tblGrid>
        <w:gridCol w:w="1890"/>
        <w:gridCol w:w="1716"/>
        <w:gridCol w:w="1803"/>
        <w:gridCol w:w="1803"/>
        <w:gridCol w:w="1804"/>
      </w:tblGrid>
      <w:tr w:rsidR="004A26BC" w:rsidRPr="004A1D86" w14:paraId="227D1EB4" w14:textId="77777777" w:rsidTr="1EA5E420">
        <w:tc>
          <w:tcPr>
            <w:tcW w:w="1890" w:type="dxa"/>
            <w:shd w:val="clear" w:color="auto" w:fill="D9D9D9" w:themeFill="background1" w:themeFillShade="D9"/>
          </w:tcPr>
          <w:p w14:paraId="4DC7A4AF" w14:textId="77777777" w:rsidR="004A26BC" w:rsidRPr="004A1D86" w:rsidRDefault="004A26BC" w:rsidP="00304B24">
            <w:pPr>
              <w:rPr>
                <w:rFonts w:ascii="Arial" w:hAnsi="Arial" w:cs="Arial"/>
              </w:rPr>
            </w:pPr>
          </w:p>
        </w:tc>
        <w:tc>
          <w:tcPr>
            <w:tcW w:w="1716" w:type="dxa"/>
            <w:shd w:val="clear" w:color="auto" w:fill="D9D9D9" w:themeFill="background1" w:themeFillShade="D9"/>
          </w:tcPr>
          <w:p w14:paraId="7F05B619" w14:textId="77777777" w:rsidR="004A26BC" w:rsidRPr="004A1D86" w:rsidRDefault="004A26BC" w:rsidP="1EA5E420">
            <w:pPr>
              <w:rPr>
                <w:rFonts w:ascii="Arial" w:hAnsi="Arial" w:cs="Arial"/>
                <w:b/>
                <w:bCs/>
              </w:rPr>
            </w:pPr>
            <w:r w:rsidRPr="1EA5E420">
              <w:rPr>
                <w:rFonts w:ascii="Arial" w:hAnsi="Arial" w:cs="Arial"/>
                <w:b/>
                <w:bCs/>
              </w:rPr>
              <w:t>2020/21</w:t>
            </w:r>
          </w:p>
        </w:tc>
        <w:tc>
          <w:tcPr>
            <w:tcW w:w="1803" w:type="dxa"/>
            <w:shd w:val="clear" w:color="auto" w:fill="D9D9D9" w:themeFill="background1" w:themeFillShade="D9"/>
          </w:tcPr>
          <w:p w14:paraId="1927DCD6" w14:textId="77777777" w:rsidR="004A26BC" w:rsidRPr="004A1D86" w:rsidRDefault="004A26BC" w:rsidP="1EA5E420">
            <w:pPr>
              <w:rPr>
                <w:rFonts w:ascii="Arial" w:hAnsi="Arial" w:cs="Arial"/>
                <w:b/>
                <w:bCs/>
              </w:rPr>
            </w:pPr>
            <w:r w:rsidRPr="1EA5E420">
              <w:rPr>
                <w:rFonts w:ascii="Arial" w:hAnsi="Arial" w:cs="Arial"/>
                <w:b/>
                <w:bCs/>
              </w:rPr>
              <w:t>2021/22</w:t>
            </w:r>
          </w:p>
        </w:tc>
        <w:tc>
          <w:tcPr>
            <w:tcW w:w="1803" w:type="dxa"/>
            <w:shd w:val="clear" w:color="auto" w:fill="D9D9D9" w:themeFill="background1" w:themeFillShade="D9"/>
          </w:tcPr>
          <w:p w14:paraId="294FCC0B" w14:textId="77777777" w:rsidR="004A26BC" w:rsidRPr="004A1D86" w:rsidRDefault="004A26BC" w:rsidP="1EA5E420">
            <w:pPr>
              <w:rPr>
                <w:rFonts w:ascii="Arial" w:hAnsi="Arial" w:cs="Arial"/>
                <w:b/>
                <w:bCs/>
              </w:rPr>
            </w:pPr>
            <w:r w:rsidRPr="1EA5E420">
              <w:rPr>
                <w:rFonts w:ascii="Arial" w:hAnsi="Arial" w:cs="Arial"/>
                <w:b/>
                <w:bCs/>
              </w:rPr>
              <w:t>2022/23</w:t>
            </w:r>
          </w:p>
        </w:tc>
        <w:tc>
          <w:tcPr>
            <w:tcW w:w="1804" w:type="dxa"/>
            <w:shd w:val="clear" w:color="auto" w:fill="D9D9D9" w:themeFill="background1" w:themeFillShade="D9"/>
          </w:tcPr>
          <w:p w14:paraId="755394B7" w14:textId="28F5FFE2" w:rsidR="004A26BC" w:rsidRPr="004A1D86" w:rsidRDefault="004A26BC" w:rsidP="1EA5E420">
            <w:pPr>
              <w:rPr>
                <w:rFonts w:ascii="Arial" w:hAnsi="Arial" w:cs="Arial"/>
                <w:b/>
                <w:bCs/>
              </w:rPr>
            </w:pPr>
            <w:r w:rsidRPr="1EA5E420">
              <w:rPr>
                <w:rFonts w:ascii="Arial" w:hAnsi="Arial" w:cs="Arial"/>
                <w:b/>
                <w:bCs/>
              </w:rPr>
              <w:t>Total</w:t>
            </w:r>
            <w:r w:rsidR="00A37132">
              <w:rPr>
                <w:rFonts w:ascii="Arial" w:hAnsi="Arial" w:cs="Arial"/>
                <w:b/>
                <w:bCs/>
              </w:rPr>
              <w:t xml:space="preserve"> (Maximum of £750,000 over 3 years)</w:t>
            </w:r>
          </w:p>
        </w:tc>
      </w:tr>
      <w:tr w:rsidR="004A26BC" w:rsidRPr="004A1D86" w14:paraId="6578172C" w14:textId="77777777" w:rsidTr="1EA5E420">
        <w:tc>
          <w:tcPr>
            <w:tcW w:w="1890" w:type="dxa"/>
          </w:tcPr>
          <w:p w14:paraId="5B1B3006" w14:textId="2C911FA7" w:rsidR="004A26BC" w:rsidRPr="004A1D86" w:rsidRDefault="004A26BC" w:rsidP="1EA5E420">
            <w:pPr>
              <w:rPr>
                <w:rFonts w:ascii="Arial" w:hAnsi="Arial" w:cs="Arial"/>
              </w:rPr>
            </w:pPr>
            <w:r w:rsidRPr="1EA5E420">
              <w:rPr>
                <w:rFonts w:ascii="Arial" w:hAnsi="Arial" w:cs="Arial"/>
              </w:rPr>
              <w:t xml:space="preserve">Total cost of the </w:t>
            </w:r>
            <w:r w:rsidR="00432F41">
              <w:rPr>
                <w:rFonts w:ascii="Arial" w:hAnsi="Arial" w:cs="Arial"/>
              </w:rPr>
              <w:t>programme</w:t>
            </w:r>
            <w:r w:rsidR="7EB7046B" w:rsidRPr="1EA5E420">
              <w:rPr>
                <w:rFonts w:ascii="Arial" w:hAnsi="Arial" w:cs="Arial"/>
              </w:rPr>
              <w:t xml:space="preserve"> </w:t>
            </w:r>
          </w:p>
          <w:p w14:paraId="350F9A5C" w14:textId="41776F79" w:rsidR="004A26BC" w:rsidRPr="004A1D86" w:rsidRDefault="7EB7046B" w:rsidP="00304B24">
            <w:pPr>
              <w:rPr>
                <w:rFonts w:ascii="Arial" w:hAnsi="Arial" w:cs="Arial"/>
              </w:rPr>
            </w:pPr>
            <w:r w:rsidRPr="1EA5E420">
              <w:rPr>
                <w:rFonts w:ascii="Arial" w:hAnsi="Arial" w:cs="Arial"/>
              </w:rPr>
              <w:t>(including funding from any other sources)</w:t>
            </w:r>
          </w:p>
        </w:tc>
        <w:tc>
          <w:tcPr>
            <w:tcW w:w="1716" w:type="dxa"/>
          </w:tcPr>
          <w:p w14:paraId="32A19364" w14:textId="77777777" w:rsidR="004A26BC" w:rsidRPr="004A1D86" w:rsidRDefault="004A26BC" w:rsidP="00304B24">
            <w:pPr>
              <w:rPr>
                <w:rFonts w:ascii="Arial" w:hAnsi="Arial" w:cs="Arial"/>
              </w:rPr>
            </w:pPr>
          </w:p>
        </w:tc>
        <w:tc>
          <w:tcPr>
            <w:tcW w:w="1803" w:type="dxa"/>
          </w:tcPr>
          <w:p w14:paraId="7BA0203E" w14:textId="77777777" w:rsidR="004A26BC" w:rsidRPr="004A1D86" w:rsidRDefault="004A26BC" w:rsidP="00304B24">
            <w:pPr>
              <w:rPr>
                <w:rFonts w:ascii="Arial" w:hAnsi="Arial" w:cs="Arial"/>
              </w:rPr>
            </w:pPr>
          </w:p>
        </w:tc>
        <w:tc>
          <w:tcPr>
            <w:tcW w:w="1803" w:type="dxa"/>
          </w:tcPr>
          <w:p w14:paraId="4901DE36" w14:textId="77777777" w:rsidR="004A26BC" w:rsidRPr="004A1D86" w:rsidRDefault="004A26BC" w:rsidP="00304B24">
            <w:pPr>
              <w:rPr>
                <w:rFonts w:ascii="Arial" w:hAnsi="Arial" w:cs="Arial"/>
              </w:rPr>
            </w:pPr>
          </w:p>
        </w:tc>
        <w:tc>
          <w:tcPr>
            <w:tcW w:w="1804" w:type="dxa"/>
          </w:tcPr>
          <w:p w14:paraId="67B6A8D6" w14:textId="77777777" w:rsidR="004A26BC" w:rsidRPr="004A1D86" w:rsidRDefault="004A26BC" w:rsidP="00304B24">
            <w:pPr>
              <w:rPr>
                <w:rFonts w:ascii="Arial" w:hAnsi="Arial" w:cs="Arial"/>
              </w:rPr>
            </w:pPr>
          </w:p>
        </w:tc>
      </w:tr>
      <w:tr w:rsidR="004A26BC" w:rsidRPr="004A1D86" w14:paraId="325C6B2A" w14:textId="77777777" w:rsidTr="1EA5E420">
        <w:tc>
          <w:tcPr>
            <w:tcW w:w="1890" w:type="dxa"/>
          </w:tcPr>
          <w:p w14:paraId="4B1DCF5F" w14:textId="56BA1E20" w:rsidR="004A26BC" w:rsidRPr="004A1D86" w:rsidRDefault="004A26BC" w:rsidP="1EA5E420">
            <w:pPr>
              <w:rPr>
                <w:rFonts w:ascii="Arial" w:hAnsi="Arial" w:cs="Arial"/>
                <w:b/>
                <w:bCs/>
              </w:rPr>
            </w:pPr>
            <w:r w:rsidRPr="1EA5E420">
              <w:rPr>
                <w:rFonts w:ascii="Arial" w:hAnsi="Arial" w:cs="Arial"/>
                <w:b/>
                <w:bCs/>
              </w:rPr>
              <w:t>Amount of funding requested</w:t>
            </w:r>
            <w:r w:rsidR="706AEC00" w:rsidRPr="1EA5E420">
              <w:rPr>
                <w:rFonts w:ascii="Arial" w:hAnsi="Arial" w:cs="Arial"/>
                <w:b/>
                <w:bCs/>
              </w:rPr>
              <w:t xml:space="preserve"> from the VRU</w:t>
            </w:r>
          </w:p>
        </w:tc>
        <w:tc>
          <w:tcPr>
            <w:tcW w:w="1716" w:type="dxa"/>
          </w:tcPr>
          <w:p w14:paraId="51A947ED" w14:textId="77777777" w:rsidR="004A26BC" w:rsidRPr="004A1D86" w:rsidRDefault="004A26BC" w:rsidP="00304B24">
            <w:pPr>
              <w:rPr>
                <w:rFonts w:ascii="Arial" w:hAnsi="Arial" w:cs="Arial"/>
              </w:rPr>
            </w:pPr>
          </w:p>
        </w:tc>
        <w:tc>
          <w:tcPr>
            <w:tcW w:w="1803" w:type="dxa"/>
          </w:tcPr>
          <w:p w14:paraId="663935D3" w14:textId="77777777" w:rsidR="004A26BC" w:rsidRPr="004A1D86" w:rsidRDefault="004A26BC" w:rsidP="00304B24">
            <w:pPr>
              <w:rPr>
                <w:rFonts w:ascii="Arial" w:hAnsi="Arial" w:cs="Arial"/>
              </w:rPr>
            </w:pPr>
          </w:p>
        </w:tc>
        <w:tc>
          <w:tcPr>
            <w:tcW w:w="1803" w:type="dxa"/>
          </w:tcPr>
          <w:p w14:paraId="3BD2BA9E" w14:textId="77777777" w:rsidR="004A26BC" w:rsidRPr="004A1D86" w:rsidRDefault="004A26BC" w:rsidP="00304B24">
            <w:pPr>
              <w:rPr>
                <w:rFonts w:ascii="Arial" w:hAnsi="Arial" w:cs="Arial"/>
              </w:rPr>
            </w:pPr>
          </w:p>
        </w:tc>
        <w:tc>
          <w:tcPr>
            <w:tcW w:w="1804" w:type="dxa"/>
          </w:tcPr>
          <w:p w14:paraId="1E4E0682" w14:textId="77777777" w:rsidR="004A26BC" w:rsidRPr="004A1D86" w:rsidRDefault="004A26BC" w:rsidP="00304B24">
            <w:pPr>
              <w:rPr>
                <w:rFonts w:ascii="Arial" w:hAnsi="Arial" w:cs="Arial"/>
              </w:rPr>
            </w:pPr>
          </w:p>
        </w:tc>
      </w:tr>
    </w:tbl>
    <w:p w14:paraId="1E87FE1B" w14:textId="77777777" w:rsidR="004A26BC" w:rsidRPr="004A1D86" w:rsidRDefault="004A26BC" w:rsidP="004A26BC">
      <w:pPr>
        <w:rPr>
          <w:rFonts w:ascii="Arial" w:hAnsi="Arial" w:cs="Arial"/>
        </w:rPr>
      </w:pPr>
    </w:p>
    <w:p w14:paraId="622C0F19" w14:textId="77777777" w:rsidR="004A26BC" w:rsidRPr="004A1D86" w:rsidRDefault="004A26BC" w:rsidP="004A26BC">
      <w:pPr>
        <w:rPr>
          <w:rFonts w:ascii="Arial" w:hAnsi="Arial" w:cs="Arial"/>
        </w:rPr>
      </w:pPr>
    </w:p>
    <w:p w14:paraId="4F4C2240" w14:textId="3800F3CE" w:rsidR="004A26BC" w:rsidRDefault="004A26BC" w:rsidP="004A26BC">
      <w:pPr>
        <w:rPr>
          <w:rFonts w:ascii="Arial" w:hAnsi="Arial" w:cs="Arial"/>
          <w:b/>
        </w:rPr>
      </w:pPr>
      <w:r w:rsidRPr="1EA5E420">
        <w:rPr>
          <w:rFonts w:ascii="Arial" w:hAnsi="Arial" w:cs="Arial"/>
          <w:b/>
          <w:bCs/>
        </w:rPr>
        <w:t>Please provide a breakdown of detail how the VRU funding would be used against the relevant financial years:</w:t>
      </w:r>
    </w:p>
    <w:p w14:paraId="3B713E02" w14:textId="5B5BF958" w:rsidR="4962B519" w:rsidRDefault="4962B519" w:rsidP="1EA5E420">
      <w:pPr>
        <w:rPr>
          <w:rFonts w:ascii="Arial" w:hAnsi="Arial" w:cs="Arial"/>
        </w:rPr>
      </w:pPr>
      <w:r w:rsidRPr="1EA5E420">
        <w:rPr>
          <w:rFonts w:ascii="Arial" w:hAnsi="Arial" w:cs="Arial"/>
        </w:rPr>
        <w:t>(please add further columns/rows if more than 3 partners)</w:t>
      </w:r>
    </w:p>
    <w:p w14:paraId="1C626897" w14:textId="77777777" w:rsidR="004A26BC" w:rsidRPr="004A1D86" w:rsidRDefault="004A26BC" w:rsidP="004A26BC">
      <w:pPr>
        <w:rPr>
          <w:rFonts w:ascii="Arial" w:hAnsi="Arial" w:cs="Arial"/>
        </w:rPr>
      </w:pPr>
    </w:p>
    <w:tbl>
      <w:tblPr>
        <w:tblStyle w:val="TableGrid"/>
        <w:tblW w:w="9027" w:type="dxa"/>
        <w:tblLook w:val="04A0" w:firstRow="1" w:lastRow="0" w:firstColumn="1" w:lastColumn="0" w:noHBand="0" w:noVBand="1"/>
      </w:tblPr>
      <w:tblGrid>
        <w:gridCol w:w="1605"/>
        <w:gridCol w:w="1737"/>
        <w:gridCol w:w="1449"/>
        <w:gridCol w:w="1450"/>
        <w:gridCol w:w="1450"/>
        <w:gridCol w:w="1336"/>
      </w:tblGrid>
      <w:tr w:rsidR="004A26BC" w:rsidRPr="004A1D86" w14:paraId="0C1FC379" w14:textId="77777777" w:rsidTr="1EA5E420">
        <w:tc>
          <w:tcPr>
            <w:tcW w:w="3342" w:type="dxa"/>
            <w:gridSpan w:val="2"/>
            <w:shd w:val="clear" w:color="auto" w:fill="D9D9D9" w:themeFill="background1" w:themeFillShade="D9"/>
          </w:tcPr>
          <w:p w14:paraId="3B183A1B" w14:textId="56B69436" w:rsidR="1EA5E420" w:rsidRDefault="1EA5E420" w:rsidP="1EA5E420">
            <w:pPr>
              <w:rPr>
                <w:rFonts w:ascii="Arial" w:hAnsi="Arial" w:cs="Arial"/>
              </w:rPr>
            </w:pPr>
          </w:p>
        </w:tc>
        <w:tc>
          <w:tcPr>
            <w:tcW w:w="1449" w:type="dxa"/>
            <w:shd w:val="clear" w:color="auto" w:fill="D9D9D9" w:themeFill="background1" w:themeFillShade="D9"/>
          </w:tcPr>
          <w:p w14:paraId="40F0B255" w14:textId="77777777" w:rsidR="004A26BC" w:rsidRPr="004A1D86" w:rsidRDefault="004A26BC" w:rsidP="1EA5E420">
            <w:pPr>
              <w:rPr>
                <w:rFonts w:ascii="Arial" w:hAnsi="Arial" w:cs="Arial"/>
                <w:b/>
                <w:bCs/>
              </w:rPr>
            </w:pPr>
            <w:r w:rsidRPr="1EA5E420">
              <w:rPr>
                <w:rFonts w:ascii="Arial" w:hAnsi="Arial" w:cs="Arial"/>
                <w:b/>
                <w:bCs/>
              </w:rPr>
              <w:t>2020/21</w:t>
            </w:r>
          </w:p>
        </w:tc>
        <w:tc>
          <w:tcPr>
            <w:tcW w:w="1450" w:type="dxa"/>
            <w:shd w:val="clear" w:color="auto" w:fill="D9D9D9" w:themeFill="background1" w:themeFillShade="D9"/>
          </w:tcPr>
          <w:p w14:paraId="6CF6309B" w14:textId="77777777" w:rsidR="004A26BC" w:rsidRPr="004A1D86" w:rsidRDefault="004A26BC" w:rsidP="1EA5E420">
            <w:pPr>
              <w:rPr>
                <w:rFonts w:ascii="Arial" w:hAnsi="Arial" w:cs="Arial"/>
                <w:b/>
                <w:bCs/>
              </w:rPr>
            </w:pPr>
            <w:r w:rsidRPr="1EA5E420">
              <w:rPr>
                <w:rFonts w:ascii="Arial" w:hAnsi="Arial" w:cs="Arial"/>
                <w:b/>
                <w:bCs/>
              </w:rPr>
              <w:t>2021/22</w:t>
            </w:r>
          </w:p>
        </w:tc>
        <w:tc>
          <w:tcPr>
            <w:tcW w:w="1450" w:type="dxa"/>
            <w:shd w:val="clear" w:color="auto" w:fill="D9D9D9" w:themeFill="background1" w:themeFillShade="D9"/>
          </w:tcPr>
          <w:p w14:paraId="3BB3A052" w14:textId="77777777" w:rsidR="004A26BC" w:rsidRPr="004A1D86" w:rsidRDefault="004A26BC" w:rsidP="1EA5E420">
            <w:pPr>
              <w:rPr>
                <w:rFonts w:ascii="Arial" w:hAnsi="Arial" w:cs="Arial"/>
                <w:b/>
                <w:bCs/>
              </w:rPr>
            </w:pPr>
            <w:r w:rsidRPr="1EA5E420">
              <w:rPr>
                <w:rFonts w:ascii="Arial" w:hAnsi="Arial" w:cs="Arial"/>
                <w:b/>
                <w:bCs/>
              </w:rPr>
              <w:t>2022/23</w:t>
            </w:r>
          </w:p>
        </w:tc>
        <w:tc>
          <w:tcPr>
            <w:tcW w:w="1336" w:type="dxa"/>
            <w:shd w:val="clear" w:color="auto" w:fill="D9D9D9" w:themeFill="background1" w:themeFillShade="D9"/>
          </w:tcPr>
          <w:p w14:paraId="751A46EC" w14:textId="77777777" w:rsidR="004A26BC" w:rsidRPr="004A1D86" w:rsidRDefault="004A26BC" w:rsidP="1EA5E420">
            <w:pPr>
              <w:rPr>
                <w:rFonts w:ascii="Arial" w:hAnsi="Arial" w:cs="Arial"/>
                <w:b/>
                <w:bCs/>
              </w:rPr>
            </w:pPr>
            <w:r w:rsidRPr="1EA5E420">
              <w:rPr>
                <w:rFonts w:ascii="Arial" w:hAnsi="Arial" w:cs="Arial"/>
                <w:b/>
                <w:bCs/>
              </w:rPr>
              <w:t>Total</w:t>
            </w:r>
          </w:p>
        </w:tc>
      </w:tr>
      <w:tr w:rsidR="004A26BC" w:rsidRPr="004A1D86" w14:paraId="0F3B10F0" w14:textId="77777777" w:rsidTr="1EA5E420">
        <w:tc>
          <w:tcPr>
            <w:tcW w:w="1605" w:type="dxa"/>
            <w:vMerge w:val="restart"/>
            <w:shd w:val="clear" w:color="auto" w:fill="FFFFFF" w:themeFill="background1"/>
          </w:tcPr>
          <w:p w14:paraId="52D6BD4B" w14:textId="01B3DE1A" w:rsidR="25736EC6" w:rsidRDefault="25736EC6" w:rsidP="1EA5E420">
            <w:pPr>
              <w:rPr>
                <w:rFonts w:ascii="Arial" w:hAnsi="Arial" w:cs="Arial"/>
                <w:b/>
                <w:bCs/>
                <w:sz w:val="22"/>
                <w:szCs w:val="22"/>
              </w:rPr>
            </w:pPr>
            <w:r w:rsidRPr="1EA5E420">
              <w:rPr>
                <w:rFonts w:ascii="Arial" w:hAnsi="Arial" w:cs="Arial"/>
                <w:b/>
                <w:bCs/>
                <w:sz w:val="22"/>
                <w:szCs w:val="22"/>
              </w:rPr>
              <w:t xml:space="preserve">Lead </w:t>
            </w:r>
            <w:r w:rsidR="3E868A14" w:rsidRPr="1EA5E420">
              <w:rPr>
                <w:rFonts w:ascii="Arial" w:hAnsi="Arial" w:cs="Arial"/>
                <w:b/>
                <w:bCs/>
                <w:sz w:val="22"/>
                <w:szCs w:val="22"/>
              </w:rPr>
              <w:t>Organisation Name</w:t>
            </w:r>
            <w:r w:rsidR="48E1FF18" w:rsidRPr="1EA5E420">
              <w:rPr>
                <w:rFonts w:ascii="Arial" w:hAnsi="Arial" w:cs="Arial"/>
                <w:b/>
                <w:bCs/>
                <w:sz w:val="22"/>
                <w:szCs w:val="22"/>
              </w:rPr>
              <w:t xml:space="preserve"> </w:t>
            </w:r>
          </w:p>
          <w:p w14:paraId="5F785186" w14:textId="5605BD6A" w:rsidR="1EA5E420" w:rsidRDefault="1EA5E420" w:rsidP="1EA5E420">
            <w:pPr>
              <w:rPr>
                <w:rFonts w:ascii="Arial" w:hAnsi="Arial" w:cs="Arial"/>
                <w:b/>
                <w:bCs/>
                <w:sz w:val="22"/>
                <w:szCs w:val="22"/>
              </w:rPr>
            </w:pPr>
          </w:p>
        </w:tc>
        <w:tc>
          <w:tcPr>
            <w:tcW w:w="1737" w:type="dxa"/>
          </w:tcPr>
          <w:p w14:paraId="1AFC5439" w14:textId="59A0C7C7" w:rsidR="004A26BC" w:rsidRPr="004A1D86" w:rsidRDefault="00432F41" w:rsidP="1EA5E420">
            <w:pPr>
              <w:rPr>
                <w:rFonts w:ascii="Arial" w:hAnsi="Arial" w:cs="Arial"/>
                <w:sz w:val="22"/>
                <w:szCs w:val="22"/>
              </w:rPr>
            </w:pPr>
            <w:r>
              <w:rPr>
                <w:rFonts w:ascii="Arial" w:hAnsi="Arial" w:cs="Arial"/>
                <w:sz w:val="22"/>
                <w:szCs w:val="22"/>
              </w:rPr>
              <w:t>Programme</w:t>
            </w:r>
            <w:r w:rsidR="25736EC6" w:rsidRPr="1EA5E420">
              <w:rPr>
                <w:rFonts w:ascii="Arial" w:hAnsi="Arial" w:cs="Arial"/>
                <w:sz w:val="22"/>
                <w:szCs w:val="22"/>
              </w:rPr>
              <w:t xml:space="preserve"> management costs </w:t>
            </w:r>
          </w:p>
          <w:p w14:paraId="399AB6A0" w14:textId="41FD6D1F" w:rsidR="004A26BC" w:rsidRPr="004A1D86" w:rsidRDefault="25736EC6" w:rsidP="1EA5E420">
            <w:pPr>
              <w:rPr>
                <w:rFonts w:ascii="Arial" w:hAnsi="Arial" w:cs="Arial"/>
                <w:sz w:val="22"/>
                <w:szCs w:val="22"/>
              </w:rPr>
            </w:pPr>
            <w:r w:rsidRPr="1EA5E420">
              <w:rPr>
                <w:rFonts w:ascii="Arial" w:hAnsi="Arial" w:cs="Arial"/>
                <w:sz w:val="22"/>
                <w:szCs w:val="22"/>
              </w:rPr>
              <w:t>(max of 10% for lead org)</w:t>
            </w:r>
          </w:p>
        </w:tc>
        <w:tc>
          <w:tcPr>
            <w:tcW w:w="1449" w:type="dxa"/>
          </w:tcPr>
          <w:p w14:paraId="7F5CDE67" w14:textId="77777777" w:rsidR="004A26BC" w:rsidRPr="004A1D86" w:rsidRDefault="004A26BC" w:rsidP="1EA5E420">
            <w:pPr>
              <w:rPr>
                <w:rFonts w:ascii="Arial" w:hAnsi="Arial" w:cs="Arial"/>
                <w:sz w:val="22"/>
                <w:szCs w:val="22"/>
              </w:rPr>
            </w:pPr>
          </w:p>
        </w:tc>
        <w:tc>
          <w:tcPr>
            <w:tcW w:w="1450" w:type="dxa"/>
          </w:tcPr>
          <w:p w14:paraId="28CD2428" w14:textId="77777777" w:rsidR="004A26BC" w:rsidRPr="004A1D86" w:rsidRDefault="004A26BC" w:rsidP="1EA5E420">
            <w:pPr>
              <w:rPr>
                <w:rFonts w:ascii="Arial" w:hAnsi="Arial" w:cs="Arial"/>
                <w:sz w:val="22"/>
                <w:szCs w:val="22"/>
              </w:rPr>
            </w:pPr>
          </w:p>
        </w:tc>
        <w:tc>
          <w:tcPr>
            <w:tcW w:w="1450" w:type="dxa"/>
          </w:tcPr>
          <w:p w14:paraId="60F0ED6B" w14:textId="77777777" w:rsidR="004A26BC" w:rsidRPr="004A1D86" w:rsidRDefault="004A26BC" w:rsidP="1EA5E420">
            <w:pPr>
              <w:rPr>
                <w:rFonts w:ascii="Arial" w:hAnsi="Arial" w:cs="Arial"/>
                <w:sz w:val="22"/>
                <w:szCs w:val="22"/>
              </w:rPr>
            </w:pPr>
          </w:p>
        </w:tc>
        <w:tc>
          <w:tcPr>
            <w:tcW w:w="1336" w:type="dxa"/>
          </w:tcPr>
          <w:p w14:paraId="15D10860" w14:textId="77777777" w:rsidR="004A26BC" w:rsidRPr="004A1D86" w:rsidRDefault="004A26BC" w:rsidP="1EA5E420">
            <w:pPr>
              <w:rPr>
                <w:rFonts w:ascii="Arial" w:hAnsi="Arial" w:cs="Arial"/>
                <w:sz w:val="22"/>
                <w:szCs w:val="22"/>
              </w:rPr>
            </w:pPr>
          </w:p>
        </w:tc>
      </w:tr>
      <w:tr w:rsidR="004A26BC" w:rsidRPr="004A1D86" w14:paraId="301B2557" w14:textId="77777777" w:rsidTr="1EA5E420">
        <w:tc>
          <w:tcPr>
            <w:tcW w:w="1605" w:type="dxa"/>
            <w:vMerge/>
          </w:tcPr>
          <w:p w14:paraId="21BF2670" w14:textId="77777777" w:rsidR="00732E33" w:rsidRDefault="00732E33"/>
        </w:tc>
        <w:tc>
          <w:tcPr>
            <w:tcW w:w="1737" w:type="dxa"/>
          </w:tcPr>
          <w:p w14:paraId="6805744B" w14:textId="77777777" w:rsidR="004A26BC" w:rsidRPr="004A1D86" w:rsidRDefault="004A26BC" w:rsidP="1EA5E420">
            <w:pPr>
              <w:rPr>
                <w:rFonts w:ascii="Arial" w:hAnsi="Arial" w:cs="Arial"/>
                <w:sz w:val="22"/>
                <w:szCs w:val="22"/>
              </w:rPr>
            </w:pPr>
            <w:r w:rsidRPr="1EA5E420">
              <w:rPr>
                <w:rFonts w:ascii="Arial" w:hAnsi="Arial" w:cs="Arial"/>
                <w:sz w:val="22"/>
                <w:szCs w:val="22"/>
              </w:rPr>
              <w:t>Staffing</w:t>
            </w:r>
          </w:p>
        </w:tc>
        <w:tc>
          <w:tcPr>
            <w:tcW w:w="1449" w:type="dxa"/>
          </w:tcPr>
          <w:p w14:paraId="344B486C" w14:textId="77777777" w:rsidR="004A26BC" w:rsidRPr="004A1D86" w:rsidRDefault="004A26BC" w:rsidP="1EA5E420">
            <w:pPr>
              <w:rPr>
                <w:rFonts w:ascii="Arial" w:hAnsi="Arial" w:cs="Arial"/>
                <w:sz w:val="22"/>
                <w:szCs w:val="22"/>
              </w:rPr>
            </w:pPr>
          </w:p>
        </w:tc>
        <w:tc>
          <w:tcPr>
            <w:tcW w:w="1450" w:type="dxa"/>
          </w:tcPr>
          <w:p w14:paraId="472635A5" w14:textId="77777777" w:rsidR="004A26BC" w:rsidRPr="004A1D86" w:rsidRDefault="004A26BC" w:rsidP="1EA5E420">
            <w:pPr>
              <w:rPr>
                <w:rFonts w:ascii="Arial" w:hAnsi="Arial" w:cs="Arial"/>
                <w:sz w:val="22"/>
                <w:szCs w:val="22"/>
              </w:rPr>
            </w:pPr>
          </w:p>
        </w:tc>
        <w:tc>
          <w:tcPr>
            <w:tcW w:w="1450" w:type="dxa"/>
          </w:tcPr>
          <w:p w14:paraId="1FE4CFB0" w14:textId="77777777" w:rsidR="004A26BC" w:rsidRPr="004A1D86" w:rsidRDefault="004A26BC" w:rsidP="1EA5E420">
            <w:pPr>
              <w:rPr>
                <w:rFonts w:ascii="Arial" w:hAnsi="Arial" w:cs="Arial"/>
                <w:sz w:val="22"/>
                <w:szCs w:val="22"/>
              </w:rPr>
            </w:pPr>
          </w:p>
        </w:tc>
        <w:tc>
          <w:tcPr>
            <w:tcW w:w="1336" w:type="dxa"/>
          </w:tcPr>
          <w:p w14:paraId="28005720" w14:textId="77777777" w:rsidR="004A26BC" w:rsidRPr="004A1D86" w:rsidRDefault="004A26BC" w:rsidP="1EA5E420">
            <w:pPr>
              <w:rPr>
                <w:rFonts w:ascii="Arial" w:hAnsi="Arial" w:cs="Arial"/>
                <w:sz w:val="22"/>
                <w:szCs w:val="22"/>
              </w:rPr>
            </w:pPr>
          </w:p>
        </w:tc>
      </w:tr>
      <w:tr w:rsidR="004A26BC" w:rsidRPr="004A1D86" w14:paraId="49584BF4" w14:textId="77777777" w:rsidTr="1EA5E420">
        <w:tc>
          <w:tcPr>
            <w:tcW w:w="1605" w:type="dxa"/>
            <w:vMerge/>
          </w:tcPr>
          <w:p w14:paraId="1FBC6348" w14:textId="77777777" w:rsidR="00732E33" w:rsidRDefault="00732E33"/>
        </w:tc>
        <w:tc>
          <w:tcPr>
            <w:tcW w:w="1737" w:type="dxa"/>
          </w:tcPr>
          <w:p w14:paraId="1C7455B9" w14:textId="5B78170E" w:rsidR="004A26BC" w:rsidRPr="004A1D86" w:rsidRDefault="00432F41" w:rsidP="1EA5E420">
            <w:pPr>
              <w:rPr>
                <w:rFonts w:ascii="Arial" w:hAnsi="Arial" w:cs="Arial"/>
                <w:sz w:val="22"/>
                <w:szCs w:val="22"/>
              </w:rPr>
            </w:pPr>
            <w:r>
              <w:rPr>
                <w:rFonts w:ascii="Arial" w:hAnsi="Arial" w:cs="Arial"/>
                <w:sz w:val="22"/>
                <w:szCs w:val="22"/>
              </w:rPr>
              <w:t>Programme</w:t>
            </w:r>
            <w:r w:rsidR="15A82576" w:rsidRPr="1EA5E420">
              <w:rPr>
                <w:rFonts w:ascii="Arial" w:hAnsi="Arial" w:cs="Arial"/>
                <w:sz w:val="22"/>
                <w:szCs w:val="22"/>
              </w:rPr>
              <w:t xml:space="preserve"> activity/ intervention costs</w:t>
            </w:r>
          </w:p>
        </w:tc>
        <w:tc>
          <w:tcPr>
            <w:tcW w:w="1449" w:type="dxa"/>
          </w:tcPr>
          <w:p w14:paraId="360948E3" w14:textId="77777777" w:rsidR="004A26BC" w:rsidRPr="004A1D86" w:rsidRDefault="004A26BC" w:rsidP="1EA5E420">
            <w:pPr>
              <w:rPr>
                <w:rFonts w:ascii="Arial" w:hAnsi="Arial" w:cs="Arial"/>
                <w:sz w:val="22"/>
                <w:szCs w:val="22"/>
              </w:rPr>
            </w:pPr>
          </w:p>
        </w:tc>
        <w:tc>
          <w:tcPr>
            <w:tcW w:w="1450" w:type="dxa"/>
          </w:tcPr>
          <w:p w14:paraId="1D3E0C86" w14:textId="77777777" w:rsidR="004A26BC" w:rsidRPr="004A1D86" w:rsidRDefault="004A26BC" w:rsidP="1EA5E420">
            <w:pPr>
              <w:rPr>
                <w:rFonts w:ascii="Arial" w:hAnsi="Arial" w:cs="Arial"/>
                <w:sz w:val="22"/>
                <w:szCs w:val="22"/>
              </w:rPr>
            </w:pPr>
          </w:p>
        </w:tc>
        <w:tc>
          <w:tcPr>
            <w:tcW w:w="1450" w:type="dxa"/>
          </w:tcPr>
          <w:p w14:paraId="70734545" w14:textId="77777777" w:rsidR="004A26BC" w:rsidRPr="004A1D86" w:rsidRDefault="004A26BC" w:rsidP="1EA5E420">
            <w:pPr>
              <w:rPr>
                <w:rFonts w:ascii="Arial" w:hAnsi="Arial" w:cs="Arial"/>
                <w:sz w:val="22"/>
                <w:szCs w:val="22"/>
              </w:rPr>
            </w:pPr>
          </w:p>
        </w:tc>
        <w:tc>
          <w:tcPr>
            <w:tcW w:w="1336" w:type="dxa"/>
          </w:tcPr>
          <w:p w14:paraId="11356B0B" w14:textId="77777777" w:rsidR="004A26BC" w:rsidRPr="004A1D86" w:rsidRDefault="004A26BC" w:rsidP="1EA5E420">
            <w:pPr>
              <w:rPr>
                <w:rFonts w:ascii="Arial" w:hAnsi="Arial" w:cs="Arial"/>
                <w:sz w:val="22"/>
                <w:szCs w:val="22"/>
              </w:rPr>
            </w:pPr>
          </w:p>
        </w:tc>
      </w:tr>
      <w:tr w:rsidR="1EA5E420" w14:paraId="1B36E619" w14:textId="77777777" w:rsidTr="1EA5E420">
        <w:tc>
          <w:tcPr>
            <w:tcW w:w="1605" w:type="dxa"/>
            <w:vMerge/>
          </w:tcPr>
          <w:p w14:paraId="796AFA85" w14:textId="77777777" w:rsidR="00732E33" w:rsidRDefault="00732E33"/>
        </w:tc>
        <w:tc>
          <w:tcPr>
            <w:tcW w:w="1737" w:type="dxa"/>
          </w:tcPr>
          <w:p w14:paraId="3E417BB7" w14:textId="3580BE1F" w:rsidR="594406D6" w:rsidRDefault="594406D6" w:rsidP="1EA5E420">
            <w:pPr>
              <w:rPr>
                <w:rFonts w:ascii="Arial" w:hAnsi="Arial" w:cs="Arial"/>
                <w:sz w:val="22"/>
                <w:szCs w:val="22"/>
              </w:rPr>
            </w:pPr>
            <w:r w:rsidRPr="1EA5E420">
              <w:rPr>
                <w:rFonts w:ascii="Arial" w:hAnsi="Arial" w:cs="Arial"/>
                <w:sz w:val="22"/>
                <w:szCs w:val="22"/>
              </w:rPr>
              <w:t>Other (detail)</w:t>
            </w:r>
          </w:p>
        </w:tc>
        <w:tc>
          <w:tcPr>
            <w:tcW w:w="1449" w:type="dxa"/>
          </w:tcPr>
          <w:p w14:paraId="77EB68AC" w14:textId="2222E5EA" w:rsidR="1EA5E420" w:rsidRDefault="1EA5E420" w:rsidP="1EA5E420">
            <w:pPr>
              <w:rPr>
                <w:rFonts w:ascii="Arial" w:hAnsi="Arial" w:cs="Arial"/>
                <w:sz w:val="22"/>
                <w:szCs w:val="22"/>
              </w:rPr>
            </w:pPr>
          </w:p>
        </w:tc>
        <w:tc>
          <w:tcPr>
            <w:tcW w:w="1450" w:type="dxa"/>
          </w:tcPr>
          <w:p w14:paraId="5366C59E" w14:textId="410A195E" w:rsidR="1EA5E420" w:rsidRDefault="1EA5E420" w:rsidP="1EA5E420">
            <w:pPr>
              <w:rPr>
                <w:rFonts w:ascii="Arial" w:hAnsi="Arial" w:cs="Arial"/>
                <w:sz w:val="22"/>
                <w:szCs w:val="22"/>
              </w:rPr>
            </w:pPr>
          </w:p>
        </w:tc>
        <w:tc>
          <w:tcPr>
            <w:tcW w:w="1450" w:type="dxa"/>
          </w:tcPr>
          <w:p w14:paraId="385B9D74" w14:textId="21C297B2" w:rsidR="1EA5E420" w:rsidRDefault="1EA5E420" w:rsidP="1EA5E420">
            <w:pPr>
              <w:rPr>
                <w:rFonts w:ascii="Arial" w:hAnsi="Arial" w:cs="Arial"/>
                <w:sz w:val="22"/>
                <w:szCs w:val="22"/>
              </w:rPr>
            </w:pPr>
          </w:p>
        </w:tc>
        <w:tc>
          <w:tcPr>
            <w:tcW w:w="1336" w:type="dxa"/>
          </w:tcPr>
          <w:p w14:paraId="2D47A320" w14:textId="5890E47A" w:rsidR="1EA5E420" w:rsidRDefault="1EA5E420" w:rsidP="1EA5E420">
            <w:pPr>
              <w:rPr>
                <w:rFonts w:ascii="Arial" w:hAnsi="Arial" w:cs="Arial"/>
                <w:sz w:val="22"/>
                <w:szCs w:val="22"/>
              </w:rPr>
            </w:pPr>
          </w:p>
        </w:tc>
      </w:tr>
      <w:tr w:rsidR="1EA5E420" w14:paraId="103E5475" w14:textId="77777777" w:rsidTr="1EA5E420">
        <w:tc>
          <w:tcPr>
            <w:tcW w:w="1605" w:type="dxa"/>
            <w:vMerge/>
          </w:tcPr>
          <w:p w14:paraId="7C509797" w14:textId="77777777" w:rsidR="00732E33" w:rsidRDefault="00732E33"/>
        </w:tc>
        <w:tc>
          <w:tcPr>
            <w:tcW w:w="6086" w:type="dxa"/>
            <w:gridSpan w:val="4"/>
            <w:shd w:val="clear" w:color="auto" w:fill="D9D9D9" w:themeFill="background1" w:themeFillShade="D9"/>
          </w:tcPr>
          <w:p w14:paraId="6458F209" w14:textId="615F19D5" w:rsidR="4A1E56C6" w:rsidRDefault="4A1E56C6" w:rsidP="1EA5E420">
            <w:pPr>
              <w:jc w:val="right"/>
              <w:rPr>
                <w:rFonts w:ascii="Arial" w:hAnsi="Arial" w:cs="Arial"/>
                <w:sz w:val="22"/>
                <w:szCs w:val="22"/>
              </w:rPr>
            </w:pPr>
            <w:r w:rsidRPr="1EA5E420">
              <w:rPr>
                <w:rFonts w:ascii="Arial" w:hAnsi="Arial" w:cs="Arial"/>
                <w:b/>
                <w:bCs/>
                <w:sz w:val="22"/>
                <w:szCs w:val="22"/>
              </w:rPr>
              <w:t xml:space="preserve">Lead Org </w:t>
            </w:r>
            <w:r w:rsidR="2852471A" w:rsidRPr="1EA5E420">
              <w:rPr>
                <w:rFonts w:ascii="Arial" w:hAnsi="Arial" w:cs="Arial"/>
                <w:b/>
                <w:bCs/>
                <w:sz w:val="22"/>
                <w:szCs w:val="22"/>
              </w:rPr>
              <w:t>TOTAL</w:t>
            </w:r>
          </w:p>
        </w:tc>
        <w:tc>
          <w:tcPr>
            <w:tcW w:w="1336" w:type="dxa"/>
            <w:shd w:val="clear" w:color="auto" w:fill="D9D9D9" w:themeFill="background1" w:themeFillShade="D9"/>
          </w:tcPr>
          <w:p w14:paraId="32D948AE" w14:textId="7B3EADF8" w:rsidR="1EA5E420" w:rsidRDefault="1EA5E420" w:rsidP="1EA5E420">
            <w:pPr>
              <w:rPr>
                <w:rFonts w:ascii="Arial" w:hAnsi="Arial" w:cs="Arial"/>
                <w:sz w:val="22"/>
                <w:szCs w:val="22"/>
              </w:rPr>
            </w:pPr>
          </w:p>
        </w:tc>
      </w:tr>
      <w:tr w:rsidR="1EA5E420" w14:paraId="12B647F9" w14:textId="77777777" w:rsidTr="1EA5E420">
        <w:tc>
          <w:tcPr>
            <w:tcW w:w="1605" w:type="dxa"/>
            <w:vMerge w:val="restart"/>
            <w:shd w:val="clear" w:color="auto" w:fill="FFFFFF" w:themeFill="background1"/>
          </w:tcPr>
          <w:p w14:paraId="22253492" w14:textId="2C6D9942" w:rsidR="71C6B552" w:rsidRDefault="71C6B552" w:rsidP="1EA5E420">
            <w:pPr>
              <w:rPr>
                <w:rFonts w:ascii="Arial" w:hAnsi="Arial" w:cs="Arial"/>
                <w:b/>
                <w:bCs/>
                <w:sz w:val="22"/>
                <w:szCs w:val="22"/>
              </w:rPr>
            </w:pPr>
            <w:r w:rsidRPr="1EA5E420">
              <w:rPr>
                <w:rFonts w:ascii="Arial" w:hAnsi="Arial" w:cs="Arial"/>
                <w:b/>
                <w:bCs/>
                <w:sz w:val="22"/>
                <w:szCs w:val="22"/>
              </w:rPr>
              <w:t xml:space="preserve">Partner </w:t>
            </w:r>
            <w:r w:rsidR="6BC6224A" w:rsidRPr="1EA5E420">
              <w:rPr>
                <w:rFonts w:ascii="Arial" w:hAnsi="Arial" w:cs="Arial"/>
                <w:b/>
                <w:bCs/>
                <w:sz w:val="22"/>
                <w:szCs w:val="22"/>
              </w:rPr>
              <w:t>1 Name</w:t>
            </w:r>
          </w:p>
        </w:tc>
        <w:tc>
          <w:tcPr>
            <w:tcW w:w="1737" w:type="dxa"/>
          </w:tcPr>
          <w:p w14:paraId="17DD83B9" w14:textId="77777777" w:rsidR="1EA5E420" w:rsidRDefault="1EA5E420" w:rsidP="1EA5E420">
            <w:pPr>
              <w:rPr>
                <w:rFonts w:ascii="Arial" w:hAnsi="Arial" w:cs="Arial"/>
                <w:sz w:val="22"/>
                <w:szCs w:val="22"/>
              </w:rPr>
            </w:pPr>
            <w:r w:rsidRPr="1EA5E420">
              <w:rPr>
                <w:rFonts w:ascii="Arial" w:hAnsi="Arial" w:cs="Arial"/>
                <w:sz w:val="22"/>
                <w:szCs w:val="22"/>
              </w:rPr>
              <w:t>Staffing</w:t>
            </w:r>
          </w:p>
        </w:tc>
        <w:tc>
          <w:tcPr>
            <w:tcW w:w="1449" w:type="dxa"/>
          </w:tcPr>
          <w:p w14:paraId="525DED8F" w14:textId="42A804B8" w:rsidR="1EA5E420" w:rsidRDefault="1EA5E420" w:rsidP="1EA5E420">
            <w:pPr>
              <w:rPr>
                <w:rFonts w:ascii="Arial" w:hAnsi="Arial" w:cs="Arial"/>
                <w:sz w:val="22"/>
                <w:szCs w:val="22"/>
              </w:rPr>
            </w:pPr>
          </w:p>
        </w:tc>
        <w:tc>
          <w:tcPr>
            <w:tcW w:w="1450" w:type="dxa"/>
          </w:tcPr>
          <w:p w14:paraId="59FF5CAB" w14:textId="48CF02B0" w:rsidR="1EA5E420" w:rsidRDefault="1EA5E420" w:rsidP="1EA5E420">
            <w:pPr>
              <w:rPr>
                <w:rFonts w:ascii="Arial" w:hAnsi="Arial" w:cs="Arial"/>
                <w:sz w:val="22"/>
                <w:szCs w:val="22"/>
              </w:rPr>
            </w:pPr>
          </w:p>
        </w:tc>
        <w:tc>
          <w:tcPr>
            <w:tcW w:w="1450" w:type="dxa"/>
          </w:tcPr>
          <w:p w14:paraId="016BED8E" w14:textId="16AF7AFA" w:rsidR="1EA5E420" w:rsidRDefault="1EA5E420" w:rsidP="1EA5E420">
            <w:pPr>
              <w:rPr>
                <w:rFonts w:ascii="Arial" w:hAnsi="Arial" w:cs="Arial"/>
                <w:sz w:val="22"/>
                <w:szCs w:val="22"/>
              </w:rPr>
            </w:pPr>
          </w:p>
        </w:tc>
        <w:tc>
          <w:tcPr>
            <w:tcW w:w="1336" w:type="dxa"/>
          </w:tcPr>
          <w:p w14:paraId="1E2B1180" w14:textId="52F299AF" w:rsidR="1EA5E420" w:rsidRDefault="1EA5E420" w:rsidP="1EA5E420">
            <w:pPr>
              <w:rPr>
                <w:rFonts w:ascii="Arial" w:hAnsi="Arial" w:cs="Arial"/>
                <w:sz w:val="22"/>
                <w:szCs w:val="22"/>
              </w:rPr>
            </w:pPr>
          </w:p>
        </w:tc>
      </w:tr>
      <w:tr w:rsidR="1EA5E420" w14:paraId="5120D45C" w14:textId="77777777" w:rsidTr="1EA5E420">
        <w:tc>
          <w:tcPr>
            <w:tcW w:w="1605" w:type="dxa"/>
            <w:vMerge/>
          </w:tcPr>
          <w:p w14:paraId="47910DE1" w14:textId="77777777" w:rsidR="00732E33" w:rsidRDefault="00732E33"/>
        </w:tc>
        <w:tc>
          <w:tcPr>
            <w:tcW w:w="1737" w:type="dxa"/>
          </w:tcPr>
          <w:p w14:paraId="55D4DC87" w14:textId="4D08752A" w:rsidR="1EA5E420" w:rsidRDefault="00432F41" w:rsidP="1EA5E420">
            <w:pPr>
              <w:rPr>
                <w:rFonts w:ascii="Arial" w:hAnsi="Arial" w:cs="Arial"/>
                <w:sz w:val="22"/>
                <w:szCs w:val="22"/>
              </w:rPr>
            </w:pPr>
            <w:r>
              <w:rPr>
                <w:rFonts w:ascii="Arial" w:hAnsi="Arial" w:cs="Arial"/>
                <w:sz w:val="22"/>
                <w:szCs w:val="22"/>
              </w:rPr>
              <w:t>Programme</w:t>
            </w:r>
            <w:r w:rsidR="1EA5E420" w:rsidRPr="1EA5E420">
              <w:rPr>
                <w:rFonts w:ascii="Arial" w:hAnsi="Arial" w:cs="Arial"/>
                <w:sz w:val="22"/>
                <w:szCs w:val="22"/>
              </w:rPr>
              <w:t xml:space="preserve"> activity</w:t>
            </w:r>
            <w:r w:rsidR="5D8BD415" w:rsidRPr="1EA5E420">
              <w:rPr>
                <w:rFonts w:ascii="Arial" w:hAnsi="Arial" w:cs="Arial"/>
                <w:sz w:val="22"/>
                <w:szCs w:val="22"/>
              </w:rPr>
              <w:t>/ intervention</w:t>
            </w:r>
            <w:r w:rsidR="1EA5E420" w:rsidRPr="1EA5E420">
              <w:rPr>
                <w:rFonts w:ascii="Arial" w:hAnsi="Arial" w:cs="Arial"/>
                <w:sz w:val="22"/>
                <w:szCs w:val="22"/>
              </w:rPr>
              <w:t xml:space="preserve"> costs</w:t>
            </w:r>
          </w:p>
        </w:tc>
        <w:tc>
          <w:tcPr>
            <w:tcW w:w="1449" w:type="dxa"/>
          </w:tcPr>
          <w:p w14:paraId="31A617F8" w14:textId="36D34B8B" w:rsidR="1EA5E420" w:rsidRDefault="1EA5E420" w:rsidP="1EA5E420">
            <w:pPr>
              <w:rPr>
                <w:rFonts w:ascii="Arial" w:hAnsi="Arial" w:cs="Arial"/>
                <w:sz w:val="22"/>
                <w:szCs w:val="22"/>
              </w:rPr>
            </w:pPr>
          </w:p>
        </w:tc>
        <w:tc>
          <w:tcPr>
            <w:tcW w:w="1450" w:type="dxa"/>
          </w:tcPr>
          <w:p w14:paraId="04213334" w14:textId="316E0CED" w:rsidR="1EA5E420" w:rsidRDefault="1EA5E420" w:rsidP="1EA5E420">
            <w:pPr>
              <w:rPr>
                <w:rFonts w:ascii="Arial" w:hAnsi="Arial" w:cs="Arial"/>
                <w:sz w:val="22"/>
                <w:szCs w:val="22"/>
              </w:rPr>
            </w:pPr>
          </w:p>
        </w:tc>
        <w:tc>
          <w:tcPr>
            <w:tcW w:w="1450" w:type="dxa"/>
          </w:tcPr>
          <w:p w14:paraId="7480D685" w14:textId="6E65FB4F" w:rsidR="1EA5E420" w:rsidRDefault="1EA5E420" w:rsidP="1EA5E420">
            <w:pPr>
              <w:rPr>
                <w:rFonts w:ascii="Arial" w:hAnsi="Arial" w:cs="Arial"/>
                <w:sz w:val="22"/>
                <w:szCs w:val="22"/>
              </w:rPr>
            </w:pPr>
          </w:p>
        </w:tc>
        <w:tc>
          <w:tcPr>
            <w:tcW w:w="1336" w:type="dxa"/>
          </w:tcPr>
          <w:p w14:paraId="3DC40D68" w14:textId="0E2273A6" w:rsidR="1EA5E420" w:rsidRDefault="1EA5E420" w:rsidP="1EA5E420">
            <w:pPr>
              <w:rPr>
                <w:rFonts w:ascii="Arial" w:hAnsi="Arial" w:cs="Arial"/>
                <w:sz w:val="22"/>
                <w:szCs w:val="22"/>
              </w:rPr>
            </w:pPr>
          </w:p>
        </w:tc>
      </w:tr>
      <w:tr w:rsidR="1EA5E420" w14:paraId="4E5C7061" w14:textId="77777777" w:rsidTr="1EA5E420">
        <w:tc>
          <w:tcPr>
            <w:tcW w:w="1605" w:type="dxa"/>
            <w:vMerge/>
          </w:tcPr>
          <w:p w14:paraId="1B5C3A77" w14:textId="77777777" w:rsidR="00732E33" w:rsidRDefault="00732E33"/>
        </w:tc>
        <w:tc>
          <w:tcPr>
            <w:tcW w:w="1737" w:type="dxa"/>
          </w:tcPr>
          <w:p w14:paraId="2B629625" w14:textId="0766EDF5" w:rsidR="1EA5E420" w:rsidRDefault="1EA5E420" w:rsidP="1EA5E420">
            <w:pPr>
              <w:rPr>
                <w:rFonts w:ascii="Arial" w:hAnsi="Arial" w:cs="Arial"/>
                <w:sz w:val="22"/>
                <w:szCs w:val="22"/>
              </w:rPr>
            </w:pPr>
            <w:r w:rsidRPr="1EA5E420">
              <w:rPr>
                <w:rFonts w:ascii="Arial" w:hAnsi="Arial" w:cs="Arial"/>
                <w:sz w:val="22"/>
                <w:szCs w:val="22"/>
              </w:rPr>
              <w:t xml:space="preserve">Other </w:t>
            </w:r>
            <w:r w:rsidR="23E21BA7" w:rsidRPr="1EA5E420">
              <w:rPr>
                <w:rFonts w:ascii="Arial" w:hAnsi="Arial" w:cs="Arial"/>
                <w:sz w:val="22"/>
                <w:szCs w:val="22"/>
              </w:rPr>
              <w:t>(detail)</w:t>
            </w:r>
          </w:p>
        </w:tc>
        <w:tc>
          <w:tcPr>
            <w:tcW w:w="1449" w:type="dxa"/>
          </w:tcPr>
          <w:p w14:paraId="6602D9D3" w14:textId="1ED272C6" w:rsidR="1EA5E420" w:rsidRDefault="1EA5E420" w:rsidP="1EA5E420">
            <w:pPr>
              <w:rPr>
                <w:rFonts w:ascii="Arial" w:hAnsi="Arial" w:cs="Arial"/>
                <w:sz w:val="22"/>
                <w:szCs w:val="22"/>
              </w:rPr>
            </w:pPr>
          </w:p>
        </w:tc>
        <w:tc>
          <w:tcPr>
            <w:tcW w:w="1450" w:type="dxa"/>
          </w:tcPr>
          <w:p w14:paraId="0CDC1346" w14:textId="72897852" w:rsidR="1EA5E420" w:rsidRDefault="1EA5E420" w:rsidP="1EA5E420">
            <w:pPr>
              <w:rPr>
                <w:rFonts w:ascii="Arial" w:hAnsi="Arial" w:cs="Arial"/>
                <w:sz w:val="22"/>
                <w:szCs w:val="22"/>
              </w:rPr>
            </w:pPr>
          </w:p>
        </w:tc>
        <w:tc>
          <w:tcPr>
            <w:tcW w:w="1450" w:type="dxa"/>
          </w:tcPr>
          <w:p w14:paraId="34ABD32C" w14:textId="0FFF13E1" w:rsidR="1EA5E420" w:rsidRDefault="1EA5E420" w:rsidP="1EA5E420">
            <w:pPr>
              <w:rPr>
                <w:rFonts w:ascii="Arial" w:hAnsi="Arial" w:cs="Arial"/>
                <w:sz w:val="22"/>
                <w:szCs w:val="22"/>
              </w:rPr>
            </w:pPr>
          </w:p>
        </w:tc>
        <w:tc>
          <w:tcPr>
            <w:tcW w:w="1336" w:type="dxa"/>
          </w:tcPr>
          <w:p w14:paraId="3CF0DB1F" w14:textId="15322B8F" w:rsidR="1EA5E420" w:rsidRDefault="1EA5E420" w:rsidP="1EA5E420">
            <w:pPr>
              <w:rPr>
                <w:rFonts w:ascii="Arial" w:hAnsi="Arial" w:cs="Arial"/>
                <w:sz w:val="22"/>
                <w:szCs w:val="22"/>
              </w:rPr>
            </w:pPr>
          </w:p>
        </w:tc>
      </w:tr>
      <w:tr w:rsidR="1EA5E420" w14:paraId="1DC14191" w14:textId="77777777" w:rsidTr="1EA5E420">
        <w:tc>
          <w:tcPr>
            <w:tcW w:w="1605" w:type="dxa"/>
            <w:vMerge/>
          </w:tcPr>
          <w:p w14:paraId="6B6928ED" w14:textId="77777777" w:rsidR="00732E33" w:rsidRDefault="00732E33"/>
        </w:tc>
        <w:tc>
          <w:tcPr>
            <w:tcW w:w="6086" w:type="dxa"/>
            <w:gridSpan w:val="4"/>
            <w:shd w:val="clear" w:color="auto" w:fill="D9D9D9" w:themeFill="background1" w:themeFillShade="D9"/>
          </w:tcPr>
          <w:p w14:paraId="07C5E962" w14:textId="4CE68137" w:rsidR="4CEDDD74" w:rsidRDefault="4CEDDD74" w:rsidP="1EA5E420">
            <w:pPr>
              <w:jc w:val="right"/>
              <w:rPr>
                <w:rFonts w:ascii="Arial" w:hAnsi="Arial" w:cs="Arial"/>
                <w:b/>
                <w:bCs/>
                <w:sz w:val="22"/>
                <w:szCs w:val="22"/>
              </w:rPr>
            </w:pPr>
            <w:r w:rsidRPr="1EA5E420">
              <w:rPr>
                <w:rFonts w:ascii="Arial" w:hAnsi="Arial" w:cs="Arial"/>
                <w:b/>
                <w:bCs/>
                <w:sz w:val="22"/>
                <w:szCs w:val="22"/>
              </w:rPr>
              <w:t xml:space="preserve">Partner 1 </w:t>
            </w:r>
            <w:r w:rsidR="486E3A9F" w:rsidRPr="1EA5E420">
              <w:rPr>
                <w:rFonts w:ascii="Arial" w:hAnsi="Arial" w:cs="Arial"/>
                <w:b/>
                <w:bCs/>
                <w:sz w:val="22"/>
                <w:szCs w:val="22"/>
              </w:rPr>
              <w:t>TOTAL</w:t>
            </w:r>
          </w:p>
        </w:tc>
        <w:tc>
          <w:tcPr>
            <w:tcW w:w="1336" w:type="dxa"/>
            <w:shd w:val="clear" w:color="auto" w:fill="D9D9D9" w:themeFill="background1" w:themeFillShade="D9"/>
          </w:tcPr>
          <w:p w14:paraId="7A383A32" w14:textId="392BFBB4" w:rsidR="1EA5E420" w:rsidRDefault="1EA5E420" w:rsidP="1EA5E420">
            <w:pPr>
              <w:rPr>
                <w:rFonts w:ascii="Arial" w:hAnsi="Arial" w:cs="Arial"/>
                <w:sz w:val="22"/>
                <w:szCs w:val="22"/>
              </w:rPr>
            </w:pPr>
          </w:p>
        </w:tc>
      </w:tr>
      <w:tr w:rsidR="1EA5E420" w14:paraId="42B2658E" w14:textId="77777777" w:rsidTr="1EA5E420">
        <w:tc>
          <w:tcPr>
            <w:tcW w:w="1605" w:type="dxa"/>
            <w:vMerge w:val="restart"/>
            <w:shd w:val="clear" w:color="auto" w:fill="FFFFFF" w:themeFill="background1"/>
          </w:tcPr>
          <w:p w14:paraId="07DCC57D" w14:textId="311C6EC0" w:rsidR="75F95CF3" w:rsidRDefault="75F95CF3" w:rsidP="1EA5E420">
            <w:pPr>
              <w:rPr>
                <w:rFonts w:ascii="Arial" w:hAnsi="Arial" w:cs="Arial"/>
                <w:b/>
                <w:bCs/>
                <w:sz w:val="22"/>
                <w:szCs w:val="22"/>
              </w:rPr>
            </w:pPr>
            <w:r w:rsidRPr="1EA5E420">
              <w:rPr>
                <w:rFonts w:ascii="Arial" w:hAnsi="Arial" w:cs="Arial"/>
                <w:b/>
                <w:bCs/>
                <w:sz w:val="22"/>
                <w:szCs w:val="22"/>
              </w:rPr>
              <w:t>Partner</w:t>
            </w:r>
            <w:r w:rsidR="7714F626" w:rsidRPr="1EA5E420">
              <w:rPr>
                <w:rFonts w:ascii="Arial" w:hAnsi="Arial" w:cs="Arial"/>
                <w:b/>
                <w:bCs/>
                <w:sz w:val="22"/>
                <w:szCs w:val="22"/>
              </w:rPr>
              <w:t xml:space="preserve"> </w:t>
            </w:r>
            <w:r w:rsidR="2AE8E1E6" w:rsidRPr="1EA5E420">
              <w:rPr>
                <w:rFonts w:ascii="Arial" w:hAnsi="Arial" w:cs="Arial"/>
                <w:b/>
                <w:bCs/>
                <w:sz w:val="22"/>
                <w:szCs w:val="22"/>
              </w:rPr>
              <w:t>2 Name</w:t>
            </w:r>
          </w:p>
        </w:tc>
        <w:tc>
          <w:tcPr>
            <w:tcW w:w="1737" w:type="dxa"/>
          </w:tcPr>
          <w:p w14:paraId="6010E1C2" w14:textId="77777777" w:rsidR="1EA5E420" w:rsidRDefault="1EA5E420" w:rsidP="1EA5E420">
            <w:pPr>
              <w:rPr>
                <w:rFonts w:ascii="Arial" w:hAnsi="Arial" w:cs="Arial"/>
                <w:sz w:val="22"/>
                <w:szCs w:val="22"/>
              </w:rPr>
            </w:pPr>
            <w:r w:rsidRPr="1EA5E420">
              <w:rPr>
                <w:rFonts w:ascii="Arial" w:hAnsi="Arial" w:cs="Arial"/>
                <w:sz w:val="22"/>
                <w:szCs w:val="22"/>
              </w:rPr>
              <w:t>Staffing</w:t>
            </w:r>
          </w:p>
        </w:tc>
        <w:tc>
          <w:tcPr>
            <w:tcW w:w="1449" w:type="dxa"/>
          </w:tcPr>
          <w:p w14:paraId="6F028B1B" w14:textId="7D0DEF0F" w:rsidR="1EA5E420" w:rsidRDefault="1EA5E420" w:rsidP="1EA5E420">
            <w:pPr>
              <w:rPr>
                <w:rFonts w:ascii="Arial" w:hAnsi="Arial" w:cs="Arial"/>
                <w:sz w:val="22"/>
                <w:szCs w:val="22"/>
              </w:rPr>
            </w:pPr>
          </w:p>
        </w:tc>
        <w:tc>
          <w:tcPr>
            <w:tcW w:w="1450" w:type="dxa"/>
          </w:tcPr>
          <w:p w14:paraId="3B35ADD3" w14:textId="6441A901" w:rsidR="1EA5E420" w:rsidRDefault="1EA5E420" w:rsidP="1EA5E420">
            <w:pPr>
              <w:rPr>
                <w:rFonts w:ascii="Arial" w:hAnsi="Arial" w:cs="Arial"/>
                <w:sz w:val="22"/>
                <w:szCs w:val="22"/>
              </w:rPr>
            </w:pPr>
          </w:p>
        </w:tc>
        <w:tc>
          <w:tcPr>
            <w:tcW w:w="1450" w:type="dxa"/>
          </w:tcPr>
          <w:p w14:paraId="7920E763" w14:textId="6D3774B9" w:rsidR="1EA5E420" w:rsidRDefault="1EA5E420" w:rsidP="1EA5E420">
            <w:pPr>
              <w:rPr>
                <w:rFonts w:ascii="Arial" w:hAnsi="Arial" w:cs="Arial"/>
                <w:sz w:val="22"/>
                <w:szCs w:val="22"/>
              </w:rPr>
            </w:pPr>
          </w:p>
        </w:tc>
        <w:tc>
          <w:tcPr>
            <w:tcW w:w="1336" w:type="dxa"/>
          </w:tcPr>
          <w:p w14:paraId="31EBB66E" w14:textId="122A3F6E" w:rsidR="1EA5E420" w:rsidRDefault="1EA5E420" w:rsidP="1EA5E420">
            <w:pPr>
              <w:rPr>
                <w:rFonts w:ascii="Arial" w:hAnsi="Arial" w:cs="Arial"/>
                <w:sz w:val="22"/>
                <w:szCs w:val="22"/>
              </w:rPr>
            </w:pPr>
          </w:p>
        </w:tc>
      </w:tr>
      <w:tr w:rsidR="1EA5E420" w14:paraId="086F8AB9" w14:textId="77777777" w:rsidTr="1EA5E420">
        <w:tc>
          <w:tcPr>
            <w:tcW w:w="1605" w:type="dxa"/>
            <w:vMerge/>
          </w:tcPr>
          <w:p w14:paraId="6F91724A" w14:textId="77777777" w:rsidR="00732E33" w:rsidRDefault="00732E33"/>
        </w:tc>
        <w:tc>
          <w:tcPr>
            <w:tcW w:w="1737" w:type="dxa"/>
          </w:tcPr>
          <w:p w14:paraId="397D3632" w14:textId="4BE9F160" w:rsidR="0BF51577" w:rsidRDefault="00432F41" w:rsidP="1EA5E420">
            <w:pPr>
              <w:rPr>
                <w:rFonts w:ascii="Arial" w:hAnsi="Arial" w:cs="Arial"/>
                <w:sz w:val="22"/>
                <w:szCs w:val="22"/>
              </w:rPr>
            </w:pPr>
            <w:r>
              <w:rPr>
                <w:rFonts w:ascii="Arial" w:hAnsi="Arial" w:cs="Arial"/>
                <w:sz w:val="22"/>
                <w:szCs w:val="22"/>
              </w:rPr>
              <w:t>Programme</w:t>
            </w:r>
            <w:r w:rsidR="0BF51577" w:rsidRPr="1EA5E420">
              <w:rPr>
                <w:rFonts w:ascii="Arial" w:hAnsi="Arial" w:cs="Arial"/>
                <w:sz w:val="22"/>
                <w:szCs w:val="22"/>
              </w:rPr>
              <w:t xml:space="preserve"> activity/ intervention costs</w:t>
            </w:r>
          </w:p>
        </w:tc>
        <w:tc>
          <w:tcPr>
            <w:tcW w:w="1449" w:type="dxa"/>
          </w:tcPr>
          <w:p w14:paraId="1B2DA76B" w14:textId="779E472A" w:rsidR="1EA5E420" w:rsidRDefault="1EA5E420" w:rsidP="1EA5E420">
            <w:pPr>
              <w:rPr>
                <w:rFonts w:ascii="Arial" w:hAnsi="Arial" w:cs="Arial"/>
                <w:sz w:val="22"/>
                <w:szCs w:val="22"/>
              </w:rPr>
            </w:pPr>
          </w:p>
        </w:tc>
        <w:tc>
          <w:tcPr>
            <w:tcW w:w="1450" w:type="dxa"/>
          </w:tcPr>
          <w:p w14:paraId="2DBB0FCC" w14:textId="421D5D0E" w:rsidR="1EA5E420" w:rsidRDefault="1EA5E420" w:rsidP="1EA5E420">
            <w:pPr>
              <w:rPr>
                <w:rFonts w:ascii="Arial" w:hAnsi="Arial" w:cs="Arial"/>
                <w:sz w:val="22"/>
                <w:szCs w:val="22"/>
              </w:rPr>
            </w:pPr>
          </w:p>
        </w:tc>
        <w:tc>
          <w:tcPr>
            <w:tcW w:w="1450" w:type="dxa"/>
          </w:tcPr>
          <w:p w14:paraId="2FBBAD11" w14:textId="63B20E7E" w:rsidR="1EA5E420" w:rsidRDefault="1EA5E420" w:rsidP="1EA5E420">
            <w:pPr>
              <w:rPr>
                <w:rFonts w:ascii="Arial" w:hAnsi="Arial" w:cs="Arial"/>
                <w:sz w:val="22"/>
                <w:szCs w:val="22"/>
              </w:rPr>
            </w:pPr>
          </w:p>
        </w:tc>
        <w:tc>
          <w:tcPr>
            <w:tcW w:w="1336" w:type="dxa"/>
          </w:tcPr>
          <w:p w14:paraId="020328E5" w14:textId="5D3B9D93" w:rsidR="1EA5E420" w:rsidRDefault="1EA5E420" w:rsidP="1EA5E420">
            <w:pPr>
              <w:rPr>
                <w:rFonts w:ascii="Arial" w:hAnsi="Arial" w:cs="Arial"/>
                <w:sz w:val="22"/>
                <w:szCs w:val="22"/>
              </w:rPr>
            </w:pPr>
          </w:p>
        </w:tc>
      </w:tr>
      <w:tr w:rsidR="1EA5E420" w14:paraId="42926CDE" w14:textId="77777777" w:rsidTr="1EA5E420">
        <w:tc>
          <w:tcPr>
            <w:tcW w:w="1605" w:type="dxa"/>
            <w:vMerge/>
          </w:tcPr>
          <w:p w14:paraId="63410672" w14:textId="77777777" w:rsidR="00732E33" w:rsidRDefault="00732E33"/>
        </w:tc>
        <w:tc>
          <w:tcPr>
            <w:tcW w:w="1737" w:type="dxa"/>
          </w:tcPr>
          <w:p w14:paraId="2CD1F74C" w14:textId="31E33575" w:rsidR="18D2ED18" w:rsidRDefault="18D2ED18" w:rsidP="1EA5E420">
            <w:pPr>
              <w:rPr>
                <w:rFonts w:ascii="Arial" w:hAnsi="Arial" w:cs="Arial"/>
                <w:sz w:val="22"/>
                <w:szCs w:val="22"/>
              </w:rPr>
            </w:pPr>
            <w:r w:rsidRPr="1EA5E420">
              <w:rPr>
                <w:rFonts w:ascii="Arial" w:hAnsi="Arial" w:cs="Arial"/>
                <w:sz w:val="22"/>
                <w:szCs w:val="22"/>
              </w:rPr>
              <w:t>Other (detail)</w:t>
            </w:r>
          </w:p>
        </w:tc>
        <w:tc>
          <w:tcPr>
            <w:tcW w:w="1449" w:type="dxa"/>
          </w:tcPr>
          <w:p w14:paraId="5E471184" w14:textId="7C2B3C82" w:rsidR="1EA5E420" w:rsidRDefault="1EA5E420" w:rsidP="1EA5E420">
            <w:pPr>
              <w:rPr>
                <w:rFonts w:ascii="Arial" w:hAnsi="Arial" w:cs="Arial"/>
                <w:sz w:val="22"/>
                <w:szCs w:val="22"/>
              </w:rPr>
            </w:pPr>
          </w:p>
        </w:tc>
        <w:tc>
          <w:tcPr>
            <w:tcW w:w="1450" w:type="dxa"/>
          </w:tcPr>
          <w:p w14:paraId="0EC3C7DC" w14:textId="7129F947" w:rsidR="1EA5E420" w:rsidRDefault="1EA5E420" w:rsidP="1EA5E420">
            <w:pPr>
              <w:rPr>
                <w:rFonts w:ascii="Arial" w:hAnsi="Arial" w:cs="Arial"/>
                <w:sz w:val="22"/>
                <w:szCs w:val="22"/>
              </w:rPr>
            </w:pPr>
          </w:p>
        </w:tc>
        <w:tc>
          <w:tcPr>
            <w:tcW w:w="1450" w:type="dxa"/>
          </w:tcPr>
          <w:p w14:paraId="2A119BD6" w14:textId="54443223" w:rsidR="1EA5E420" w:rsidRDefault="1EA5E420" w:rsidP="1EA5E420">
            <w:pPr>
              <w:rPr>
                <w:rFonts w:ascii="Arial" w:hAnsi="Arial" w:cs="Arial"/>
                <w:sz w:val="22"/>
                <w:szCs w:val="22"/>
              </w:rPr>
            </w:pPr>
          </w:p>
        </w:tc>
        <w:tc>
          <w:tcPr>
            <w:tcW w:w="1336" w:type="dxa"/>
          </w:tcPr>
          <w:p w14:paraId="16F7861D" w14:textId="249071F6" w:rsidR="1EA5E420" w:rsidRDefault="1EA5E420" w:rsidP="1EA5E420">
            <w:pPr>
              <w:rPr>
                <w:rFonts w:ascii="Arial" w:hAnsi="Arial" w:cs="Arial"/>
                <w:sz w:val="22"/>
                <w:szCs w:val="22"/>
              </w:rPr>
            </w:pPr>
          </w:p>
        </w:tc>
      </w:tr>
      <w:tr w:rsidR="1EA5E420" w14:paraId="31AFE26E" w14:textId="77777777" w:rsidTr="1EA5E420">
        <w:tc>
          <w:tcPr>
            <w:tcW w:w="1605" w:type="dxa"/>
            <w:vMerge/>
          </w:tcPr>
          <w:p w14:paraId="6FE2157B" w14:textId="77777777" w:rsidR="00732E33" w:rsidRDefault="00732E33"/>
        </w:tc>
        <w:tc>
          <w:tcPr>
            <w:tcW w:w="6086" w:type="dxa"/>
            <w:gridSpan w:val="4"/>
            <w:shd w:val="clear" w:color="auto" w:fill="D9D9D9" w:themeFill="background1" w:themeFillShade="D9"/>
          </w:tcPr>
          <w:p w14:paraId="1B235188" w14:textId="0399A1CF" w:rsidR="18D2ED18" w:rsidRDefault="18D2ED18" w:rsidP="1EA5E420">
            <w:pPr>
              <w:jc w:val="right"/>
              <w:rPr>
                <w:rFonts w:ascii="Arial" w:hAnsi="Arial" w:cs="Arial"/>
                <w:sz w:val="22"/>
                <w:szCs w:val="22"/>
              </w:rPr>
            </w:pPr>
            <w:r w:rsidRPr="1EA5E420">
              <w:rPr>
                <w:rFonts w:ascii="Arial" w:hAnsi="Arial" w:cs="Arial"/>
                <w:b/>
                <w:bCs/>
                <w:sz w:val="22"/>
                <w:szCs w:val="22"/>
              </w:rPr>
              <w:t xml:space="preserve">Partner 2 </w:t>
            </w:r>
            <w:r w:rsidR="75EB23D9" w:rsidRPr="1EA5E420">
              <w:rPr>
                <w:rFonts w:ascii="Arial" w:hAnsi="Arial" w:cs="Arial"/>
                <w:b/>
                <w:bCs/>
                <w:sz w:val="22"/>
                <w:szCs w:val="22"/>
              </w:rPr>
              <w:t>TOTAL</w:t>
            </w:r>
            <w:r w:rsidR="75EB23D9" w:rsidRPr="1EA5E420">
              <w:rPr>
                <w:rFonts w:ascii="Arial" w:hAnsi="Arial" w:cs="Arial"/>
                <w:sz w:val="22"/>
                <w:szCs w:val="22"/>
              </w:rPr>
              <w:t xml:space="preserve"> </w:t>
            </w:r>
          </w:p>
        </w:tc>
        <w:tc>
          <w:tcPr>
            <w:tcW w:w="1336" w:type="dxa"/>
            <w:shd w:val="clear" w:color="auto" w:fill="D9D9D9" w:themeFill="background1" w:themeFillShade="D9"/>
          </w:tcPr>
          <w:p w14:paraId="70493C25" w14:textId="423F22C9" w:rsidR="1EA5E420" w:rsidRDefault="1EA5E420" w:rsidP="1EA5E420">
            <w:pPr>
              <w:rPr>
                <w:rFonts w:ascii="Arial" w:hAnsi="Arial" w:cs="Arial"/>
                <w:sz w:val="22"/>
                <w:szCs w:val="22"/>
              </w:rPr>
            </w:pPr>
          </w:p>
        </w:tc>
      </w:tr>
      <w:tr w:rsidR="004A26BC" w:rsidRPr="004A1D86" w14:paraId="47430438" w14:textId="77777777" w:rsidTr="1EA5E420">
        <w:tc>
          <w:tcPr>
            <w:tcW w:w="3342" w:type="dxa"/>
            <w:gridSpan w:val="2"/>
            <w:shd w:val="clear" w:color="auto" w:fill="D9D9D9" w:themeFill="background1" w:themeFillShade="D9"/>
          </w:tcPr>
          <w:p w14:paraId="3B19F99B" w14:textId="78456D3E" w:rsidR="1EA5E420" w:rsidRDefault="1EA5E420" w:rsidP="1EA5E420">
            <w:pPr>
              <w:rPr>
                <w:rFonts w:ascii="Arial" w:hAnsi="Arial" w:cs="Arial"/>
                <w:b/>
                <w:bCs/>
                <w:sz w:val="22"/>
                <w:szCs w:val="22"/>
              </w:rPr>
            </w:pPr>
          </w:p>
          <w:p w14:paraId="69B49720" w14:textId="389B83CA" w:rsidR="004A26BC" w:rsidRDefault="004A26BC" w:rsidP="1EA5E420">
            <w:pPr>
              <w:rPr>
                <w:rFonts w:ascii="Arial" w:hAnsi="Arial" w:cs="Arial"/>
                <w:b/>
                <w:bCs/>
                <w:sz w:val="22"/>
                <w:szCs w:val="22"/>
              </w:rPr>
            </w:pPr>
            <w:r w:rsidRPr="1EA5E420">
              <w:rPr>
                <w:rFonts w:ascii="Arial" w:hAnsi="Arial" w:cs="Arial"/>
                <w:b/>
                <w:bCs/>
                <w:sz w:val="22"/>
                <w:szCs w:val="22"/>
              </w:rPr>
              <w:t>Total funding requested</w:t>
            </w:r>
          </w:p>
          <w:p w14:paraId="6634E9DD" w14:textId="0E032441" w:rsidR="1EA5E420" w:rsidRDefault="1EA5E420" w:rsidP="1EA5E420">
            <w:pPr>
              <w:rPr>
                <w:rFonts w:ascii="Arial" w:hAnsi="Arial" w:cs="Arial"/>
                <w:b/>
                <w:bCs/>
                <w:sz w:val="22"/>
                <w:szCs w:val="22"/>
              </w:rPr>
            </w:pPr>
          </w:p>
        </w:tc>
        <w:tc>
          <w:tcPr>
            <w:tcW w:w="1449" w:type="dxa"/>
            <w:shd w:val="clear" w:color="auto" w:fill="FFFFFF" w:themeFill="background1"/>
          </w:tcPr>
          <w:p w14:paraId="0C94C474" w14:textId="77777777" w:rsidR="004A26BC" w:rsidRPr="004A1D86" w:rsidRDefault="004A26BC" w:rsidP="1EA5E420">
            <w:pPr>
              <w:rPr>
                <w:rFonts w:ascii="Arial" w:hAnsi="Arial" w:cs="Arial"/>
                <w:sz w:val="22"/>
                <w:szCs w:val="22"/>
              </w:rPr>
            </w:pPr>
          </w:p>
        </w:tc>
        <w:tc>
          <w:tcPr>
            <w:tcW w:w="1450" w:type="dxa"/>
            <w:shd w:val="clear" w:color="auto" w:fill="FFFFFF" w:themeFill="background1"/>
          </w:tcPr>
          <w:p w14:paraId="424152AF" w14:textId="77777777" w:rsidR="004A26BC" w:rsidRPr="004A1D86" w:rsidRDefault="004A26BC" w:rsidP="1EA5E420">
            <w:pPr>
              <w:rPr>
                <w:rFonts w:ascii="Arial" w:hAnsi="Arial" w:cs="Arial"/>
                <w:sz w:val="22"/>
                <w:szCs w:val="22"/>
              </w:rPr>
            </w:pPr>
          </w:p>
        </w:tc>
        <w:tc>
          <w:tcPr>
            <w:tcW w:w="1450" w:type="dxa"/>
            <w:shd w:val="clear" w:color="auto" w:fill="FFFFFF" w:themeFill="background1"/>
          </w:tcPr>
          <w:p w14:paraId="5F0DD46C" w14:textId="77777777" w:rsidR="004A26BC" w:rsidRPr="004A1D86" w:rsidRDefault="004A26BC" w:rsidP="1EA5E420">
            <w:pPr>
              <w:rPr>
                <w:rFonts w:ascii="Arial" w:hAnsi="Arial" w:cs="Arial"/>
                <w:sz w:val="22"/>
                <w:szCs w:val="22"/>
              </w:rPr>
            </w:pPr>
          </w:p>
        </w:tc>
        <w:tc>
          <w:tcPr>
            <w:tcW w:w="1336" w:type="dxa"/>
            <w:shd w:val="clear" w:color="auto" w:fill="FFFFFF" w:themeFill="background1"/>
          </w:tcPr>
          <w:p w14:paraId="309B0CB3" w14:textId="77777777" w:rsidR="004A26BC" w:rsidRPr="004A1D86" w:rsidRDefault="004A26BC" w:rsidP="1EA5E420">
            <w:pPr>
              <w:rPr>
                <w:rFonts w:ascii="Arial" w:hAnsi="Arial" w:cs="Arial"/>
                <w:sz w:val="22"/>
                <w:szCs w:val="22"/>
              </w:rPr>
            </w:pPr>
          </w:p>
        </w:tc>
      </w:tr>
    </w:tbl>
    <w:p w14:paraId="7105C656" w14:textId="77777777" w:rsidR="004A26BC" w:rsidRDefault="004A26BC" w:rsidP="004A26BC">
      <w:pPr>
        <w:rPr>
          <w:rFonts w:ascii="Arial" w:hAnsi="Arial" w:cs="Arial"/>
        </w:rPr>
      </w:pPr>
    </w:p>
    <w:p w14:paraId="0596C3F6" w14:textId="2230E4E4" w:rsidR="004A26BC" w:rsidRPr="004A1D86" w:rsidRDefault="004A26BC" w:rsidP="004A26BC">
      <w:pPr>
        <w:rPr>
          <w:rFonts w:ascii="Arial" w:hAnsi="Arial" w:cs="Arial"/>
          <w:b/>
        </w:rPr>
      </w:pPr>
      <w:r w:rsidRPr="004A1D86">
        <w:rPr>
          <w:rFonts w:ascii="Arial" w:hAnsi="Arial" w:cs="Arial"/>
          <w:b/>
        </w:rPr>
        <w:t xml:space="preserve">Please detail any other sources of funding for your </w:t>
      </w:r>
      <w:r w:rsidR="00432F41">
        <w:rPr>
          <w:rFonts w:ascii="Arial" w:hAnsi="Arial" w:cs="Arial"/>
          <w:b/>
        </w:rPr>
        <w:t>programme</w:t>
      </w:r>
      <w:r w:rsidRPr="004A1D86">
        <w:rPr>
          <w:rFonts w:ascii="Arial" w:hAnsi="Arial" w:cs="Arial"/>
          <w:b/>
        </w:rPr>
        <w:t>:</w:t>
      </w:r>
    </w:p>
    <w:p w14:paraId="03E86B72" w14:textId="77777777" w:rsidR="004A26BC" w:rsidRDefault="004A26BC" w:rsidP="004A26BC">
      <w:pPr>
        <w:rPr>
          <w:rFonts w:ascii="Arial" w:hAnsi="Arial" w:cs="Arial"/>
          <w:b/>
        </w:rPr>
      </w:pPr>
    </w:p>
    <w:tbl>
      <w:tblPr>
        <w:tblStyle w:val="TableGrid"/>
        <w:tblW w:w="9016" w:type="dxa"/>
        <w:tblLook w:val="04A0" w:firstRow="1" w:lastRow="0" w:firstColumn="1" w:lastColumn="0" w:noHBand="0" w:noVBand="1"/>
      </w:tblPr>
      <w:tblGrid>
        <w:gridCol w:w="2475"/>
        <w:gridCol w:w="1598"/>
        <w:gridCol w:w="1668"/>
        <w:gridCol w:w="1668"/>
        <w:gridCol w:w="1607"/>
      </w:tblGrid>
      <w:tr w:rsidR="004A26BC" w:rsidRPr="004A1D86" w14:paraId="0900B3C2" w14:textId="77777777" w:rsidTr="1EA5E420">
        <w:tc>
          <w:tcPr>
            <w:tcW w:w="2475" w:type="dxa"/>
            <w:shd w:val="clear" w:color="auto" w:fill="D9D9D9" w:themeFill="background1" w:themeFillShade="D9"/>
          </w:tcPr>
          <w:p w14:paraId="066E94F0" w14:textId="77777777" w:rsidR="004A26BC" w:rsidRPr="004A1D86" w:rsidRDefault="004A26BC" w:rsidP="00304B24">
            <w:pPr>
              <w:rPr>
                <w:rFonts w:ascii="Arial" w:hAnsi="Arial" w:cs="Arial"/>
              </w:rPr>
            </w:pPr>
          </w:p>
        </w:tc>
        <w:tc>
          <w:tcPr>
            <w:tcW w:w="1598" w:type="dxa"/>
            <w:shd w:val="clear" w:color="auto" w:fill="D9D9D9" w:themeFill="background1" w:themeFillShade="D9"/>
          </w:tcPr>
          <w:p w14:paraId="5B546838" w14:textId="77777777" w:rsidR="004A26BC" w:rsidRPr="004A1D86" w:rsidRDefault="004A26BC" w:rsidP="00304B24">
            <w:pPr>
              <w:rPr>
                <w:rFonts w:ascii="Arial" w:hAnsi="Arial" w:cs="Arial"/>
              </w:rPr>
            </w:pPr>
            <w:r w:rsidRPr="004A1D86">
              <w:rPr>
                <w:rFonts w:ascii="Arial" w:hAnsi="Arial" w:cs="Arial"/>
              </w:rPr>
              <w:t>2020/21</w:t>
            </w:r>
          </w:p>
        </w:tc>
        <w:tc>
          <w:tcPr>
            <w:tcW w:w="1668" w:type="dxa"/>
            <w:shd w:val="clear" w:color="auto" w:fill="D9D9D9" w:themeFill="background1" w:themeFillShade="D9"/>
          </w:tcPr>
          <w:p w14:paraId="502F0C8D" w14:textId="77777777" w:rsidR="004A26BC" w:rsidRPr="004A1D86" w:rsidRDefault="004A26BC" w:rsidP="00304B24">
            <w:pPr>
              <w:rPr>
                <w:rFonts w:ascii="Arial" w:hAnsi="Arial" w:cs="Arial"/>
              </w:rPr>
            </w:pPr>
            <w:r w:rsidRPr="004A1D86">
              <w:rPr>
                <w:rFonts w:ascii="Arial" w:hAnsi="Arial" w:cs="Arial"/>
              </w:rPr>
              <w:t>2021/22</w:t>
            </w:r>
          </w:p>
        </w:tc>
        <w:tc>
          <w:tcPr>
            <w:tcW w:w="1668" w:type="dxa"/>
            <w:shd w:val="clear" w:color="auto" w:fill="D9D9D9" w:themeFill="background1" w:themeFillShade="D9"/>
          </w:tcPr>
          <w:p w14:paraId="38015FC1" w14:textId="77777777" w:rsidR="004A26BC" w:rsidRPr="004A1D86" w:rsidRDefault="004A26BC" w:rsidP="00304B24">
            <w:pPr>
              <w:rPr>
                <w:rFonts w:ascii="Arial" w:hAnsi="Arial" w:cs="Arial"/>
              </w:rPr>
            </w:pPr>
            <w:r w:rsidRPr="004A1D86">
              <w:rPr>
                <w:rFonts w:ascii="Arial" w:hAnsi="Arial" w:cs="Arial"/>
              </w:rPr>
              <w:t>2022/23</w:t>
            </w:r>
          </w:p>
        </w:tc>
        <w:tc>
          <w:tcPr>
            <w:tcW w:w="1607" w:type="dxa"/>
            <w:shd w:val="clear" w:color="auto" w:fill="D9D9D9" w:themeFill="background1" w:themeFillShade="D9"/>
          </w:tcPr>
          <w:p w14:paraId="27C3437C" w14:textId="77777777" w:rsidR="004A26BC" w:rsidRPr="004A1D86" w:rsidRDefault="004A26BC" w:rsidP="00304B24">
            <w:pPr>
              <w:rPr>
                <w:rFonts w:ascii="Arial" w:hAnsi="Arial" w:cs="Arial"/>
              </w:rPr>
            </w:pPr>
            <w:r w:rsidRPr="004A1D86">
              <w:rPr>
                <w:rFonts w:ascii="Arial" w:hAnsi="Arial" w:cs="Arial"/>
              </w:rPr>
              <w:t>Total</w:t>
            </w:r>
          </w:p>
        </w:tc>
      </w:tr>
      <w:tr w:rsidR="004A26BC" w:rsidRPr="004A1D86" w14:paraId="0A4C7651" w14:textId="77777777" w:rsidTr="1EA5E420">
        <w:tc>
          <w:tcPr>
            <w:tcW w:w="2475" w:type="dxa"/>
          </w:tcPr>
          <w:p w14:paraId="7AFCC66E" w14:textId="77777777" w:rsidR="004A26BC" w:rsidRPr="004A1D86" w:rsidRDefault="004A26BC" w:rsidP="00304B24">
            <w:pPr>
              <w:rPr>
                <w:rFonts w:ascii="Arial" w:hAnsi="Arial" w:cs="Arial"/>
              </w:rPr>
            </w:pPr>
            <w:r w:rsidRPr="004A1D86">
              <w:rPr>
                <w:rFonts w:ascii="Arial" w:hAnsi="Arial" w:cs="Arial"/>
              </w:rPr>
              <w:t>Organisation/Source</w:t>
            </w:r>
          </w:p>
        </w:tc>
        <w:tc>
          <w:tcPr>
            <w:tcW w:w="1598" w:type="dxa"/>
          </w:tcPr>
          <w:p w14:paraId="4E556990" w14:textId="77777777" w:rsidR="004A26BC" w:rsidRPr="004A1D86" w:rsidRDefault="004A26BC" w:rsidP="00304B24">
            <w:pPr>
              <w:rPr>
                <w:rFonts w:ascii="Arial" w:hAnsi="Arial" w:cs="Arial"/>
              </w:rPr>
            </w:pPr>
          </w:p>
        </w:tc>
        <w:tc>
          <w:tcPr>
            <w:tcW w:w="1668" w:type="dxa"/>
          </w:tcPr>
          <w:p w14:paraId="3DBFA00A" w14:textId="77777777" w:rsidR="004A26BC" w:rsidRPr="004A1D86" w:rsidRDefault="004A26BC" w:rsidP="00304B24">
            <w:pPr>
              <w:rPr>
                <w:rFonts w:ascii="Arial" w:hAnsi="Arial" w:cs="Arial"/>
              </w:rPr>
            </w:pPr>
          </w:p>
        </w:tc>
        <w:tc>
          <w:tcPr>
            <w:tcW w:w="1668" w:type="dxa"/>
          </w:tcPr>
          <w:p w14:paraId="7B6B7A98" w14:textId="77777777" w:rsidR="004A26BC" w:rsidRPr="004A1D86" w:rsidRDefault="004A26BC" w:rsidP="00304B24">
            <w:pPr>
              <w:rPr>
                <w:rFonts w:ascii="Arial" w:hAnsi="Arial" w:cs="Arial"/>
              </w:rPr>
            </w:pPr>
          </w:p>
        </w:tc>
        <w:tc>
          <w:tcPr>
            <w:tcW w:w="1607" w:type="dxa"/>
          </w:tcPr>
          <w:p w14:paraId="654B06B0" w14:textId="77777777" w:rsidR="004A26BC" w:rsidRPr="004A1D86" w:rsidRDefault="004A26BC" w:rsidP="00304B24">
            <w:pPr>
              <w:rPr>
                <w:rFonts w:ascii="Arial" w:hAnsi="Arial" w:cs="Arial"/>
              </w:rPr>
            </w:pPr>
          </w:p>
        </w:tc>
      </w:tr>
      <w:tr w:rsidR="004A26BC" w:rsidRPr="004A1D86" w14:paraId="05B778A6" w14:textId="77777777" w:rsidTr="1EA5E420">
        <w:tc>
          <w:tcPr>
            <w:tcW w:w="2475" w:type="dxa"/>
          </w:tcPr>
          <w:p w14:paraId="3263B5E0" w14:textId="77777777" w:rsidR="004A26BC" w:rsidRPr="004A1D86" w:rsidRDefault="004A26BC" w:rsidP="00304B24">
            <w:pPr>
              <w:rPr>
                <w:rFonts w:ascii="Arial" w:hAnsi="Arial" w:cs="Arial"/>
              </w:rPr>
            </w:pPr>
          </w:p>
        </w:tc>
        <w:tc>
          <w:tcPr>
            <w:tcW w:w="1598" w:type="dxa"/>
          </w:tcPr>
          <w:p w14:paraId="364531E9" w14:textId="77777777" w:rsidR="004A26BC" w:rsidRPr="004A1D86" w:rsidRDefault="004A26BC" w:rsidP="00304B24">
            <w:pPr>
              <w:rPr>
                <w:rFonts w:ascii="Arial" w:hAnsi="Arial" w:cs="Arial"/>
              </w:rPr>
            </w:pPr>
          </w:p>
        </w:tc>
        <w:tc>
          <w:tcPr>
            <w:tcW w:w="1668" w:type="dxa"/>
          </w:tcPr>
          <w:p w14:paraId="179881D4" w14:textId="77777777" w:rsidR="004A26BC" w:rsidRPr="004A1D86" w:rsidRDefault="004A26BC" w:rsidP="00304B24">
            <w:pPr>
              <w:rPr>
                <w:rFonts w:ascii="Arial" w:hAnsi="Arial" w:cs="Arial"/>
              </w:rPr>
            </w:pPr>
          </w:p>
        </w:tc>
        <w:tc>
          <w:tcPr>
            <w:tcW w:w="1668" w:type="dxa"/>
          </w:tcPr>
          <w:p w14:paraId="50B94EBF" w14:textId="77777777" w:rsidR="004A26BC" w:rsidRPr="004A1D86" w:rsidRDefault="004A26BC" w:rsidP="00304B24">
            <w:pPr>
              <w:rPr>
                <w:rFonts w:ascii="Arial" w:hAnsi="Arial" w:cs="Arial"/>
              </w:rPr>
            </w:pPr>
          </w:p>
        </w:tc>
        <w:tc>
          <w:tcPr>
            <w:tcW w:w="1607" w:type="dxa"/>
          </w:tcPr>
          <w:p w14:paraId="700EE015" w14:textId="77777777" w:rsidR="004A26BC" w:rsidRPr="004A1D86" w:rsidRDefault="004A26BC" w:rsidP="00304B24">
            <w:pPr>
              <w:rPr>
                <w:rFonts w:ascii="Arial" w:hAnsi="Arial" w:cs="Arial"/>
              </w:rPr>
            </w:pPr>
          </w:p>
        </w:tc>
      </w:tr>
      <w:tr w:rsidR="004A26BC" w:rsidRPr="004A1D86" w14:paraId="48B9CA11" w14:textId="77777777" w:rsidTr="1EA5E420">
        <w:tc>
          <w:tcPr>
            <w:tcW w:w="2475" w:type="dxa"/>
          </w:tcPr>
          <w:p w14:paraId="6A9C24E2" w14:textId="77777777" w:rsidR="004A26BC" w:rsidRPr="004A1D86" w:rsidRDefault="004A26BC" w:rsidP="00304B24">
            <w:pPr>
              <w:rPr>
                <w:rFonts w:ascii="Arial" w:hAnsi="Arial" w:cs="Arial"/>
              </w:rPr>
            </w:pPr>
          </w:p>
        </w:tc>
        <w:tc>
          <w:tcPr>
            <w:tcW w:w="1598" w:type="dxa"/>
          </w:tcPr>
          <w:p w14:paraId="033FF53B" w14:textId="77777777" w:rsidR="004A26BC" w:rsidRPr="004A1D86" w:rsidRDefault="004A26BC" w:rsidP="00304B24">
            <w:pPr>
              <w:rPr>
                <w:rFonts w:ascii="Arial" w:hAnsi="Arial" w:cs="Arial"/>
              </w:rPr>
            </w:pPr>
          </w:p>
        </w:tc>
        <w:tc>
          <w:tcPr>
            <w:tcW w:w="1668" w:type="dxa"/>
          </w:tcPr>
          <w:p w14:paraId="47AF86F7" w14:textId="77777777" w:rsidR="004A26BC" w:rsidRPr="004A1D86" w:rsidRDefault="004A26BC" w:rsidP="00304B24">
            <w:pPr>
              <w:rPr>
                <w:rFonts w:ascii="Arial" w:hAnsi="Arial" w:cs="Arial"/>
              </w:rPr>
            </w:pPr>
          </w:p>
        </w:tc>
        <w:tc>
          <w:tcPr>
            <w:tcW w:w="1668" w:type="dxa"/>
          </w:tcPr>
          <w:p w14:paraId="33D983DB" w14:textId="77777777" w:rsidR="004A26BC" w:rsidRPr="004A1D86" w:rsidRDefault="004A26BC" w:rsidP="00304B24">
            <w:pPr>
              <w:rPr>
                <w:rFonts w:ascii="Arial" w:hAnsi="Arial" w:cs="Arial"/>
              </w:rPr>
            </w:pPr>
          </w:p>
        </w:tc>
        <w:tc>
          <w:tcPr>
            <w:tcW w:w="1607" w:type="dxa"/>
          </w:tcPr>
          <w:p w14:paraId="3AA43609" w14:textId="77777777" w:rsidR="004A26BC" w:rsidRPr="004A1D86" w:rsidRDefault="004A26BC" w:rsidP="00304B24">
            <w:pPr>
              <w:rPr>
                <w:rFonts w:ascii="Arial" w:hAnsi="Arial" w:cs="Arial"/>
              </w:rPr>
            </w:pPr>
          </w:p>
        </w:tc>
      </w:tr>
      <w:tr w:rsidR="004A26BC" w:rsidRPr="004A1D86" w14:paraId="01CCA577" w14:textId="77777777" w:rsidTr="1EA5E420">
        <w:tc>
          <w:tcPr>
            <w:tcW w:w="2475" w:type="dxa"/>
          </w:tcPr>
          <w:p w14:paraId="1A89BD01" w14:textId="77777777" w:rsidR="004A26BC" w:rsidRPr="004A1D86" w:rsidRDefault="004A26BC" w:rsidP="00304B24">
            <w:pPr>
              <w:rPr>
                <w:rFonts w:ascii="Arial" w:hAnsi="Arial" w:cs="Arial"/>
              </w:rPr>
            </w:pPr>
          </w:p>
        </w:tc>
        <w:tc>
          <w:tcPr>
            <w:tcW w:w="1598" w:type="dxa"/>
          </w:tcPr>
          <w:p w14:paraId="31248623" w14:textId="77777777" w:rsidR="004A26BC" w:rsidRPr="004A1D86" w:rsidRDefault="004A26BC" w:rsidP="00304B24">
            <w:pPr>
              <w:rPr>
                <w:rFonts w:ascii="Arial" w:hAnsi="Arial" w:cs="Arial"/>
              </w:rPr>
            </w:pPr>
          </w:p>
        </w:tc>
        <w:tc>
          <w:tcPr>
            <w:tcW w:w="1668" w:type="dxa"/>
          </w:tcPr>
          <w:p w14:paraId="613ABE16" w14:textId="77777777" w:rsidR="004A26BC" w:rsidRPr="004A1D86" w:rsidRDefault="004A26BC" w:rsidP="00304B24">
            <w:pPr>
              <w:rPr>
                <w:rFonts w:ascii="Arial" w:hAnsi="Arial" w:cs="Arial"/>
              </w:rPr>
            </w:pPr>
          </w:p>
        </w:tc>
        <w:tc>
          <w:tcPr>
            <w:tcW w:w="1668" w:type="dxa"/>
          </w:tcPr>
          <w:p w14:paraId="259B35E0" w14:textId="77777777" w:rsidR="004A26BC" w:rsidRPr="004A1D86" w:rsidRDefault="004A26BC" w:rsidP="00304B24">
            <w:pPr>
              <w:rPr>
                <w:rFonts w:ascii="Arial" w:hAnsi="Arial" w:cs="Arial"/>
              </w:rPr>
            </w:pPr>
          </w:p>
        </w:tc>
        <w:tc>
          <w:tcPr>
            <w:tcW w:w="1607" w:type="dxa"/>
          </w:tcPr>
          <w:p w14:paraId="4E6E8AB8" w14:textId="77777777" w:rsidR="004A26BC" w:rsidRPr="004A1D86" w:rsidRDefault="004A26BC" w:rsidP="00304B24">
            <w:pPr>
              <w:rPr>
                <w:rFonts w:ascii="Arial" w:hAnsi="Arial" w:cs="Arial"/>
              </w:rPr>
            </w:pPr>
          </w:p>
        </w:tc>
      </w:tr>
    </w:tbl>
    <w:p w14:paraId="22F479EF" w14:textId="77777777" w:rsidR="004A26BC" w:rsidRPr="004A1D86" w:rsidRDefault="004A26BC" w:rsidP="004A26BC">
      <w:pPr>
        <w:rPr>
          <w:rFonts w:ascii="Arial" w:hAnsi="Arial" w:cs="Arial"/>
          <w:b/>
        </w:rPr>
      </w:pPr>
    </w:p>
    <w:p w14:paraId="17F6860B" w14:textId="1B3C3016" w:rsidR="004A26BC" w:rsidRDefault="004A26BC" w:rsidP="1EA5E420">
      <w:pPr>
        <w:rPr>
          <w:rFonts w:ascii="Arial" w:hAnsi="Arial" w:cs="Arial"/>
          <w:b/>
          <w:bCs/>
        </w:rPr>
      </w:pPr>
      <w:r w:rsidRPr="1EA5E420">
        <w:rPr>
          <w:rFonts w:ascii="Arial" w:hAnsi="Arial" w:cs="Arial"/>
          <w:b/>
          <w:bCs/>
        </w:rPr>
        <w:t>Please detail any match funding in kind</w:t>
      </w:r>
      <w:r w:rsidR="57B62B3E" w:rsidRPr="1EA5E420">
        <w:rPr>
          <w:rFonts w:ascii="Arial" w:hAnsi="Arial" w:cs="Arial"/>
          <w:b/>
          <w:bCs/>
        </w:rPr>
        <w:t>:</w:t>
      </w:r>
    </w:p>
    <w:p w14:paraId="678111A9" w14:textId="77777777" w:rsidR="004A26BC" w:rsidRDefault="004A26BC" w:rsidP="004A26BC">
      <w:pPr>
        <w:rPr>
          <w:rFonts w:ascii="Arial" w:hAnsi="Arial" w:cs="Arial"/>
          <w:b/>
        </w:rPr>
      </w:pPr>
    </w:p>
    <w:tbl>
      <w:tblPr>
        <w:tblStyle w:val="TableGrid"/>
        <w:tblW w:w="9016" w:type="dxa"/>
        <w:tblLook w:val="04A0" w:firstRow="1" w:lastRow="0" w:firstColumn="1" w:lastColumn="0" w:noHBand="0" w:noVBand="1"/>
      </w:tblPr>
      <w:tblGrid>
        <w:gridCol w:w="2490"/>
        <w:gridCol w:w="1583"/>
        <w:gridCol w:w="1668"/>
        <w:gridCol w:w="1668"/>
        <w:gridCol w:w="1607"/>
      </w:tblGrid>
      <w:tr w:rsidR="004A26BC" w:rsidRPr="004A1D86" w14:paraId="4E622811" w14:textId="77777777" w:rsidTr="1EA5E420">
        <w:tc>
          <w:tcPr>
            <w:tcW w:w="2490" w:type="dxa"/>
            <w:shd w:val="clear" w:color="auto" w:fill="D9D9D9" w:themeFill="background1" w:themeFillShade="D9"/>
          </w:tcPr>
          <w:p w14:paraId="5D8F6D0A" w14:textId="77777777" w:rsidR="004A26BC" w:rsidRPr="004A1D86" w:rsidRDefault="004A26BC" w:rsidP="00304B24">
            <w:pPr>
              <w:rPr>
                <w:rFonts w:ascii="Arial" w:hAnsi="Arial" w:cs="Arial"/>
              </w:rPr>
            </w:pPr>
          </w:p>
        </w:tc>
        <w:tc>
          <w:tcPr>
            <w:tcW w:w="1583" w:type="dxa"/>
            <w:shd w:val="clear" w:color="auto" w:fill="D9D9D9" w:themeFill="background1" w:themeFillShade="D9"/>
          </w:tcPr>
          <w:p w14:paraId="62570102" w14:textId="77777777" w:rsidR="004A26BC" w:rsidRPr="004A1D86" w:rsidRDefault="004A26BC" w:rsidP="00304B24">
            <w:pPr>
              <w:rPr>
                <w:rFonts w:ascii="Arial" w:hAnsi="Arial" w:cs="Arial"/>
              </w:rPr>
            </w:pPr>
            <w:r w:rsidRPr="004A1D86">
              <w:rPr>
                <w:rFonts w:ascii="Arial" w:hAnsi="Arial" w:cs="Arial"/>
              </w:rPr>
              <w:t>2020/21</w:t>
            </w:r>
          </w:p>
        </w:tc>
        <w:tc>
          <w:tcPr>
            <w:tcW w:w="1668" w:type="dxa"/>
            <w:shd w:val="clear" w:color="auto" w:fill="D9D9D9" w:themeFill="background1" w:themeFillShade="D9"/>
          </w:tcPr>
          <w:p w14:paraId="3ECE848A" w14:textId="77777777" w:rsidR="004A26BC" w:rsidRPr="004A1D86" w:rsidRDefault="004A26BC" w:rsidP="00304B24">
            <w:pPr>
              <w:rPr>
                <w:rFonts w:ascii="Arial" w:hAnsi="Arial" w:cs="Arial"/>
              </w:rPr>
            </w:pPr>
            <w:r w:rsidRPr="004A1D86">
              <w:rPr>
                <w:rFonts w:ascii="Arial" w:hAnsi="Arial" w:cs="Arial"/>
              </w:rPr>
              <w:t>2021/22</w:t>
            </w:r>
          </w:p>
        </w:tc>
        <w:tc>
          <w:tcPr>
            <w:tcW w:w="1668" w:type="dxa"/>
            <w:shd w:val="clear" w:color="auto" w:fill="D9D9D9" w:themeFill="background1" w:themeFillShade="D9"/>
          </w:tcPr>
          <w:p w14:paraId="13BF81AB" w14:textId="77777777" w:rsidR="004A26BC" w:rsidRPr="004A1D86" w:rsidRDefault="004A26BC" w:rsidP="00304B24">
            <w:pPr>
              <w:rPr>
                <w:rFonts w:ascii="Arial" w:hAnsi="Arial" w:cs="Arial"/>
              </w:rPr>
            </w:pPr>
            <w:r w:rsidRPr="004A1D86">
              <w:rPr>
                <w:rFonts w:ascii="Arial" w:hAnsi="Arial" w:cs="Arial"/>
              </w:rPr>
              <w:t>2022/23</w:t>
            </w:r>
          </w:p>
        </w:tc>
        <w:tc>
          <w:tcPr>
            <w:tcW w:w="1607" w:type="dxa"/>
            <w:shd w:val="clear" w:color="auto" w:fill="D9D9D9" w:themeFill="background1" w:themeFillShade="D9"/>
          </w:tcPr>
          <w:p w14:paraId="34DE474D" w14:textId="77777777" w:rsidR="004A26BC" w:rsidRPr="004A1D86" w:rsidRDefault="004A26BC" w:rsidP="00304B24">
            <w:pPr>
              <w:rPr>
                <w:rFonts w:ascii="Arial" w:hAnsi="Arial" w:cs="Arial"/>
              </w:rPr>
            </w:pPr>
            <w:r w:rsidRPr="004A1D86">
              <w:rPr>
                <w:rFonts w:ascii="Arial" w:hAnsi="Arial" w:cs="Arial"/>
              </w:rPr>
              <w:t>Total</w:t>
            </w:r>
          </w:p>
        </w:tc>
      </w:tr>
      <w:tr w:rsidR="004A26BC" w:rsidRPr="004A1D86" w14:paraId="66370CA8" w14:textId="77777777" w:rsidTr="1EA5E420">
        <w:tc>
          <w:tcPr>
            <w:tcW w:w="2490" w:type="dxa"/>
          </w:tcPr>
          <w:p w14:paraId="26A7FEE0" w14:textId="77777777" w:rsidR="004A26BC" w:rsidRPr="004A1D86" w:rsidRDefault="004A26BC" w:rsidP="00304B24">
            <w:pPr>
              <w:rPr>
                <w:rFonts w:ascii="Arial" w:hAnsi="Arial" w:cs="Arial"/>
              </w:rPr>
            </w:pPr>
            <w:r w:rsidRPr="004A1D86">
              <w:rPr>
                <w:rFonts w:ascii="Arial" w:hAnsi="Arial" w:cs="Arial"/>
              </w:rPr>
              <w:t>Organisation/Source</w:t>
            </w:r>
          </w:p>
        </w:tc>
        <w:tc>
          <w:tcPr>
            <w:tcW w:w="1583" w:type="dxa"/>
          </w:tcPr>
          <w:p w14:paraId="15E9A408" w14:textId="77777777" w:rsidR="004A26BC" w:rsidRPr="004A1D86" w:rsidRDefault="004A26BC" w:rsidP="00304B24">
            <w:pPr>
              <w:rPr>
                <w:rFonts w:ascii="Arial" w:hAnsi="Arial" w:cs="Arial"/>
              </w:rPr>
            </w:pPr>
          </w:p>
        </w:tc>
        <w:tc>
          <w:tcPr>
            <w:tcW w:w="1668" w:type="dxa"/>
          </w:tcPr>
          <w:p w14:paraId="3F46736A" w14:textId="77777777" w:rsidR="004A26BC" w:rsidRPr="004A1D86" w:rsidRDefault="004A26BC" w:rsidP="00304B24">
            <w:pPr>
              <w:rPr>
                <w:rFonts w:ascii="Arial" w:hAnsi="Arial" w:cs="Arial"/>
              </w:rPr>
            </w:pPr>
          </w:p>
        </w:tc>
        <w:tc>
          <w:tcPr>
            <w:tcW w:w="1668" w:type="dxa"/>
          </w:tcPr>
          <w:p w14:paraId="0CC67F4E" w14:textId="77777777" w:rsidR="004A26BC" w:rsidRPr="004A1D86" w:rsidRDefault="004A26BC" w:rsidP="00304B24">
            <w:pPr>
              <w:rPr>
                <w:rFonts w:ascii="Arial" w:hAnsi="Arial" w:cs="Arial"/>
              </w:rPr>
            </w:pPr>
          </w:p>
        </w:tc>
        <w:tc>
          <w:tcPr>
            <w:tcW w:w="1607" w:type="dxa"/>
          </w:tcPr>
          <w:p w14:paraId="360E85FD" w14:textId="77777777" w:rsidR="004A26BC" w:rsidRPr="004A1D86" w:rsidRDefault="004A26BC" w:rsidP="00304B24">
            <w:pPr>
              <w:rPr>
                <w:rFonts w:ascii="Arial" w:hAnsi="Arial" w:cs="Arial"/>
              </w:rPr>
            </w:pPr>
          </w:p>
        </w:tc>
      </w:tr>
      <w:tr w:rsidR="004A26BC" w:rsidRPr="004A1D86" w14:paraId="430EFE50" w14:textId="77777777" w:rsidTr="1EA5E420">
        <w:tc>
          <w:tcPr>
            <w:tcW w:w="2490" w:type="dxa"/>
          </w:tcPr>
          <w:p w14:paraId="68ED6963" w14:textId="77777777" w:rsidR="004A26BC" w:rsidRPr="004A1D86" w:rsidRDefault="004A26BC" w:rsidP="00304B24">
            <w:pPr>
              <w:rPr>
                <w:rFonts w:ascii="Arial" w:hAnsi="Arial" w:cs="Arial"/>
              </w:rPr>
            </w:pPr>
          </w:p>
        </w:tc>
        <w:tc>
          <w:tcPr>
            <w:tcW w:w="1583" w:type="dxa"/>
          </w:tcPr>
          <w:p w14:paraId="76F0EB6E" w14:textId="77777777" w:rsidR="004A26BC" w:rsidRPr="004A1D86" w:rsidRDefault="004A26BC" w:rsidP="00304B24">
            <w:pPr>
              <w:rPr>
                <w:rFonts w:ascii="Arial" w:hAnsi="Arial" w:cs="Arial"/>
              </w:rPr>
            </w:pPr>
          </w:p>
        </w:tc>
        <w:tc>
          <w:tcPr>
            <w:tcW w:w="1668" w:type="dxa"/>
          </w:tcPr>
          <w:p w14:paraId="1384CD74" w14:textId="77777777" w:rsidR="004A26BC" w:rsidRPr="004A1D86" w:rsidRDefault="004A26BC" w:rsidP="00304B24">
            <w:pPr>
              <w:rPr>
                <w:rFonts w:ascii="Arial" w:hAnsi="Arial" w:cs="Arial"/>
              </w:rPr>
            </w:pPr>
          </w:p>
        </w:tc>
        <w:tc>
          <w:tcPr>
            <w:tcW w:w="1668" w:type="dxa"/>
          </w:tcPr>
          <w:p w14:paraId="68CAA398" w14:textId="77777777" w:rsidR="004A26BC" w:rsidRPr="004A1D86" w:rsidRDefault="004A26BC" w:rsidP="00304B24">
            <w:pPr>
              <w:rPr>
                <w:rFonts w:ascii="Arial" w:hAnsi="Arial" w:cs="Arial"/>
              </w:rPr>
            </w:pPr>
          </w:p>
        </w:tc>
        <w:tc>
          <w:tcPr>
            <w:tcW w:w="1607" w:type="dxa"/>
          </w:tcPr>
          <w:p w14:paraId="40F2F0DC" w14:textId="77777777" w:rsidR="004A26BC" w:rsidRPr="004A1D86" w:rsidRDefault="004A26BC" w:rsidP="00304B24">
            <w:pPr>
              <w:rPr>
                <w:rFonts w:ascii="Arial" w:hAnsi="Arial" w:cs="Arial"/>
              </w:rPr>
            </w:pPr>
          </w:p>
        </w:tc>
      </w:tr>
      <w:tr w:rsidR="004A26BC" w:rsidRPr="004A1D86" w14:paraId="1A4D1D30" w14:textId="77777777" w:rsidTr="1EA5E420">
        <w:tc>
          <w:tcPr>
            <w:tcW w:w="2490" w:type="dxa"/>
          </w:tcPr>
          <w:p w14:paraId="313F2D76" w14:textId="77777777" w:rsidR="004A26BC" w:rsidRPr="004A1D86" w:rsidRDefault="004A26BC" w:rsidP="00304B24">
            <w:pPr>
              <w:rPr>
                <w:rFonts w:ascii="Arial" w:hAnsi="Arial" w:cs="Arial"/>
              </w:rPr>
            </w:pPr>
          </w:p>
        </w:tc>
        <w:tc>
          <w:tcPr>
            <w:tcW w:w="1583" w:type="dxa"/>
          </w:tcPr>
          <w:p w14:paraId="5FBFDF02" w14:textId="77777777" w:rsidR="004A26BC" w:rsidRPr="004A1D86" w:rsidRDefault="004A26BC" w:rsidP="00304B24">
            <w:pPr>
              <w:rPr>
                <w:rFonts w:ascii="Arial" w:hAnsi="Arial" w:cs="Arial"/>
              </w:rPr>
            </w:pPr>
          </w:p>
        </w:tc>
        <w:tc>
          <w:tcPr>
            <w:tcW w:w="1668" w:type="dxa"/>
          </w:tcPr>
          <w:p w14:paraId="5EDB3314" w14:textId="77777777" w:rsidR="004A26BC" w:rsidRPr="004A1D86" w:rsidRDefault="004A26BC" w:rsidP="00304B24">
            <w:pPr>
              <w:rPr>
                <w:rFonts w:ascii="Arial" w:hAnsi="Arial" w:cs="Arial"/>
              </w:rPr>
            </w:pPr>
          </w:p>
        </w:tc>
        <w:tc>
          <w:tcPr>
            <w:tcW w:w="1668" w:type="dxa"/>
          </w:tcPr>
          <w:p w14:paraId="1A4380ED" w14:textId="77777777" w:rsidR="004A26BC" w:rsidRPr="004A1D86" w:rsidRDefault="004A26BC" w:rsidP="00304B24">
            <w:pPr>
              <w:rPr>
                <w:rFonts w:ascii="Arial" w:hAnsi="Arial" w:cs="Arial"/>
              </w:rPr>
            </w:pPr>
          </w:p>
        </w:tc>
        <w:tc>
          <w:tcPr>
            <w:tcW w:w="1607" w:type="dxa"/>
          </w:tcPr>
          <w:p w14:paraId="2AB5C4D6" w14:textId="77777777" w:rsidR="004A26BC" w:rsidRPr="004A1D86" w:rsidRDefault="004A26BC" w:rsidP="00304B24">
            <w:pPr>
              <w:rPr>
                <w:rFonts w:ascii="Arial" w:hAnsi="Arial" w:cs="Arial"/>
              </w:rPr>
            </w:pPr>
          </w:p>
        </w:tc>
      </w:tr>
      <w:tr w:rsidR="004A26BC" w:rsidRPr="004A1D86" w14:paraId="28D528DC" w14:textId="77777777" w:rsidTr="1EA5E420">
        <w:tc>
          <w:tcPr>
            <w:tcW w:w="2490" w:type="dxa"/>
          </w:tcPr>
          <w:p w14:paraId="1B656CF1" w14:textId="77777777" w:rsidR="004A26BC" w:rsidRPr="004A1D86" w:rsidRDefault="004A26BC" w:rsidP="00304B24">
            <w:pPr>
              <w:rPr>
                <w:rFonts w:ascii="Arial" w:hAnsi="Arial" w:cs="Arial"/>
              </w:rPr>
            </w:pPr>
          </w:p>
        </w:tc>
        <w:tc>
          <w:tcPr>
            <w:tcW w:w="1583" w:type="dxa"/>
          </w:tcPr>
          <w:p w14:paraId="1D111D5D" w14:textId="77777777" w:rsidR="004A26BC" w:rsidRPr="004A1D86" w:rsidRDefault="004A26BC" w:rsidP="00304B24">
            <w:pPr>
              <w:rPr>
                <w:rFonts w:ascii="Arial" w:hAnsi="Arial" w:cs="Arial"/>
              </w:rPr>
            </w:pPr>
          </w:p>
        </w:tc>
        <w:tc>
          <w:tcPr>
            <w:tcW w:w="1668" w:type="dxa"/>
          </w:tcPr>
          <w:p w14:paraId="34A03B06" w14:textId="77777777" w:rsidR="004A26BC" w:rsidRPr="004A1D86" w:rsidRDefault="004A26BC" w:rsidP="00304B24">
            <w:pPr>
              <w:rPr>
                <w:rFonts w:ascii="Arial" w:hAnsi="Arial" w:cs="Arial"/>
              </w:rPr>
            </w:pPr>
          </w:p>
        </w:tc>
        <w:tc>
          <w:tcPr>
            <w:tcW w:w="1668" w:type="dxa"/>
          </w:tcPr>
          <w:p w14:paraId="02051E8A" w14:textId="77777777" w:rsidR="004A26BC" w:rsidRPr="004A1D86" w:rsidRDefault="004A26BC" w:rsidP="00304B24">
            <w:pPr>
              <w:rPr>
                <w:rFonts w:ascii="Arial" w:hAnsi="Arial" w:cs="Arial"/>
              </w:rPr>
            </w:pPr>
          </w:p>
        </w:tc>
        <w:tc>
          <w:tcPr>
            <w:tcW w:w="1607" w:type="dxa"/>
          </w:tcPr>
          <w:p w14:paraId="197140F1" w14:textId="77777777" w:rsidR="004A26BC" w:rsidRPr="004A1D86" w:rsidRDefault="004A26BC" w:rsidP="00304B24">
            <w:pPr>
              <w:rPr>
                <w:rFonts w:ascii="Arial" w:hAnsi="Arial" w:cs="Arial"/>
              </w:rPr>
            </w:pPr>
          </w:p>
        </w:tc>
      </w:tr>
    </w:tbl>
    <w:p w14:paraId="148D3918" w14:textId="77777777" w:rsidR="004A26BC" w:rsidRDefault="004A26BC" w:rsidP="004A26BC">
      <w:pPr>
        <w:rPr>
          <w:rFonts w:ascii="Arial" w:hAnsi="Arial" w:cs="Arial"/>
        </w:rPr>
      </w:pPr>
    </w:p>
    <w:p w14:paraId="08D417E7" w14:textId="77777777" w:rsidR="004A26BC" w:rsidRPr="004A1D86" w:rsidRDefault="004A26BC" w:rsidP="004A26BC">
      <w:pPr>
        <w:rPr>
          <w:rFonts w:ascii="Arial" w:hAnsi="Arial" w:cs="Arial"/>
          <w:b/>
        </w:rPr>
      </w:pPr>
      <w:r w:rsidRPr="004A1D86">
        <w:rPr>
          <w:rFonts w:ascii="Arial" w:hAnsi="Arial" w:cs="Arial"/>
          <w:b/>
        </w:rPr>
        <w:t xml:space="preserve">Any other information? (400 words) </w:t>
      </w:r>
    </w:p>
    <w:p w14:paraId="4BA5A5A6" w14:textId="77777777" w:rsidR="004A26BC" w:rsidRDefault="004A26BC" w:rsidP="004A26BC">
      <w:pPr>
        <w:rPr>
          <w:rFonts w:ascii="Arial" w:hAnsi="Arial" w:cs="Arial"/>
        </w:rPr>
      </w:pPr>
    </w:p>
    <w:p w14:paraId="2CD0BC01" w14:textId="77777777" w:rsidR="004A26BC" w:rsidRDefault="004A26BC" w:rsidP="004A26BC">
      <w:pPr>
        <w:rPr>
          <w:rFonts w:ascii="Arial" w:hAnsi="Arial" w:cs="Arial"/>
        </w:rPr>
      </w:pPr>
      <w:r w:rsidRPr="004A1D86">
        <w:rPr>
          <w:rFonts w:ascii="Arial" w:hAnsi="Arial" w:cs="Arial"/>
        </w:rPr>
        <w:t xml:space="preserve">We are aware the costs and match funding details of your proposal may not be fully known. Please provide any further information on the funding and costs of your proposal. This may include discussions to date and explaining what stage you are in finalising any arrangements.  </w:t>
      </w:r>
    </w:p>
    <w:p w14:paraId="5EC93F03" w14:textId="77777777" w:rsidR="004A26BC" w:rsidRDefault="004A26BC" w:rsidP="004A26BC">
      <w:pPr>
        <w:rPr>
          <w:rFonts w:ascii="Arial" w:hAnsi="Arial" w:cs="Arial"/>
        </w:rPr>
      </w:pPr>
    </w:p>
    <w:p w14:paraId="69834F52"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6D86F8F1"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6E0934ED"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72406034"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5A40A161"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7C7BFA73"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3B44036A"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3B43DA3E"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3518431B"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7ED340B1"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0965B6FF"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1E2A0F4F" w14:textId="77777777" w:rsidR="004A26BC" w:rsidRDefault="004A26BC" w:rsidP="004A26BC">
      <w:pPr>
        <w:pBdr>
          <w:top w:val="single" w:sz="4" w:space="1" w:color="auto"/>
          <w:left w:val="single" w:sz="4" w:space="4" w:color="auto"/>
          <w:bottom w:val="single" w:sz="4" w:space="1" w:color="auto"/>
          <w:right w:val="single" w:sz="4" w:space="4" w:color="auto"/>
        </w:pBdr>
        <w:rPr>
          <w:rFonts w:ascii="Arial" w:hAnsi="Arial" w:cs="Arial"/>
        </w:rPr>
      </w:pPr>
    </w:p>
    <w:p w14:paraId="6F8F24AA" w14:textId="2CDD8B50" w:rsidR="00761DA9" w:rsidRPr="000C758C" w:rsidRDefault="00761DA9" w:rsidP="00761DA9">
      <w:pPr>
        <w:rPr>
          <w:rFonts w:ascii="Arial" w:hAnsi="Arial" w:cs="Arial"/>
          <w:i/>
        </w:rPr>
      </w:pPr>
    </w:p>
    <w:bookmarkEnd w:id="0"/>
    <w:p w14:paraId="6026BC8A" w14:textId="068C55D5" w:rsidR="00BF1A72" w:rsidRPr="000C758C" w:rsidRDefault="00A32FA3" w:rsidP="00BE33C7">
      <w:pPr>
        <w:pStyle w:val="Heading1"/>
      </w:pPr>
      <w:r>
        <w:lastRenderedPageBreak/>
        <w:t>S</w:t>
      </w:r>
      <w:r w:rsidR="1EF735F5" w:rsidRPr="000C758C">
        <w:t>pecification</w:t>
      </w:r>
    </w:p>
    <w:p w14:paraId="481DEB66" w14:textId="77777777" w:rsidR="00BF1A72" w:rsidRPr="000C758C" w:rsidRDefault="00BF1A72" w:rsidP="00BF1A72">
      <w:pPr>
        <w:rPr>
          <w:rFonts w:ascii="Arial" w:hAnsi="Arial" w:cs="Arial"/>
        </w:rPr>
      </w:pPr>
    </w:p>
    <w:p w14:paraId="56DEEFDD" w14:textId="68D951D6" w:rsidR="00BE33C7" w:rsidRDefault="00BE33C7" w:rsidP="00BF1A72">
      <w:pPr>
        <w:rPr>
          <w:rFonts w:ascii="Arial" w:hAnsi="Arial" w:cs="Arial"/>
          <w:b/>
        </w:rPr>
      </w:pPr>
      <w:r w:rsidRPr="000C758C">
        <w:rPr>
          <w:rFonts w:ascii="Arial" w:hAnsi="Arial" w:cs="Arial"/>
          <w:b/>
        </w:rPr>
        <w:t>Checklist</w:t>
      </w:r>
    </w:p>
    <w:p w14:paraId="5B7A8B01" w14:textId="77777777" w:rsidR="008224B0" w:rsidRPr="004842E4" w:rsidRDefault="008224B0" w:rsidP="00BF1A72">
      <w:pPr>
        <w:rPr>
          <w:rFonts w:ascii="Arial" w:hAnsi="Arial" w:cs="Arial"/>
          <w:b/>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735"/>
        <w:gridCol w:w="4304"/>
        <w:gridCol w:w="1590"/>
      </w:tblGrid>
      <w:tr w:rsidR="008224B0" w:rsidRPr="004842E4" w14:paraId="2A4C510E" w14:textId="77777777" w:rsidTr="5FAFC735">
        <w:tc>
          <w:tcPr>
            <w:tcW w:w="1245" w:type="dxa"/>
            <w:shd w:val="clear" w:color="auto" w:fill="8DB3E2" w:themeFill="text2" w:themeFillTint="66"/>
          </w:tcPr>
          <w:p w14:paraId="0D21C05E" w14:textId="77777777" w:rsidR="008224B0" w:rsidRPr="004842E4" w:rsidRDefault="008224B0" w:rsidP="00323760">
            <w:pPr>
              <w:tabs>
                <w:tab w:val="left" w:pos="284"/>
              </w:tabs>
              <w:rPr>
                <w:rFonts w:ascii="Arial" w:hAnsi="Arial" w:cs="Arial"/>
                <w:b/>
                <w:lang w:eastAsia="en-GB"/>
              </w:rPr>
            </w:pPr>
            <w:r w:rsidRPr="004842E4">
              <w:rPr>
                <w:rFonts w:ascii="Arial" w:hAnsi="Arial" w:cs="Arial"/>
                <w:b/>
                <w:lang w:eastAsia="en-GB"/>
              </w:rPr>
              <w:t>Number</w:t>
            </w:r>
          </w:p>
        </w:tc>
        <w:tc>
          <w:tcPr>
            <w:tcW w:w="2735" w:type="dxa"/>
            <w:shd w:val="clear" w:color="auto" w:fill="8DB3E2" w:themeFill="text2" w:themeFillTint="66"/>
          </w:tcPr>
          <w:p w14:paraId="62DD9D54" w14:textId="77777777" w:rsidR="008224B0" w:rsidRPr="004842E4" w:rsidRDefault="008224B0" w:rsidP="00323760">
            <w:pPr>
              <w:tabs>
                <w:tab w:val="left" w:pos="284"/>
              </w:tabs>
              <w:rPr>
                <w:rFonts w:ascii="Arial" w:hAnsi="Arial" w:cs="Arial"/>
                <w:b/>
                <w:lang w:eastAsia="en-GB"/>
              </w:rPr>
            </w:pPr>
            <w:r w:rsidRPr="004842E4">
              <w:rPr>
                <w:rFonts w:ascii="Arial" w:hAnsi="Arial" w:cs="Arial"/>
                <w:b/>
                <w:lang w:eastAsia="en-GB"/>
              </w:rPr>
              <w:t>Relevant Section</w:t>
            </w:r>
          </w:p>
        </w:tc>
        <w:tc>
          <w:tcPr>
            <w:tcW w:w="4304" w:type="dxa"/>
            <w:shd w:val="clear" w:color="auto" w:fill="8DB3E2" w:themeFill="text2" w:themeFillTint="66"/>
          </w:tcPr>
          <w:p w14:paraId="6AE98EC8" w14:textId="77777777" w:rsidR="008224B0" w:rsidRPr="004842E4" w:rsidRDefault="008224B0" w:rsidP="00323760">
            <w:pPr>
              <w:tabs>
                <w:tab w:val="left" w:pos="284"/>
              </w:tabs>
              <w:rPr>
                <w:rFonts w:ascii="Arial" w:hAnsi="Arial" w:cs="Arial"/>
                <w:b/>
                <w:lang w:eastAsia="en-GB"/>
              </w:rPr>
            </w:pPr>
            <w:r w:rsidRPr="004842E4">
              <w:rPr>
                <w:rFonts w:ascii="Arial" w:hAnsi="Arial" w:cs="Arial"/>
                <w:b/>
                <w:lang w:eastAsia="en-GB"/>
              </w:rPr>
              <w:t>Name of document</w:t>
            </w:r>
          </w:p>
        </w:tc>
        <w:tc>
          <w:tcPr>
            <w:tcW w:w="1590" w:type="dxa"/>
            <w:shd w:val="clear" w:color="auto" w:fill="8DB3E2" w:themeFill="text2" w:themeFillTint="66"/>
          </w:tcPr>
          <w:p w14:paraId="1D1784BF" w14:textId="77777777" w:rsidR="008224B0" w:rsidRPr="004842E4" w:rsidRDefault="008224B0" w:rsidP="00323760">
            <w:pPr>
              <w:tabs>
                <w:tab w:val="left" w:pos="284"/>
              </w:tabs>
              <w:rPr>
                <w:rFonts w:ascii="Arial" w:hAnsi="Arial" w:cs="Arial"/>
                <w:b/>
                <w:lang w:eastAsia="en-GB"/>
              </w:rPr>
            </w:pPr>
            <w:r w:rsidRPr="004842E4">
              <w:rPr>
                <w:rFonts w:ascii="Arial" w:hAnsi="Arial" w:cs="Arial"/>
                <w:b/>
                <w:lang w:eastAsia="en-GB"/>
              </w:rPr>
              <w:t>Have you included?</w:t>
            </w:r>
          </w:p>
        </w:tc>
      </w:tr>
      <w:tr w:rsidR="008224B0" w:rsidRPr="004842E4" w14:paraId="478D66E1" w14:textId="77777777" w:rsidTr="5FAFC735">
        <w:tc>
          <w:tcPr>
            <w:tcW w:w="1245" w:type="dxa"/>
          </w:tcPr>
          <w:p w14:paraId="4CCE4C5E" w14:textId="77777777" w:rsidR="008224B0" w:rsidRPr="004842E4" w:rsidRDefault="008224B0" w:rsidP="00323760">
            <w:pPr>
              <w:tabs>
                <w:tab w:val="left" w:pos="284"/>
              </w:tabs>
              <w:rPr>
                <w:rFonts w:ascii="Arial" w:hAnsi="Arial" w:cs="Arial"/>
                <w:lang w:eastAsia="en-GB"/>
              </w:rPr>
            </w:pPr>
            <w:r w:rsidRPr="004842E4">
              <w:rPr>
                <w:rFonts w:ascii="Arial" w:hAnsi="Arial" w:cs="Arial"/>
                <w:lang w:eastAsia="en-GB"/>
              </w:rPr>
              <w:t>1</w:t>
            </w:r>
          </w:p>
        </w:tc>
        <w:tc>
          <w:tcPr>
            <w:tcW w:w="2735" w:type="dxa"/>
          </w:tcPr>
          <w:p w14:paraId="21549A87" w14:textId="1A60B31D" w:rsidR="008224B0" w:rsidRPr="004842E4" w:rsidRDefault="008224B0" w:rsidP="00323760">
            <w:pPr>
              <w:tabs>
                <w:tab w:val="left" w:pos="284"/>
              </w:tabs>
              <w:rPr>
                <w:rFonts w:ascii="Arial" w:hAnsi="Arial" w:cs="Arial"/>
                <w:lang w:eastAsia="en-GB"/>
              </w:rPr>
            </w:pPr>
            <w:r w:rsidRPr="004842E4">
              <w:rPr>
                <w:rFonts w:ascii="Arial" w:hAnsi="Arial" w:cs="Arial"/>
                <w:lang w:eastAsia="en-GB"/>
              </w:rPr>
              <w:t xml:space="preserve">Part </w:t>
            </w:r>
            <w:r w:rsidR="00D2386D">
              <w:rPr>
                <w:rFonts w:ascii="Arial" w:hAnsi="Arial" w:cs="Arial"/>
                <w:lang w:eastAsia="en-GB"/>
              </w:rPr>
              <w:t xml:space="preserve">B </w:t>
            </w:r>
          </w:p>
        </w:tc>
        <w:tc>
          <w:tcPr>
            <w:tcW w:w="4304" w:type="dxa"/>
          </w:tcPr>
          <w:p w14:paraId="45B8E17E" w14:textId="4BC9B86C" w:rsidR="008224B0" w:rsidRPr="004842E4" w:rsidRDefault="008224B0" w:rsidP="00323760">
            <w:pPr>
              <w:tabs>
                <w:tab w:val="left" w:pos="284"/>
              </w:tabs>
              <w:rPr>
                <w:rFonts w:ascii="Arial" w:hAnsi="Arial" w:cs="Arial"/>
                <w:lang w:eastAsia="en-GB"/>
              </w:rPr>
            </w:pPr>
            <w:r w:rsidRPr="004842E4">
              <w:rPr>
                <w:rFonts w:ascii="Arial" w:hAnsi="Arial" w:cs="Arial"/>
                <w:lang w:eastAsia="en-GB"/>
              </w:rPr>
              <w:t xml:space="preserve">Cover </w:t>
            </w:r>
            <w:r w:rsidR="00FF13E3">
              <w:rPr>
                <w:rFonts w:ascii="Arial" w:hAnsi="Arial" w:cs="Arial"/>
                <w:lang w:eastAsia="en-GB"/>
              </w:rPr>
              <w:t>page</w:t>
            </w:r>
          </w:p>
        </w:tc>
        <w:tc>
          <w:tcPr>
            <w:tcW w:w="1590" w:type="dxa"/>
          </w:tcPr>
          <w:p w14:paraId="60AF7E4E" w14:textId="3CEBB50A" w:rsidR="008224B0" w:rsidRPr="004842E4" w:rsidRDefault="008224B0" w:rsidP="00323760">
            <w:pPr>
              <w:tabs>
                <w:tab w:val="left" w:pos="284"/>
              </w:tabs>
              <w:rPr>
                <w:rFonts w:ascii="Arial" w:hAnsi="Arial" w:cs="Arial"/>
                <w:lang w:eastAsia="en-GB"/>
              </w:rPr>
            </w:pPr>
            <w:r w:rsidRPr="004842E4">
              <w:rPr>
                <w:rFonts w:ascii="Arial" w:hAnsi="Arial" w:cs="Arial"/>
                <w:lang w:eastAsia="en-GB"/>
              </w:rPr>
              <w:t xml:space="preserve"> </w:t>
            </w:r>
          </w:p>
        </w:tc>
      </w:tr>
      <w:tr w:rsidR="008224B0" w:rsidRPr="004842E4" w14:paraId="7EAF6B50" w14:textId="77777777" w:rsidTr="5FAFC735">
        <w:tc>
          <w:tcPr>
            <w:tcW w:w="1245" w:type="dxa"/>
          </w:tcPr>
          <w:p w14:paraId="16B098D6" w14:textId="77777777" w:rsidR="008224B0" w:rsidRPr="004842E4" w:rsidRDefault="008224B0" w:rsidP="00323760">
            <w:pPr>
              <w:tabs>
                <w:tab w:val="left" w:pos="284"/>
              </w:tabs>
              <w:rPr>
                <w:rFonts w:ascii="Arial" w:hAnsi="Arial" w:cs="Arial"/>
                <w:lang w:eastAsia="en-GB"/>
              </w:rPr>
            </w:pPr>
            <w:r w:rsidRPr="004842E4">
              <w:rPr>
                <w:rFonts w:ascii="Arial" w:hAnsi="Arial" w:cs="Arial"/>
                <w:lang w:eastAsia="en-GB"/>
              </w:rPr>
              <w:t>2</w:t>
            </w:r>
          </w:p>
        </w:tc>
        <w:tc>
          <w:tcPr>
            <w:tcW w:w="2735" w:type="dxa"/>
          </w:tcPr>
          <w:p w14:paraId="0FE40E14" w14:textId="0AC4285E" w:rsidR="008224B0" w:rsidRPr="004842E4" w:rsidRDefault="008224B0" w:rsidP="00323760">
            <w:pPr>
              <w:tabs>
                <w:tab w:val="left" w:pos="284"/>
              </w:tabs>
              <w:rPr>
                <w:rFonts w:ascii="Arial" w:hAnsi="Arial" w:cs="Arial"/>
                <w:lang w:eastAsia="en-GB"/>
              </w:rPr>
            </w:pPr>
            <w:r w:rsidRPr="004842E4">
              <w:rPr>
                <w:rFonts w:ascii="Arial" w:hAnsi="Arial" w:cs="Arial"/>
                <w:lang w:eastAsia="en-GB"/>
              </w:rPr>
              <w:t xml:space="preserve">Part </w:t>
            </w:r>
            <w:r w:rsidR="005F130A">
              <w:rPr>
                <w:rFonts w:ascii="Arial" w:hAnsi="Arial" w:cs="Arial"/>
                <w:lang w:eastAsia="en-GB"/>
              </w:rPr>
              <w:t>B</w:t>
            </w:r>
            <w:r w:rsidR="00446C19">
              <w:rPr>
                <w:rFonts w:ascii="Arial" w:hAnsi="Arial" w:cs="Arial"/>
                <w:lang w:eastAsia="en-GB"/>
              </w:rPr>
              <w:t xml:space="preserve"> </w:t>
            </w:r>
          </w:p>
        </w:tc>
        <w:tc>
          <w:tcPr>
            <w:tcW w:w="4304" w:type="dxa"/>
          </w:tcPr>
          <w:p w14:paraId="3AFCE1EB" w14:textId="714A5151" w:rsidR="008224B0" w:rsidRPr="004842E4" w:rsidRDefault="008224B0" w:rsidP="00323760">
            <w:pPr>
              <w:tabs>
                <w:tab w:val="left" w:pos="284"/>
              </w:tabs>
              <w:rPr>
                <w:rFonts w:ascii="Arial" w:hAnsi="Arial" w:cs="Arial"/>
                <w:lang w:eastAsia="en-GB"/>
              </w:rPr>
            </w:pPr>
            <w:r w:rsidRPr="004842E4">
              <w:rPr>
                <w:rFonts w:ascii="Arial" w:hAnsi="Arial" w:cs="Arial"/>
                <w:lang w:eastAsia="en-GB"/>
              </w:rPr>
              <w:t xml:space="preserve">Essential </w:t>
            </w:r>
            <w:r w:rsidR="004A09A9">
              <w:rPr>
                <w:rFonts w:ascii="Arial" w:hAnsi="Arial" w:cs="Arial"/>
                <w:lang w:eastAsia="en-GB"/>
              </w:rPr>
              <w:t>c</w:t>
            </w:r>
            <w:r w:rsidRPr="004842E4">
              <w:rPr>
                <w:rFonts w:ascii="Arial" w:hAnsi="Arial" w:cs="Arial"/>
                <w:lang w:eastAsia="en-GB"/>
              </w:rPr>
              <w:t>riteria</w:t>
            </w:r>
            <w:r w:rsidR="00FE43CB">
              <w:rPr>
                <w:rFonts w:ascii="Arial" w:hAnsi="Arial" w:cs="Arial"/>
                <w:lang w:eastAsia="en-GB"/>
              </w:rPr>
              <w:t>:</w:t>
            </w:r>
            <w:r w:rsidRPr="004842E4">
              <w:rPr>
                <w:rFonts w:ascii="Arial" w:hAnsi="Arial" w:cs="Arial"/>
                <w:lang w:eastAsia="en-GB"/>
              </w:rPr>
              <w:t xml:space="preserve"> </w:t>
            </w:r>
          </w:p>
        </w:tc>
        <w:tc>
          <w:tcPr>
            <w:tcW w:w="1590" w:type="dxa"/>
          </w:tcPr>
          <w:p w14:paraId="1273C73F" w14:textId="0A5B66C0" w:rsidR="008224B0" w:rsidRPr="004842E4" w:rsidRDefault="008224B0" w:rsidP="00323760">
            <w:pPr>
              <w:tabs>
                <w:tab w:val="left" w:pos="284"/>
              </w:tabs>
              <w:rPr>
                <w:rFonts w:ascii="Arial" w:hAnsi="Arial" w:cs="Arial"/>
                <w:lang w:eastAsia="en-GB"/>
              </w:rPr>
            </w:pPr>
          </w:p>
        </w:tc>
      </w:tr>
      <w:tr w:rsidR="00FE43CB" w:rsidRPr="004842E4" w14:paraId="11D09AF5" w14:textId="77777777" w:rsidTr="5FAFC735">
        <w:tc>
          <w:tcPr>
            <w:tcW w:w="1245" w:type="dxa"/>
          </w:tcPr>
          <w:p w14:paraId="3809779B" w14:textId="34E210E6" w:rsidR="00FE43CB" w:rsidRPr="004842E4" w:rsidRDefault="00FE43CB" w:rsidP="00FE43CB">
            <w:pPr>
              <w:tabs>
                <w:tab w:val="left" w:pos="284"/>
              </w:tabs>
              <w:rPr>
                <w:rFonts w:ascii="Arial" w:hAnsi="Arial" w:cs="Arial"/>
                <w:lang w:eastAsia="en-GB"/>
              </w:rPr>
            </w:pPr>
            <w:r>
              <w:rPr>
                <w:rFonts w:ascii="Arial" w:hAnsi="Arial" w:cs="Arial"/>
                <w:lang w:eastAsia="en-GB"/>
              </w:rPr>
              <w:t>3</w:t>
            </w:r>
          </w:p>
        </w:tc>
        <w:tc>
          <w:tcPr>
            <w:tcW w:w="2735" w:type="dxa"/>
          </w:tcPr>
          <w:p w14:paraId="5E3E44A8" w14:textId="1217EC5C"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15DCC896" w14:textId="276A855D" w:rsidR="00FE43CB" w:rsidRPr="004842E4" w:rsidRDefault="00FE43CB" w:rsidP="00FE43CB">
            <w:pPr>
              <w:tabs>
                <w:tab w:val="left" w:pos="284"/>
              </w:tabs>
              <w:rPr>
                <w:rFonts w:ascii="Arial" w:hAnsi="Arial" w:cs="Arial"/>
                <w:lang w:eastAsia="en-GB"/>
              </w:rPr>
            </w:pPr>
            <w:r w:rsidRPr="004842E4">
              <w:rPr>
                <w:rFonts w:ascii="Arial" w:hAnsi="Arial" w:cs="Arial"/>
                <w:lang w:eastAsia="en-GB"/>
              </w:rPr>
              <w:t>Two completed references for each provider named on the bid</w:t>
            </w:r>
          </w:p>
        </w:tc>
        <w:tc>
          <w:tcPr>
            <w:tcW w:w="1590" w:type="dxa"/>
          </w:tcPr>
          <w:p w14:paraId="5207D704" w14:textId="77777777" w:rsidR="00FE43CB" w:rsidRPr="004842E4" w:rsidRDefault="00FE43CB" w:rsidP="00FE43CB">
            <w:pPr>
              <w:tabs>
                <w:tab w:val="left" w:pos="284"/>
              </w:tabs>
              <w:rPr>
                <w:rFonts w:ascii="Arial" w:hAnsi="Arial" w:cs="Arial"/>
                <w:lang w:eastAsia="en-GB"/>
              </w:rPr>
            </w:pPr>
          </w:p>
        </w:tc>
      </w:tr>
      <w:tr w:rsidR="00FE43CB" w:rsidRPr="004842E4" w14:paraId="116AEFA1" w14:textId="77777777" w:rsidTr="5FAFC735">
        <w:tc>
          <w:tcPr>
            <w:tcW w:w="1245" w:type="dxa"/>
          </w:tcPr>
          <w:p w14:paraId="0AD56F11" w14:textId="5FAF1E3F" w:rsidR="00FE43CB" w:rsidRPr="004842E4" w:rsidRDefault="00FE43CB" w:rsidP="00FE43CB">
            <w:pPr>
              <w:tabs>
                <w:tab w:val="left" w:pos="284"/>
              </w:tabs>
              <w:rPr>
                <w:rFonts w:ascii="Arial" w:hAnsi="Arial" w:cs="Arial"/>
                <w:lang w:eastAsia="en-GB"/>
              </w:rPr>
            </w:pPr>
            <w:r>
              <w:rPr>
                <w:rFonts w:ascii="Arial" w:hAnsi="Arial" w:cs="Arial"/>
                <w:lang w:eastAsia="en-GB"/>
              </w:rPr>
              <w:t>4</w:t>
            </w:r>
          </w:p>
        </w:tc>
        <w:tc>
          <w:tcPr>
            <w:tcW w:w="2735" w:type="dxa"/>
          </w:tcPr>
          <w:p w14:paraId="39128C49" w14:textId="3AD33F91"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179C8D56" w14:textId="61E0B9BF" w:rsidR="00FE43CB" w:rsidRPr="004842E4" w:rsidRDefault="00FE43CB" w:rsidP="00FE43CB">
            <w:pPr>
              <w:tabs>
                <w:tab w:val="left" w:pos="284"/>
              </w:tabs>
              <w:rPr>
                <w:rFonts w:ascii="Arial" w:hAnsi="Arial" w:cs="Arial"/>
                <w:lang w:eastAsia="en-GB"/>
              </w:rPr>
            </w:pPr>
            <w:r w:rsidRPr="004842E4">
              <w:rPr>
                <w:rFonts w:ascii="Arial" w:hAnsi="Arial" w:cs="Arial"/>
                <w:lang w:eastAsia="en-GB"/>
              </w:rPr>
              <w:t>Two years audited accounts for each provider named on the bid</w:t>
            </w:r>
          </w:p>
        </w:tc>
        <w:tc>
          <w:tcPr>
            <w:tcW w:w="1590" w:type="dxa"/>
          </w:tcPr>
          <w:p w14:paraId="6BE6D449" w14:textId="77777777" w:rsidR="00FE43CB" w:rsidRPr="004842E4" w:rsidRDefault="00FE43CB" w:rsidP="00FE43CB">
            <w:pPr>
              <w:tabs>
                <w:tab w:val="left" w:pos="284"/>
              </w:tabs>
              <w:rPr>
                <w:rFonts w:ascii="Arial" w:hAnsi="Arial" w:cs="Arial"/>
                <w:lang w:eastAsia="en-GB"/>
              </w:rPr>
            </w:pPr>
          </w:p>
        </w:tc>
      </w:tr>
      <w:tr w:rsidR="00FE43CB" w:rsidRPr="004842E4" w14:paraId="234D7202" w14:textId="77777777" w:rsidTr="5FAFC735">
        <w:tc>
          <w:tcPr>
            <w:tcW w:w="1245" w:type="dxa"/>
          </w:tcPr>
          <w:p w14:paraId="4E77B7BF" w14:textId="5C2836CB" w:rsidR="00FE43CB" w:rsidRPr="004842E4" w:rsidRDefault="00FE43CB" w:rsidP="00FE43CB">
            <w:pPr>
              <w:tabs>
                <w:tab w:val="left" w:pos="284"/>
              </w:tabs>
              <w:rPr>
                <w:rFonts w:ascii="Arial" w:hAnsi="Arial" w:cs="Arial"/>
                <w:lang w:eastAsia="en-GB"/>
              </w:rPr>
            </w:pPr>
            <w:r>
              <w:rPr>
                <w:rFonts w:ascii="Arial" w:hAnsi="Arial" w:cs="Arial"/>
                <w:lang w:eastAsia="en-GB"/>
              </w:rPr>
              <w:t>5</w:t>
            </w:r>
          </w:p>
        </w:tc>
        <w:tc>
          <w:tcPr>
            <w:tcW w:w="2735" w:type="dxa"/>
          </w:tcPr>
          <w:p w14:paraId="61D1066E" w14:textId="2E91CC9C"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2AF0A751" w14:textId="5C469A9B" w:rsidR="00FE43CB" w:rsidRPr="004842E4" w:rsidRDefault="00FE43CB" w:rsidP="00FE43CB">
            <w:pPr>
              <w:tabs>
                <w:tab w:val="left" w:pos="284"/>
              </w:tabs>
              <w:rPr>
                <w:rFonts w:ascii="Arial" w:hAnsi="Arial" w:cs="Arial"/>
                <w:lang w:eastAsia="en-GB"/>
              </w:rPr>
            </w:pPr>
            <w:r w:rsidRPr="004842E4">
              <w:rPr>
                <w:rFonts w:ascii="Arial" w:hAnsi="Arial" w:cs="Arial"/>
                <w:lang w:eastAsia="en-GB"/>
              </w:rPr>
              <w:t>Letter confirming lead organisation and structure diagram</w:t>
            </w:r>
          </w:p>
        </w:tc>
        <w:tc>
          <w:tcPr>
            <w:tcW w:w="1590" w:type="dxa"/>
          </w:tcPr>
          <w:p w14:paraId="6D4FA3D7" w14:textId="77777777" w:rsidR="00FE43CB" w:rsidRPr="004842E4" w:rsidRDefault="00FE43CB" w:rsidP="00FE43CB">
            <w:pPr>
              <w:tabs>
                <w:tab w:val="left" w:pos="284"/>
              </w:tabs>
              <w:rPr>
                <w:rFonts w:ascii="Arial" w:hAnsi="Arial" w:cs="Arial"/>
                <w:lang w:eastAsia="en-GB"/>
              </w:rPr>
            </w:pPr>
          </w:p>
        </w:tc>
      </w:tr>
      <w:tr w:rsidR="00FE43CB" w:rsidRPr="004842E4" w14:paraId="320B18ED" w14:textId="77777777" w:rsidTr="5FAFC735">
        <w:tc>
          <w:tcPr>
            <w:tcW w:w="1245" w:type="dxa"/>
          </w:tcPr>
          <w:p w14:paraId="6D1B76CA" w14:textId="0DCAF6C5" w:rsidR="00FE43CB" w:rsidRPr="004842E4" w:rsidRDefault="00FE43CB" w:rsidP="00FE43CB">
            <w:pPr>
              <w:tabs>
                <w:tab w:val="left" w:pos="284"/>
              </w:tabs>
              <w:rPr>
                <w:rFonts w:ascii="Arial" w:hAnsi="Arial" w:cs="Arial"/>
                <w:lang w:eastAsia="en-GB"/>
              </w:rPr>
            </w:pPr>
            <w:r>
              <w:rPr>
                <w:rFonts w:ascii="Arial" w:hAnsi="Arial" w:cs="Arial"/>
                <w:lang w:eastAsia="en-GB"/>
              </w:rPr>
              <w:t>6</w:t>
            </w:r>
          </w:p>
        </w:tc>
        <w:tc>
          <w:tcPr>
            <w:tcW w:w="2735" w:type="dxa"/>
          </w:tcPr>
          <w:p w14:paraId="51A908D6" w14:textId="2A634474"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5CC4D17B" w14:textId="1E9814E8" w:rsidR="00FE43CB" w:rsidRPr="004842E4" w:rsidRDefault="00FE43CB" w:rsidP="00FE43CB">
            <w:pPr>
              <w:tabs>
                <w:tab w:val="left" w:pos="284"/>
              </w:tabs>
              <w:rPr>
                <w:rFonts w:ascii="Arial" w:hAnsi="Arial" w:cs="Arial"/>
                <w:lang w:eastAsia="en-GB"/>
              </w:rPr>
            </w:pPr>
            <w:r w:rsidRPr="004842E4">
              <w:rPr>
                <w:rFonts w:ascii="Arial" w:hAnsi="Arial" w:cs="Arial"/>
                <w:lang w:eastAsia="en-GB"/>
              </w:rPr>
              <w:t>Safeguarding Policy and Risk Management Process for each provider named on the bid</w:t>
            </w:r>
          </w:p>
        </w:tc>
        <w:tc>
          <w:tcPr>
            <w:tcW w:w="1590" w:type="dxa"/>
          </w:tcPr>
          <w:p w14:paraId="05A5506D" w14:textId="77777777" w:rsidR="00FE43CB" w:rsidRPr="004842E4" w:rsidRDefault="00FE43CB" w:rsidP="00FE43CB">
            <w:pPr>
              <w:tabs>
                <w:tab w:val="left" w:pos="284"/>
              </w:tabs>
              <w:rPr>
                <w:rFonts w:ascii="Arial" w:hAnsi="Arial" w:cs="Arial"/>
                <w:lang w:eastAsia="en-GB"/>
              </w:rPr>
            </w:pPr>
          </w:p>
        </w:tc>
      </w:tr>
      <w:tr w:rsidR="00FE43CB" w:rsidRPr="004842E4" w14:paraId="137003AD" w14:textId="77777777" w:rsidTr="5FAFC735">
        <w:tc>
          <w:tcPr>
            <w:tcW w:w="1245" w:type="dxa"/>
          </w:tcPr>
          <w:p w14:paraId="6EC7FFD5" w14:textId="3E69A20F" w:rsidR="00FE43CB" w:rsidRPr="004842E4" w:rsidRDefault="00FE43CB" w:rsidP="00FE43CB">
            <w:pPr>
              <w:tabs>
                <w:tab w:val="left" w:pos="284"/>
              </w:tabs>
              <w:rPr>
                <w:rFonts w:ascii="Arial" w:hAnsi="Arial" w:cs="Arial"/>
                <w:lang w:eastAsia="en-GB"/>
              </w:rPr>
            </w:pPr>
            <w:r>
              <w:rPr>
                <w:rFonts w:ascii="Arial" w:hAnsi="Arial" w:cs="Arial"/>
                <w:lang w:eastAsia="en-GB"/>
              </w:rPr>
              <w:t>7</w:t>
            </w:r>
          </w:p>
        </w:tc>
        <w:tc>
          <w:tcPr>
            <w:tcW w:w="2735" w:type="dxa"/>
          </w:tcPr>
          <w:p w14:paraId="09AE7004" w14:textId="76A043D4"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040BF0A5" w14:textId="6C79E572" w:rsidR="00FE43CB" w:rsidRPr="004842E4" w:rsidRDefault="00FE43CB" w:rsidP="00FE43CB">
            <w:pPr>
              <w:tabs>
                <w:tab w:val="left" w:pos="284"/>
              </w:tabs>
              <w:rPr>
                <w:rFonts w:ascii="Arial" w:hAnsi="Arial" w:cs="Arial"/>
                <w:lang w:eastAsia="en-GB"/>
              </w:rPr>
            </w:pPr>
            <w:r w:rsidRPr="004842E4">
              <w:rPr>
                <w:rFonts w:ascii="Arial" w:hAnsi="Arial" w:cs="Arial"/>
                <w:lang w:eastAsia="en-GB"/>
              </w:rPr>
              <w:t>Equal Opportunities Policy for each provider named on the bid</w:t>
            </w:r>
          </w:p>
        </w:tc>
        <w:tc>
          <w:tcPr>
            <w:tcW w:w="1590" w:type="dxa"/>
          </w:tcPr>
          <w:p w14:paraId="591B9D57" w14:textId="77777777" w:rsidR="00FE43CB" w:rsidRPr="004842E4" w:rsidRDefault="00FE43CB" w:rsidP="00FE43CB">
            <w:pPr>
              <w:tabs>
                <w:tab w:val="left" w:pos="284"/>
              </w:tabs>
              <w:rPr>
                <w:rFonts w:ascii="Arial" w:hAnsi="Arial" w:cs="Arial"/>
                <w:lang w:eastAsia="en-GB"/>
              </w:rPr>
            </w:pPr>
          </w:p>
        </w:tc>
      </w:tr>
      <w:tr w:rsidR="00FE43CB" w:rsidRPr="004842E4" w14:paraId="60EE978A" w14:textId="77777777" w:rsidTr="5FAFC735">
        <w:tc>
          <w:tcPr>
            <w:tcW w:w="1245" w:type="dxa"/>
          </w:tcPr>
          <w:p w14:paraId="4B49BAFF" w14:textId="757ADFA7" w:rsidR="00FE43CB" w:rsidRPr="004842E4" w:rsidRDefault="00FE43CB" w:rsidP="00FE43CB">
            <w:pPr>
              <w:tabs>
                <w:tab w:val="left" w:pos="284"/>
              </w:tabs>
              <w:rPr>
                <w:rFonts w:ascii="Arial" w:hAnsi="Arial" w:cs="Arial"/>
                <w:lang w:eastAsia="en-GB"/>
              </w:rPr>
            </w:pPr>
            <w:r>
              <w:rPr>
                <w:rFonts w:ascii="Arial" w:hAnsi="Arial" w:cs="Arial"/>
                <w:lang w:eastAsia="en-GB"/>
              </w:rPr>
              <w:t>8</w:t>
            </w:r>
          </w:p>
        </w:tc>
        <w:tc>
          <w:tcPr>
            <w:tcW w:w="2735" w:type="dxa"/>
          </w:tcPr>
          <w:p w14:paraId="6697967C" w14:textId="7D5705D0"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607508AF" w14:textId="3CE65956" w:rsidR="00FE43CB" w:rsidRPr="004842E4" w:rsidRDefault="00FE43CB" w:rsidP="00FE43CB">
            <w:pPr>
              <w:tabs>
                <w:tab w:val="left" w:pos="284"/>
              </w:tabs>
              <w:rPr>
                <w:rFonts w:ascii="Arial" w:hAnsi="Arial" w:cs="Arial"/>
                <w:lang w:eastAsia="en-GB"/>
              </w:rPr>
            </w:pPr>
            <w:r w:rsidRPr="004842E4">
              <w:rPr>
                <w:rFonts w:ascii="Arial" w:hAnsi="Arial" w:cs="Arial"/>
                <w:lang w:eastAsia="en-GB"/>
              </w:rPr>
              <w:t>Sub</w:t>
            </w:r>
            <w:r>
              <w:rPr>
                <w:rFonts w:ascii="Arial" w:hAnsi="Arial" w:cs="Arial"/>
                <w:lang w:eastAsia="en-GB"/>
              </w:rPr>
              <w:t>-</w:t>
            </w:r>
            <w:r w:rsidRPr="004842E4">
              <w:rPr>
                <w:rFonts w:ascii="Arial" w:hAnsi="Arial" w:cs="Arial"/>
                <w:lang w:eastAsia="en-GB"/>
              </w:rPr>
              <w:t>contracting</w:t>
            </w:r>
          </w:p>
        </w:tc>
        <w:tc>
          <w:tcPr>
            <w:tcW w:w="1590" w:type="dxa"/>
          </w:tcPr>
          <w:p w14:paraId="04DB0229" w14:textId="77777777" w:rsidR="00FE43CB" w:rsidRPr="004842E4" w:rsidRDefault="00FE43CB" w:rsidP="00FE43CB">
            <w:pPr>
              <w:tabs>
                <w:tab w:val="left" w:pos="284"/>
              </w:tabs>
              <w:rPr>
                <w:rFonts w:ascii="Arial" w:hAnsi="Arial" w:cs="Arial"/>
                <w:lang w:eastAsia="en-GB"/>
              </w:rPr>
            </w:pPr>
          </w:p>
        </w:tc>
      </w:tr>
      <w:tr w:rsidR="00FE43CB" w:rsidRPr="004842E4" w14:paraId="6CD9437F" w14:textId="77777777" w:rsidTr="5FAFC735">
        <w:tc>
          <w:tcPr>
            <w:tcW w:w="1245" w:type="dxa"/>
          </w:tcPr>
          <w:p w14:paraId="3C386F43" w14:textId="05E31171" w:rsidR="00FE43CB" w:rsidRPr="004842E4" w:rsidRDefault="00FE43CB" w:rsidP="00FE43CB">
            <w:pPr>
              <w:tabs>
                <w:tab w:val="left" w:pos="284"/>
              </w:tabs>
              <w:rPr>
                <w:rFonts w:ascii="Arial" w:hAnsi="Arial" w:cs="Arial"/>
                <w:lang w:eastAsia="en-GB"/>
              </w:rPr>
            </w:pPr>
            <w:r>
              <w:rPr>
                <w:rFonts w:ascii="Arial" w:hAnsi="Arial" w:cs="Arial"/>
                <w:lang w:eastAsia="en-GB"/>
              </w:rPr>
              <w:t>9</w:t>
            </w:r>
          </w:p>
        </w:tc>
        <w:tc>
          <w:tcPr>
            <w:tcW w:w="2735" w:type="dxa"/>
          </w:tcPr>
          <w:p w14:paraId="5C1126EB" w14:textId="39A66007"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190EED73" w14:textId="4704D4FA" w:rsidR="00FE43CB" w:rsidRPr="004842E4" w:rsidRDefault="00FE43CB" w:rsidP="00FE43CB">
            <w:pPr>
              <w:tabs>
                <w:tab w:val="left" w:pos="284"/>
              </w:tabs>
              <w:rPr>
                <w:rFonts w:ascii="Arial" w:hAnsi="Arial" w:cs="Arial"/>
                <w:lang w:eastAsia="en-GB"/>
              </w:rPr>
            </w:pPr>
            <w:r w:rsidRPr="004842E4">
              <w:rPr>
                <w:rFonts w:ascii="Arial" w:hAnsi="Arial" w:cs="Arial"/>
                <w:lang w:eastAsia="en-GB"/>
              </w:rPr>
              <w:t>Evidence of Insurance Policies</w:t>
            </w:r>
          </w:p>
        </w:tc>
        <w:tc>
          <w:tcPr>
            <w:tcW w:w="1590" w:type="dxa"/>
          </w:tcPr>
          <w:p w14:paraId="6CB813B7" w14:textId="77777777" w:rsidR="00FE43CB" w:rsidRPr="004842E4" w:rsidRDefault="00FE43CB" w:rsidP="00FE43CB">
            <w:pPr>
              <w:tabs>
                <w:tab w:val="left" w:pos="284"/>
              </w:tabs>
              <w:rPr>
                <w:rFonts w:ascii="Arial" w:hAnsi="Arial" w:cs="Arial"/>
                <w:lang w:eastAsia="en-GB"/>
              </w:rPr>
            </w:pPr>
          </w:p>
        </w:tc>
      </w:tr>
      <w:tr w:rsidR="00FE43CB" w:rsidRPr="004842E4" w14:paraId="7F99A5CB" w14:textId="77777777" w:rsidTr="5FAFC735">
        <w:tc>
          <w:tcPr>
            <w:tcW w:w="1245" w:type="dxa"/>
          </w:tcPr>
          <w:p w14:paraId="65FF4E41" w14:textId="4D89B6EC" w:rsidR="00FE43CB" w:rsidRPr="004842E4" w:rsidRDefault="00FE43CB" w:rsidP="00FE43CB">
            <w:pPr>
              <w:tabs>
                <w:tab w:val="left" w:pos="284"/>
              </w:tabs>
              <w:rPr>
                <w:rFonts w:ascii="Arial" w:hAnsi="Arial" w:cs="Arial"/>
                <w:lang w:eastAsia="en-GB"/>
              </w:rPr>
            </w:pPr>
            <w:r>
              <w:rPr>
                <w:rFonts w:ascii="Arial" w:hAnsi="Arial" w:cs="Arial"/>
                <w:lang w:eastAsia="en-GB"/>
              </w:rPr>
              <w:t>10</w:t>
            </w:r>
          </w:p>
        </w:tc>
        <w:tc>
          <w:tcPr>
            <w:tcW w:w="2735" w:type="dxa"/>
          </w:tcPr>
          <w:p w14:paraId="0E69FBD8" w14:textId="3EBEB2E7"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Part </w:t>
            </w:r>
            <w:r>
              <w:rPr>
                <w:rFonts w:ascii="Arial" w:hAnsi="Arial" w:cs="Arial"/>
                <w:lang w:eastAsia="en-GB"/>
              </w:rPr>
              <w:t xml:space="preserve">B </w:t>
            </w:r>
          </w:p>
        </w:tc>
        <w:tc>
          <w:tcPr>
            <w:tcW w:w="4304" w:type="dxa"/>
          </w:tcPr>
          <w:p w14:paraId="12EF33FC" w14:textId="10670B6C" w:rsidR="00FE43CB" w:rsidRPr="004842E4" w:rsidRDefault="00FE43CB" w:rsidP="00FE43CB">
            <w:pPr>
              <w:tabs>
                <w:tab w:val="left" w:pos="284"/>
              </w:tabs>
              <w:rPr>
                <w:rFonts w:ascii="Arial" w:hAnsi="Arial" w:cs="Arial"/>
                <w:lang w:eastAsia="en-GB"/>
              </w:rPr>
            </w:pPr>
            <w:r w:rsidRPr="004842E4">
              <w:rPr>
                <w:rFonts w:ascii="Arial" w:hAnsi="Arial" w:cs="Arial"/>
                <w:lang w:eastAsia="en-GB"/>
              </w:rPr>
              <w:t>Health and Safety Policy</w:t>
            </w:r>
          </w:p>
        </w:tc>
        <w:tc>
          <w:tcPr>
            <w:tcW w:w="1590" w:type="dxa"/>
          </w:tcPr>
          <w:p w14:paraId="7DAA0BF5" w14:textId="77777777" w:rsidR="00FE43CB" w:rsidRPr="004842E4" w:rsidRDefault="00FE43CB" w:rsidP="00FE43CB">
            <w:pPr>
              <w:tabs>
                <w:tab w:val="left" w:pos="284"/>
              </w:tabs>
              <w:rPr>
                <w:rFonts w:ascii="Arial" w:hAnsi="Arial" w:cs="Arial"/>
                <w:lang w:eastAsia="en-GB"/>
              </w:rPr>
            </w:pPr>
          </w:p>
        </w:tc>
      </w:tr>
      <w:tr w:rsidR="00FE43CB" w:rsidRPr="004842E4" w14:paraId="0437FCE6" w14:textId="77777777" w:rsidTr="5FAFC735">
        <w:tc>
          <w:tcPr>
            <w:tcW w:w="1245" w:type="dxa"/>
          </w:tcPr>
          <w:p w14:paraId="2AB4DB71" w14:textId="7882CEC3" w:rsidR="00FE43CB" w:rsidRPr="004842E4" w:rsidRDefault="00FE43CB" w:rsidP="00FE43CB">
            <w:pPr>
              <w:tabs>
                <w:tab w:val="left" w:pos="284"/>
              </w:tabs>
              <w:rPr>
                <w:rFonts w:ascii="Arial" w:hAnsi="Arial" w:cs="Arial"/>
                <w:lang w:eastAsia="en-GB"/>
              </w:rPr>
            </w:pPr>
            <w:r>
              <w:rPr>
                <w:rFonts w:ascii="Arial" w:hAnsi="Arial" w:cs="Arial"/>
                <w:lang w:eastAsia="en-GB"/>
              </w:rPr>
              <w:t>11</w:t>
            </w:r>
          </w:p>
        </w:tc>
        <w:tc>
          <w:tcPr>
            <w:tcW w:w="2735" w:type="dxa"/>
          </w:tcPr>
          <w:p w14:paraId="77534FCB" w14:textId="224D66E8" w:rsidR="00FE43CB" w:rsidRPr="004842E4" w:rsidRDefault="00FE43CB" w:rsidP="00FE43CB">
            <w:pPr>
              <w:tabs>
                <w:tab w:val="left" w:pos="284"/>
              </w:tabs>
              <w:rPr>
                <w:rFonts w:ascii="Arial" w:hAnsi="Arial" w:cs="Arial"/>
                <w:lang w:eastAsia="en-GB"/>
              </w:rPr>
            </w:pPr>
            <w:r w:rsidRPr="004842E4">
              <w:rPr>
                <w:rFonts w:ascii="Arial" w:hAnsi="Arial" w:cs="Arial"/>
                <w:lang w:eastAsia="en-GB"/>
              </w:rPr>
              <w:t>Part</w:t>
            </w:r>
            <w:r>
              <w:rPr>
                <w:rFonts w:ascii="Arial" w:hAnsi="Arial" w:cs="Arial"/>
                <w:lang w:eastAsia="en-GB"/>
              </w:rPr>
              <w:t xml:space="preserve"> B </w:t>
            </w:r>
          </w:p>
        </w:tc>
        <w:tc>
          <w:tcPr>
            <w:tcW w:w="4304" w:type="dxa"/>
          </w:tcPr>
          <w:p w14:paraId="52292577" w14:textId="36DE288E" w:rsidR="00FE43CB" w:rsidRPr="00FE43CB" w:rsidRDefault="00FE43CB" w:rsidP="00FE43CB">
            <w:pPr>
              <w:tabs>
                <w:tab w:val="left" w:pos="284"/>
              </w:tabs>
              <w:rPr>
                <w:rFonts w:ascii="Arial" w:hAnsi="Arial" w:cs="Arial"/>
                <w:b/>
                <w:lang w:eastAsia="en-GB"/>
              </w:rPr>
            </w:pPr>
            <w:r w:rsidRPr="00FE43CB">
              <w:rPr>
                <w:rFonts w:ascii="Arial" w:hAnsi="Arial" w:cs="Arial"/>
                <w:lang w:eastAsia="en-GB"/>
              </w:rPr>
              <w:t>Key criteria:</w:t>
            </w:r>
            <w:r>
              <w:rPr>
                <w:rFonts w:ascii="Arial" w:hAnsi="Arial" w:cs="Arial"/>
                <w:b/>
                <w:lang w:eastAsia="en-GB"/>
              </w:rPr>
              <w:t xml:space="preserve"> </w:t>
            </w:r>
            <w:r w:rsidRPr="00FE43CB">
              <w:rPr>
                <w:rFonts w:ascii="Arial" w:hAnsi="Arial" w:cs="Arial"/>
                <w:lang w:eastAsia="en-GB"/>
              </w:rPr>
              <w:t>Questions</w:t>
            </w:r>
          </w:p>
        </w:tc>
        <w:tc>
          <w:tcPr>
            <w:tcW w:w="1590" w:type="dxa"/>
          </w:tcPr>
          <w:p w14:paraId="0F8F36DA" w14:textId="581AE655" w:rsidR="00FE43CB" w:rsidRPr="004842E4" w:rsidRDefault="00FE43CB" w:rsidP="00FE43CB">
            <w:pPr>
              <w:tabs>
                <w:tab w:val="left" w:pos="284"/>
              </w:tabs>
              <w:rPr>
                <w:rFonts w:ascii="Arial" w:hAnsi="Arial" w:cs="Arial"/>
                <w:lang w:eastAsia="en-GB"/>
              </w:rPr>
            </w:pPr>
          </w:p>
        </w:tc>
      </w:tr>
      <w:tr w:rsidR="00FE43CB" w:rsidRPr="004842E4" w14:paraId="75FB9515" w14:textId="77777777" w:rsidTr="5FAFC735">
        <w:tc>
          <w:tcPr>
            <w:tcW w:w="1245" w:type="dxa"/>
          </w:tcPr>
          <w:p w14:paraId="1170E8F0" w14:textId="21A79F1B" w:rsidR="00FE43CB" w:rsidRPr="004842E4" w:rsidRDefault="00FE43CB" w:rsidP="00FE43CB">
            <w:pPr>
              <w:tabs>
                <w:tab w:val="left" w:pos="284"/>
              </w:tabs>
              <w:rPr>
                <w:rFonts w:ascii="Arial" w:hAnsi="Arial" w:cs="Arial"/>
                <w:lang w:eastAsia="en-GB"/>
              </w:rPr>
            </w:pPr>
            <w:r>
              <w:rPr>
                <w:rFonts w:ascii="Arial" w:hAnsi="Arial" w:cs="Arial"/>
                <w:lang w:eastAsia="en-GB"/>
              </w:rPr>
              <w:t>12</w:t>
            </w:r>
          </w:p>
        </w:tc>
        <w:tc>
          <w:tcPr>
            <w:tcW w:w="2735" w:type="dxa"/>
          </w:tcPr>
          <w:p w14:paraId="33A4F729" w14:textId="31014FD7" w:rsidR="00FE43CB" w:rsidRPr="004842E4" w:rsidRDefault="00FE43CB" w:rsidP="00FE43CB">
            <w:pPr>
              <w:tabs>
                <w:tab w:val="left" w:pos="284"/>
              </w:tabs>
              <w:rPr>
                <w:rFonts w:ascii="Arial" w:hAnsi="Arial" w:cs="Arial"/>
                <w:lang w:eastAsia="en-GB"/>
              </w:rPr>
            </w:pPr>
            <w:r>
              <w:rPr>
                <w:rFonts w:ascii="Arial" w:hAnsi="Arial" w:cs="Arial"/>
                <w:lang w:eastAsia="en-GB"/>
              </w:rPr>
              <w:t>Part B</w:t>
            </w:r>
          </w:p>
        </w:tc>
        <w:tc>
          <w:tcPr>
            <w:tcW w:w="4304" w:type="dxa"/>
          </w:tcPr>
          <w:p w14:paraId="5AAAADAB" w14:textId="62CB3155" w:rsidR="00FE43CB" w:rsidRPr="00FE43CB" w:rsidRDefault="00FE43CB" w:rsidP="00FE43CB">
            <w:pPr>
              <w:tabs>
                <w:tab w:val="left" w:pos="284"/>
              </w:tabs>
              <w:rPr>
                <w:rFonts w:ascii="Arial" w:hAnsi="Arial" w:cs="Arial"/>
                <w:lang w:eastAsia="en-GB"/>
              </w:rPr>
            </w:pPr>
            <w:r w:rsidRPr="00FE43CB">
              <w:rPr>
                <w:rFonts w:ascii="Arial" w:hAnsi="Arial" w:cs="Arial"/>
                <w:lang w:eastAsia="en-GB"/>
              </w:rPr>
              <w:t>Key criteria: Video submission</w:t>
            </w:r>
          </w:p>
        </w:tc>
        <w:tc>
          <w:tcPr>
            <w:tcW w:w="1590" w:type="dxa"/>
          </w:tcPr>
          <w:p w14:paraId="60D567CA" w14:textId="77777777" w:rsidR="00FE43CB" w:rsidRPr="004842E4" w:rsidRDefault="00FE43CB" w:rsidP="00FE43CB">
            <w:pPr>
              <w:tabs>
                <w:tab w:val="left" w:pos="284"/>
              </w:tabs>
              <w:rPr>
                <w:rFonts w:ascii="Arial" w:hAnsi="Arial" w:cs="Arial"/>
                <w:lang w:eastAsia="en-GB"/>
              </w:rPr>
            </w:pPr>
          </w:p>
        </w:tc>
      </w:tr>
      <w:tr w:rsidR="00FE43CB" w:rsidRPr="004842E4" w14:paraId="27A1D6FD" w14:textId="77777777" w:rsidTr="5FAFC735">
        <w:tc>
          <w:tcPr>
            <w:tcW w:w="1245" w:type="dxa"/>
          </w:tcPr>
          <w:p w14:paraId="07B02C5F" w14:textId="3D68BAF5" w:rsidR="00FE43CB" w:rsidRDefault="00FE43CB" w:rsidP="00FE43CB">
            <w:pPr>
              <w:tabs>
                <w:tab w:val="left" w:pos="284"/>
              </w:tabs>
              <w:rPr>
                <w:rFonts w:ascii="Arial" w:hAnsi="Arial" w:cs="Arial"/>
                <w:lang w:eastAsia="en-GB"/>
              </w:rPr>
            </w:pPr>
            <w:r>
              <w:rPr>
                <w:rFonts w:ascii="Arial" w:hAnsi="Arial" w:cs="Arial"/>
                <w:lang w:eastAsia="en-GB"/>
              </w:rPr>
              <w:t>13</w:t>
            </w:r>
          </w:p>
        </w:tc>
        <w:tc>
          <w:tcPr>
            <w:tcW w:w="2735" w:type="dxa"/>
          </w:tcPr>
          <w:p w14:paraId="0CA2DD01" w14:textId="7ECB0D93" w:rsidR="00FE43CB" w:rsidRDefault="00FE43CB" w:rsidP="00FE43CB">
            <w:pPr>
              <w:tabs>
                <w:tab w:val="left" w:pos="284"/>
              </w:tabs>
              <w:rPr>
                <w:rFonts w:ascii="Arial" w:hAnsi="Arial" w:cs="Arial"/>
                <w:lang w:eastAsia="en-GB"/>
              </w:rPr>
            </w:pPr>
            <w:r>
              <w:rPr>
                <w:rFonts w:ascii="Arial" w:hAnsi="Arial" w:cs="Arial"/>
                <w:lang w:eastAsia="en-GB"/>
              </w:rPr>
              <w:t>Part B</w:t>
            </w:r>
          </w:p>
        </w:tc>
        <w:tc>
          <w:tcPr>
            <w:tcW w:w="4304" w:type="dxa"/>
          </w:tcPr>
          <w:p w14:paraId="5F053472" w14:textId="4A6D096D" w:rsidR="00FE43CB" w:rsidRPr="00FE43CB" w:rsidRDefault="00FE43CB" w:rsidP="00FE43CB">
            <w:pPr>
              <w:tabs>
                <w:tab w:val="left" w:pos="284"/>
              </w:tabs>
              <w:rPr>
                <w:rFonts w:ascii="Arial" w:hAnsi="Arial" w:cs="Arial"/>
                <w:lang w:eastAsia="en-GB"/>
              </w:rPr>
            </w:pPr>
            <w:r w:rsidRPr="00FE43CB">
              <w:rPr>
                <w:rFonts w:ascii="Arial" w:hAnsi="Arial" w:cs="Arial"/>
              </w:rPr>
              <w:t>Key criteria: Written information from the Chief Executive of the local authorities you will be operating within</w:t>
            </w:r>
          </w:p>
        </w:tc>
        <w:tc>
          <w:tcPr>
            <w:tcW w:w="1590" w:type="dxa"/>
          </w:tcPr>
          <w:p w14:paraId="65B9E562" w14:textId="77777777" w:rsidR="00FE43CB" w:rsidRPr="004842E4" w:rsidRDefault="00FE43CB" w:rsidP="00FE43CB">
            <w:pPr>
              <w:tabs>
                <w:tab w:val="left" w:pos="284"/>
              </w:tabs>
              <w:rPr>
                <w:rFonts w:ascii="Arial" w:hAnsi="Arial" w:cs="Arial"/>
                <w:lang w:eastAsia="en-GB"/>
              </w:rPr>
            </w:pPr>
          </w:p>
        </w:tc>
      </w:tr>
      <w:tr w:rsidR="00FE43CB" w:rsidRPr="004842E4" w14:paraId="4A109AC4" w14:textId="77777777" w:rsidTr="5FAFC735">
        <w:tc>
          <w:tcPr>
            <w:tcW w:w="1245" w:type="dxa"/>
          </w:tcPr>
          <w:p w14:paraId="7D001EF8" w14:textId="228B5324" w:rsidR="00FE43CB" w:rsidRDefault="00FE43CB" w:rsidP="00FE43CB">
            <w:pPr>
              <w:tabs>
                <w:tab w:val="left" w:pos="284"/>
              </w:tabs>
              <w:rPr>
                <w:rFonts w:ascii="Arial" w:hAnsi="Arial" w:cs="Arial"/>
                <w:lang w:eastAsia="en-GB"/>
              </w:rPr>
            </w:pPr>
            <w:r>
              <w:rPr>
                <w:rFonts w:ascii="Arial" w:hAnsi="Arial" w:cs="Arial"/>
                <w:lang w:eastAsia="en-GB"/>
              </w:rPr>
              <w:t>14</w:t>
            </w:r>
          </w:p>
        </w:tc>
        <w:tc>
          <w:tcPr>
            <w:tcW w:w="2735" w:type="dxa"/>
          </w:tcPr>
          <w:p w14:paraId="08B10822" w14:textId="73E061EB" w:rsidR="00FE43CB" w:rsidRDefault="00FE43CB" w:rsidP="00FE43CB">
            <w:pPr>
              <w:tabs>
                <w:tab w:val="left" w:pos="284"/>
              </w:tabs>
              <w:rPr>
                <w:rFonts w:ascii="Arial" w:hAnsi="Arial" w:cs="Arial"/>
                <w:lang w:eastAsia="en-GB"/>
              </w:rPr>
            </w:pPr>
            <w:r>
              <w:rPr>
                <w:rFonts w:ascii="Arial" w:hAnsi="Arial" w:cs="Arial"/>
                <w:lang w:eastAsia="en-GB"/>
              </w:rPr>
              <w:t>Part B</w:t>
            </w:r>
          </w:p>
        </w:tc>
        <w:tc>
          <w:tcPr>
            <w:tcW w:w="4304" w:type="dxa"/>
          </w:tcPr>
          <w:p w14:paraId="0A91B388" w14:textId="0E411188" w:rsidR="00FE43CB" w:rsidRDefault="00FE43CB" w:rsidP="00FE43CB">
            <w:pPr>
              <w:tabs>
                <w:tab w:val="left" w:pos="284"/>
              </w:tabs>
              <w:rPr>
                <w:rFonts w:ascii="Arial" w:hAnsi="Arial" w:cs="Arial"/>
                <w:lang w:eastAsia="en-GB"/>
              </w:rPr>
            </w:pPr>
            <w:r>
              <w:rPr>
                <w:rFonts w:ascii="Arial" w:hAnsi="Arial" w:cs="Arial"/>
                <w:lang w:eastAsia="en-GB"/>
              </w:rPr>
              <w:t>Costs and Funding</w:t>
            </w:r>
          </w:p>
        </w:tc>
        <w:tc>
          <w:tcPr>
            <w:tcW w:w="1590" w:type="dxa"/>
          </w:tcPr>
          <w:p w14:paraId="12A11E35" w14:textId="77777777" w:rsidR="00FE43CB" w:rsidRPr="004842E4" w:rsidRDefault="00FE43CB" w:rsidP="00FE43CB">
            <w:pPr>
              <w:tabs>
                <w:tab w:val="left" w:pos="284"/>
              </w:tabs>
              <w:rPr>
                <w:rFonts w:ascii="Arial" w:hAnsi="Arial" w:cs="Arial"/>
                <w:lang w:eastAsia="en-GB"/>
              </w:rPr>
            </w:pPr>
          </w:p>
        </w:tc>
      </w:tr>
      <w:tr w:rsidR="00FE43CB" w:rsidRPr="004842E4" w14:paraId="24D9F8F6" w14:textId="77777777" w:rsidTr="5FAFC735">
        <w:tc>
          <w:tcPr>
            <w:tcW w:w="1245" w:type="dxa"/>
          </w:tcPr>
          <w:p w14:paraId="72EDC3C4" w14:textId="092F396B" w:rsidR="00FE43CB" w:rsidRPr="004842E4" w:rsidRDefault="00FE43CB" w:rsidP="00FE43CB">
            <w:pPr>
              <w:tabs>
                <w:tab w:val="left" w:pos="284"/>
              </w:tabs>
              <w:rPr>
                <w:rFonts w:ascii="Arial" w:hAnsi="Arial" w:cs="Arial"/>
                <w:lang w:eastAsia="en-GB"/>
              </w:rPr>
            </w:pPr>
            <w:r>
              <w:rPr>
                <w:rFonts w:ascii="Arial" w:hAnsi="Arial" w:cs="Arial"/>
                <w:lang w:eastAsia="en-GB"/>
              </w:rPr>
              <w:t>15</w:t>
            </w:r>
          </w:p>
        </w:tc>
        <w:tc>
          <w:tcPr>
            <w:tcW w:w="2735" w:type="dxa"/>
          </w:tcPr>
          <w:p w14:paraId="267C2998" w14:textId="0E719412" w:rsidR="00FE43CB" w:rsidRPr="004842E4" w:rsidRDefault="00FE43CB" w:rsidP="00FE43CB">
            <w:pPr>
              <w:tabs>
                <w:tab w:val="left" w:pos="284"/>
              </w:tabs>
              <w:rPr>
                <w:rFonts w:ascii="Arial" w:hAnsi="Arial" w:cs="Arial"/>
                <w:lang w:eastAsia="en-GB"/>
              </w:rPr>
            </w:pPr>
            <w:r w:rsidRPr="004842E4">
              <w:rPr>
                <w:rFonts w:ascii="Arial" w:hAnsi="Arial" w:cs="Arial"/>
                <w:lang w:eastAsia="en-GB"/>
              </w:rPr>
              <w:t>Part</w:t>
            </w:r>
            <w:r>
              <w:rPr>
                <w:rFonts w:ascii="Arial" w:hAnsi="Arial" w:cs="Arial"/>
                <w:lang w:eastAsia="en-GB"/>
              </w:rPr>
              <w:t xml:space="preserve"> B </w:t>
            </w:r>
          </w:p>
        </w:tc>
        <w:tc>
          <w:tcPr>
            <w:tcW w:w="4304" w:type="dxa"/>
          </w:tcPr>
          <w:p w14:paraId="04547B92" w14:textId="4EB05B47" w:rsidR="00FE43CB" w:rsidRPr="004842E4" w:rsidRDefault="00FE43CB" w:rsidP="00FE43CB">
            <w:pPr>
              <w:tabs>
                <w:tab w:val="left" w:pos="284"/>
              </w:tabs>
              <w:rPr>
                <w:rFonts w:ascii="Arial" w:hAnsi="Arial" w:cs="Arial"/>
                <w:lang w:eastAsia="en-GB"/>
              </w:rPr>
            </w:pPr>
            <w:r>
              <w:rPr>
                <w:rFonts w:ascii="Arial" w:hAnsi="Arial" w:cs="Arial"/>
                <w:lang w:eastAsia="en-GB"/>
              </w:rPr>
              <w:t>Checklist completed</w:t>
            </w:r>
          </w:p>
        </w:tc>
        <w:tc>
          <w:tcPr>
            <w:tcW w:w="1590" w:type="dxa"/>
          </w:tcPr>
          <w:p w14:paraId="3815513A" w14:textId="219691C8"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 </w:t>
            </w:r>
          </w:p>
        </w:tc>
      </w:tr>
      <w:tr w:rsidR="00FE43CB" w:rsidRPr="004842E4" w14:paraId="055066C4" w14:textId="77777777" w:rsidTr="5FAFC735">
        <w:tc>
          <w:tcPr>
            <w:tcW w:w="9874" w:type="dxa"/>
            <w:gridSpan w:val="4"/>
          </w:tcPr>
          <w:p w14:paraId="763FB6B0" w14:textId="77777777" w:rsidR="00FE43CB" w:rsidRPr="004842E4" w:rsidRDefault="00FE43CB" w:rsidP="00FE43CB">
            <w:pPr>
              <w:tabs>
                <w:tab w:val="left" w:pos="284"/>
              </w:tabs>
              <w:rPr>
                <w:rFonts w:ascii="Arial" w:hAnsi="Arial" w:cs="Arial"/>
                <w:b/>
                <w:lang w:eastAsia="en-GB"/>
              </w:rPr>
            </w:pPr>
            <w:r w:rsidRPr="004842E4">
              <w:rPr>
                <w:rFonts w:ascii="Arial" w:hAnsi="Arial" w:cs="Arial"/>
                <w:b/>
                <w:lang w:eastAsia="en-GB"/>
              </w:rPr>
              <w:t>Add any additional appendices or supporting information not covered by the above and clearly label.</w:t>
            </w:r>
          </w:p>
        </w:tc>
      </w:tr>
      <w:tr w:rsidR="00FE43CB" w:rsidRPr="004842E4" w14:paraId="6C874CAC" w14:textId="77777777" w:rsidTr="5FAFC735">
        <w:tc>
          <w:tcPr>
            <w:tcW w:w="1245" w:type="dxa"/>
          </w:tcPr>
          <w:p w14:paraId="7883252C" w14:textId="74FE0B4D" w:rsidR="00FE43CB" w:rsidRPr="004842E4" w:rsidRDefault="00FE43CB" w:rsidP="00FE43CB">
            <w:pPr>
              <w:tabs>
                <w:tab w:val="left" w:pos="284"/>
              </w:tabs>
              <w:rPr>
                <w:rFonts w:ascii="Arial" w:hAnsi="Arial" w:cs="Arial"/>
                <w:lang w:eastAsia="en-GB"/>
              </w:rPr>
            </w:pPr>
          </w:p>
        </w:tc>
        <w:tc>
          <w:tcPr>
            <w:tcW w:w="2735" w:type="dxa"/>
          </w:tcPr>
          <w:p w14:paraId="5A35FD1F" w14:textId="5CACC273"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 </w:t>
            </w:r>
          </w:p>
        </w:tc>
        <w:tc>
          <w:tcPr>
            <w:tcW w:w="4304" w:type="dxa"/>
          </w:tcPr>
          <w:p w14:paraId="643C7D14" w14:textId="1E2895CC" w:rsidR="00FE43CB" w:rsidRPr="004842E4" w:rsidRDefault="00FE43CB" w:rsidP="00FE43CB">
            <w:pPr>
              <w:tabs>
                <w:tab w:val="left" w:pos="284"/>
              </w:tabs>
              <w:rPr>
                <w:rFonts w:ascii="Arial" w:hAnsi="Arial" w:cs="Arial"/>
                <w:lang w:eastAsia="en-GB"/>
              </w:rPr>
            </w:pPr>
          </w:p>
        </w:tc>
        <w:tc>
          <w:tcPr>
            <w:tcW w:w="1590" w:type="dxa"/>
          </w:tcPr>
          <w:p w14:paraId="7F975AE7" w14:textId="77777777" w:rsidR="00FE43CB" w:rsidRPr="004842E4" w:rsidRDefault="00FE43CB" w:rsidP="00FE43CB">
            <w:pPr>
              <w:tabs>
                <w:tab w:val="left" w:pos="284"/>
              </w:tabs>
              <w:rPr>
                <w:rFonts w:ascii="Arial" w:hAnsi="Arial" w:cs="Arial"/>
                <w:lang w:eastAsia="en-GB"/>
              </w:rPr>
            </w:pPr>
          </w:p>
        </w:tc>
      </w:tr>
      <w:tr w:rsidR="00FE43CB" w:rsidRPr="004842E4" w14:paraId="111707A8" w14:textId="77777777" w:rsidTr="5FAFC735">
        <w:tc>
          <w:tcPr>
            <w:tcW w:w="1245" w:type="dxa"/>
          </w:tcPr>
          <w:p w14:paraId="1D954CF6" w14:textId="365CF1AE" w:rsidR="00FE43CB" w:rsidRPr="004842E4" w:rsidRDefault="00FE43CB" w:rsidP="00FE43CB">
            <w:pPr>
              <w:tabs>
                <w:tab w:val="left" w:pos="284"/>
              </w:tabs>
              <w:rPr>
                <w:rFonts w:ascii="Arial" w:hAnsi="Arial" w:cs="Arial"/>
                <w:lang w:eastAsia="en-GB"/>
              </w:rPr>
            </w:pPr>
          </w:p>
        </w:tc>
        <w:tc>
          <w:tcPr>
            <w:tcW w:w="2735" w:type="dxa"/>
          </w:tcPr>
          <w:p w14:paraId="03B63131" w14:textId="72FE1E0A" w:rsidR="00FE43CB" w:rsidRPr="004842E4" w:rsidRDefault="00FE43CB" w:rsidP="00FE43CB">
            <w:pPr>
              <w:tabs>
                <w:tab w:val="left" w:pos="284"/>
              </w:tabs>
              <w:rPr>
                <w:rFonts w:ascii="Arial" w:hAnsi="Arial" w:cs="Arial"/>
                <w:lang w:eastAsia="en-GB"/>
              </w:rPr>
            </w:pPr>
          </w:p>
        </w:tc>
        <w:tc>
          <w:tcPr>
            <w:tcW w:w="4304" w:type="dxa"/>
          </w:tcPr>
          <w:p w14:paraId="7F89E4A3" w14:textId="16077294" w:rsidR="00FE43CB" w:rsidRPr="004842E4" w:rsidRDefault="00FE43CB" w:rsidP="00FE43CB">
            <w:pPr>
              <w:tabs>
                <w:tab w:val="left" w:pos="284"/>
              </w:tabs>
              <w:rPr>
                <w:rFonts w:ascii="Arial" w:hAnsi="Arial" w:cs="Arial"/>
                <w:lang w:eastAsia="en-GB"/>
              </w:rPr>
            </w:pPr>
          </w:p>
        </w:tc>
        <w:tc>
          <w:tcPr>
            <w:tcW w:w="1590" w:type="dxa"/>
          </w:tcPr>
          <w:p w14:paraId="68153820" w14:textId="77777777" w:rsidR="00FE43CB" w:rsidRPr="004842E4" w:rsidRDefault="00FE43CB" w:rsidP="00FE43CB">
            <w:pPr>
              <w:tabs>
                <w:tab w:val="left" w:pos="284"/>
              </w:tabs>
              <w:rPr>
                <w:rFonts w:ascii="Arial" w:hAnsi="Arial" w:cs="Arial"/>
                <w:lang w:eastAsia="en-GB"/>
              </w:rPr>
            </w:pPr>
          </w:p>
        </w:tc>
      </w:tr>
      <w:tr w:rsidR="00FE43CB" w:rsidRPr="004842E4" w14:paraId="05FD8B74" w14:textId="77777777" w:rsidTr="5FAFC735">
        <w:tc>
          <w:tcPr>
            <w:tcW w:w="1245" w:type="dxa"/>
          </w:tcPr>
          <w:p w14:paraId="3B8D7E51" w14:textId="581F5ABC" w:rsidR="00FE43CB" w:rsidRPr="004842E4" w:rsidRDefault="00FE43CB" w:rsidP="00FE43CB">
            <w:pPr>
              <w:tabs>
                <w:tab w:val="left" w:pos="284"/>
              </w:tabs>
              <w:rPr>
                <w:rFonts w:ascii="Arial" w:hAnsi="Arial" w:cs="Arial"/>
                <w:lang w:eastAsia="en-GB"/>
              </w:rPr>
            </w:pPr>
          </w:p>
        </w:tc>
        <w:tc>
          <w:tcPr>
            <w:tcW w:w="2735" w:type="dxa"/>
          </w:tcPr>
          <w:p w14:paraId="3E33AB70" w14:textId="67873BDE" w:rsidR="00FE43CB" w:rsidRPr="004842E4" w:rsidRDefault="00FE43CB" w:rsidP="00FE43CB">
            <w:pPr>
              <w:tabs>
                <w:tab w:val="left" w:pos="284"/>
              </w:tabs>
              <w:rPr>
                <w:rFonts w:ascii="Arial" w:hAnsi="Arial" w:cs="Arial"/>
                <w:lang w:eastAsia="en-GB"/>
              </w:rPr>
            </w:pPr>
            <w:r w:rsidRPr="004842E4">
              <w:rPr>
                <w:rFonts w:ascii="Arial" w:hAnsi="Arial" w:cs="Arial"/>
                <w:lang w:eastAsia="en-GB"/>
              </w:rPr>
              <w:t xml:space="preserve"> </w:t>
            </w:r>
          </w:p>
        </w:tc>
        <w:tc>
          <w:tcPr>
            <w:tcW w:w="4304" w:type="dxa"/>
          </w:tcPr>
          <w:p w14:paraId="5F44C280" w14:textId="36C34579" w:rsidR="00FE43CB" w:rsidRPr="004842E4" w:rsidRDefault="00FE43CB" w:rsidP="00FE43CB">
            <w:pPr>
              <w:tabs>
                <w:tab w:val="left" w:pos="284"/>
              </w:tabs>
              <w:rPr>
                <w:rFonts w:ascii="Arial" w:hAnsi="Arial" w:cs="Arial"/>
                <w:lang w:eastAsia="en-GB"/>
              </w:rPr>
            </w:pPr>
          </w:p>
        </w:tc>
        <w:tc>
          <w:tcPr>
            <w:tcW w:w="1590" w:type="dxa"/>
          </w:tcPr>
          <w:p w14:paraId="6BE68808" w14:textId="77777777" w:rsidR="00FE43CB" w:rsidRPr="004842E4" w:rsidRDefault="00FE43CB" w:rsidP="00FE43CB">
            <w:pPr>
              <w:tabs>
                <w:tab w:val="left" w:pos="284"/>
              </w:tabs>
              <w:rPr>
                <w:rFonts w:ascii="Arial" w:hAnsi="Arial" w:cs="Arial"/>
                <w:lang w:eastAsia="en-GB"/>
              </w:rPr>
            </w:pPr>
          </w:p>
        </w:tc>
      </w:tr>
    </w:tbl>
    <w:p w14:paraId="5FBA6782" w14:textId="77777777" w:rsidR="008224B0" w:rsidRPr="000C758C" w:rsidRDefault="008224B0" w:rsidP="00BF1A72">
      <w:pPr>
        <w:rPr>
          <w:rFonts w:ascii="Arial" w:hAnsi="Arial" w:cs="Arial"/>
          <w:b/>
        </w:rPr>
      </w:pPr>
    </w:p>
    <w:p w14:paraId="1591D7DB" w14:textId="77777777" w:rsidR="00BE33C7" w:rsidRPr="000C758C" w:rsidRDefault="00BE33C7">
      <w:pPr>
        <w:rPr>
          <w:rFonts w:ascii="Arial" w:hAnsi="Arial" w:cs="Arial"/>
        </w:rPr>
      </w:pPr>
    </w:p>
    <w:p w14:paraId="5B2CB13F" w14:textId="31E623E6" w:rsidR="0033345B" w:rsidRDefault="0033345B">
      <w:pPr>
        <w:rPr>
          <w:rFonts w:ascii="Arial" w:hAnsi="Arial" w:cs="Arial"/>
        </w:rPr>
      </w:pPr>
      <w:r>
        <w:rPr>
          <w:rFonts w:ascii="Arial" w:hAnsi="Arial" w:cs="Arial"/>
        </w:rPr>
        <w:br w:type="page"/>
      </w:r>
    </w:p>
    <w:p w14:paraId="61168525" w14:textId="6CF9F47D" w:rsidR="0071296B" w:rsidRPr="000C758C" w:rsidRDefault="56AFDCB5" w:rsidP="0071296B">
      <w:pPr>
        <w:pStyle w:val="Heading1"/>
      </w:pPr>
      <w:r w:rsidRPr="000C758C">
        <w:lastRenderedPageBreak/>
        <w:t>Appendix A: Timeframes</w:t>
      </w:r>
    </w:p>
    <w:p w14:paraId="4C255C9D" w14:textId="248575B6" w:rsidR="00187F18" w:rsidRPr="000C758C" w:rsidRDefault="00187F18" w:rsidP="332A5A5D">
      <w:pPr>
        <w:rPr>
          <w:rFonts w:ascii="Arial" w:hAnsi="Arial" w:cs="Arial"/>
        </w:rPr>
      </w:pPr>
    </w:p>
    <w:tbl>
      <w:tblPr>
        <w:tblStyle w:val="TableGrid"/>
        <w:tblW w:w="9067" w:type="dxa"/>
        <w:tblLook w:val="04A0" w:firstRow="1" w:lastRow="0" w:firstColumn="1" w:lastColumn="0" w:noHBand="0" w:noVBand="1"/>
      </w:tblPr>
      <w:tblGrid>
        <w:gridCol w:w="4441"/>
        <w:gridCol w:w="4626"/>
      </w:tblGrid>
      <w:tr w:rsidR="00145511" w:rsidRPr="000C758C" w14:paraId="4243F11B" w14:textId="77777777" w:rsidTr="00ED2B1C">
        <w:trPr>
          <w:trHeight w:val="851"/>
        </w:trPr>
        <w:tc>
          <w:tcPr>
            <w:tcW w:w="4441" w:type="dxa"/>
            <w:shd w:val="clear" w:color="auto" w:fill="8DB3E2" w:themeFill="text2" w:themeFillTint="66"/>
          </w:tcPr>
          <w:p w14:paraId="41FB7577" w14:textId="495A890C" w:rsidR="00145511" w:rsidRPr="000C758C" w:rsidRDefault="00145511" w:rsidP="00642EAA">
            <w:pPr>
              <w:rPr>
                <w:rFonts w:ascii="Arial" w:hAnsi="Arial" w:cs="Arial"/>
                <w:b/>
                <w:bCs/>
              </w:rPr>
            </w:pPr>
            <w:r w:rsidRPr="000C758C">
              <w:rPr>
                <w:rFonts w:ascii="Arial" w:hAnsi="Arial" w:cs="Arial"/>
                <w:b/>
                <w:bCs/>
              </w:rPr>
              <w:t>Activity</w:t>
            </w:r>
          </w:p>
        </w:tc>
        <w:tc>
          <w:tcPr>
            <w:tcW w:w="4626" w:type="dxa"/>
            <w:shd w:val="clear" w:color="auto" w:fill="8DB3E2" w:themeFill="text2" w:themeFillTint="66"/>
          </w:tcPr>
          <w:p w14:paraId="66D631DE" w14:textId="29D7C261" w:rsidR="00145511" w:rsidRPr="000C758C" w:rsidRDefault="00145511" w:rsidP="00642EAA">
            <w:pPr>
              <w:rPr>
                <w:rFonts w:ascii="Arial" w:hAnsi="Arial" w:cs="Arial"/>
                <w:b/>
                <w:bCs/>
              </w:rPr>
            </w:pPr>
            <w:r w:rsidRPr="000C758C">
              <w:rPr>
                <w:rFonts w:ascii="Arial" w:hAnsi="Arial" w:cs="Arial"/>
                <w:b/>
                <w:bCs/>
              </w:rPr>
              <w:t>Deadline</w:t>
            </w:r>
          </w:p>
        </w:tc>
      </w:tr>
      <w:tr w:rsidR="00187F18" w:rsidRPr="000C758C" w14:paraId="1C3AC787" w14:textId="77777777" w:rsidTr="002705B9">
        <w:trPr>
          <w:trHeight w:val="1894"/>
        </w:trPr>
        <w:tc>
          <w:tcPr>
            <w:tcW w:w="4441" w:type="dxa"/>
          </w:tcPr>
          <w:p w14:paraId="63B21B3E" w14:textId="1A518878" w:rsidR="00187F18" w:rsidRPr="0033345B" w:rsidRDefault="00187F18" w:rsidP="00642EAA">
            <w:pPr>
              <w:rPr>
                <w:rFonts w:ascii="Arial" w:hAnsi="Arial" w:cs="Arial"/>
                <w:b/>
                <w:bCs/>
              </w:rPr>
            </w:pPr>
            <w:r w:rsidRPr="000C758C">
              <w:rPr>
                <w:rFonts w:ascii="Arial" w:hAnsi="Arial" w:cs="Arial"/>
                <w:b/>
                <w:bCs/>
              </w:rPr>
              <w:t xml:space="preserve">Invitation to </w:t>
            </w:r>
            <w:r w:rsidR="0596E680" w:rsidRPr="000C758C">
              <w:rPr>
                <w:rFonts w:ascii="Arial" w:hAnsi="Arial" w:cs="Arial"/>
                <w:b/>
                <w:bCs/>
              </w:rPr>
              <w:t>Apply</w:t>
            </w:r>
          </w:p>
        </w:tc>
        <w:tc>
          <w:tcPr>
            <w:tcW w:w="4626" w:type="dxa"/>
          </w:tcPr>
          <w:p w14:paraId="2726F2BB" w14:textId="19FE1C85" w:rsidR="00187F18" w:rsidRPr="000C758C" w:rsidRDefault="00604A7A" w:rsidP="00642EAA">
            <w:pPr>
              <w:rPr>
                <w:rFonts w:ascii="Arial" w:hAnsi="Arial" w:cs="Arial"/>
                <w:highlight w:val="yellow"/>
              </w:rPr>
            </w:pPr>
            <w:r w:rsidRPr="00604A7A">
              <w:rPr>
                <w:rFonts w:ascii="Arial" w:hAnsi="Arial" w:cs="Arial"/>
              </w:rPr>
              <w:t>23</w:t>
            </w:r>
            <w:r w:rsidRPr="00604A7A">
              <w:rPr>
                <w:rFonts w:ascii="Arial" w:hAnsi="Arial" w:cs="Arial"/>
                <w:vertAlign w:val="superscript"/>
              </w:rPr>
              <w:t>rd</w:t>
            </w:r>
            <w:r w:rsidRPr="00604A7A">
              <w:rPr>
                <w:rFonts w:ascii="Arial" w:hAnsi="Arial" w:cs="Arial"/>
              </w:rPr>
              <w:t xml:space="preserve"> </w:t>
            </w:r>
            <w:r w:rsidR="00187F18" w:rsidRPr="00604A7A">
              <w:rPr>
                <w:rFonts w:ascii="Arial" w:hAnsi="Arial" w:cs="Arial"/>
              </w:rPr>
              <w:t>October 20</w:t>
            </w:r>
            <w:r w:rsidR="001260E9" w:rsidRPr="00604A7A">
              <w:rPr>
                <w:rFonts w:ascii="Arial" w:hAnsi="Arial" w:cs="Arial"/>
              </w:rPr>
              <w:t>20</w:t>
            </w:r>
            <w:r w:rsidR="007D1824" w:rsidRPr="00604A7A">
              <w:rPr>
                <w:rFonts w:ascii="Arial" w:hAnsi="Arial" w:cs="Arial"/>
              </w:rPr>
              <w:t xml:space="preserve"> (5pm)</w:t>
            </w:r>
          </w:p>
        </w:tc>
      </w:tr>
      <w:tr w:rsidR="00187F18" w:rsidRPr="000C758C" w14:paraId="04367663" w14:textId="77777777" w:rsidTr="002705B9">
        <w:trPr>
          <w:trHeight w:val="1894"/>
        </w:trPr>
        <w:tc>
          <w:tcPr>
            <w:tcW w:w="4441" w:type="dxa"/>
          </w:tcPr>
          <w:p w14:paraId="49ACA3FB" w14:textId="1985A53D" w:rsidR="00B5442A" w:rsidRPr="000C758C" w:rsidRDefault="00187F18" w:rsidP="00642EAA">
            <w:pPr>
              <w:rPr>
                <w:rFonts w:ascii="Arial" w:hAnsi="Arial" w:cs="Arial"/>
                <w:b/>
                <w:bCs/>
              </w:rPr>
            </w:pPr>
            <w:r w:rsidRPr="000C758C">
              <w:rPr>
                <w:rFonts w:ascii="Arial" w:hAnsi="Arial" w:cs="Arial"/>
                <w:b/>
                <w:bCs/>
              </w:rPr>
              <w:t>Online</w:t>
            </w:r>
            <w:r w:rsidR="00B5442A" w:rsidRPr="000C758C">
              <w:rPr>
                <w:rFonts w:ascii="Arial" w:hAnsi="Arial" w:cs="Arial"/>
                <w:b/>
                <w:bCs/>
              </w:rPr>
              <w:t xml:space="preserve"> drop-in</w:t>
            </w:r>
            <w:r w:rsidRPr="000C758C">
              <w:rPr>
                <w:rFonts w:ascii="Arial" w:hAnsi="Arial" w:cs="Arial"/>
                <w:b/>
                <w:bCs/>
              </w:rPr>
              <w:t xml:space="preserve"> sessions</w:t>
            </w:r>
          </w:p>
          <w:p w14:paraId="737AE3A2" w14:textId="77777777" w:rsidR="00B5442A" w:rsidRPr="000C758C" w:rsidRDefault="00B5442A" w:rsidP="00642EAA">
            <w:pPr>
              <w:rPr>
                <w:rFonts w:ascii="Arial" w:hAnsi="Arial" w:cs="Arial"/>
              </w:rPr>
            </w:pPr>
          </w:p>
          <w:p w14:paraId="1A4E6F0E" w14:textId="488C41A9" w:rsidR="00B5442A" w:rsidRPr="000C758C" w:rsidRDefault="00B5442A" w:rsidP="00642EAA">
            <w:pPr>
              <w:rPr>
                <w:rFonts w:ascii="Arial" w:hAnsi="Arial" w:cs="Arial"/>
              </w:rPr>
            </w:pPr>
            <w:r w:rsidRPr="000C758C">
              <w:rPr>
                <w:rFonts w:ascii="Arial" w:hAnsi="Arial" w:cs="Arial"/>
              </w:rPr>
              <w:t>The VRU will host fou</w:t>
            </w:r>
            <w:r w:rsidR="007D1824" w:rsidRPr="000C758C">
              <w:rPr>
                <w:rFonts w:ascii="Arial" w:hAnsi="Arial" w:cs="Arial"/>
              </w:rPr>
              <w:t>r</w:t>
            </w:r>
            <w:r w:rsidR="0059259D" w:rsidRPr="000C758C">
              <w:rPr>
                <w:rFonts w:ascii="Arial" w:hAnsi="Arial" w:cs="Arial"/>
              </w:rPr>
              <w:t xml:space="preserve"> </w:t>
            </w:r>
            <w:r w:rsidR="001260E9" w:rsidRPr="000C758C">
              <w:rPr>
                <w:rFonts w:ascii="Arial" w:hAnsi="Arial" w:cs="Arial"/>
              </w:rPr>
              <w:t>group</w:t>
            </w:r>
            <w:r w:rsidR="00187F18" w:rsidRPr="000C758C">
              <w:rPr>
                <w:rFonts w:ascii="Arial" w:hAnsi="Arial" w:cs="Arial"/>
              </w:rPr>
              <w:t xml:space="preserve"> Zoom calls </w:t>
            </w:r>
            <w:r w:rsidR="001260E9" w:rsidRPr="000C758C">
              <w:rPr>
                <w:rFonts w:ascii="Arial" w:hAnsi="Arial" w:cs="Arial"/>
              </w:rPr>
              <w:t>to facilitate questions regarding the funding specification</w:t>
            </w:r>
            <w:r w:rsidR="00A50005" w:rsidRPr="000C758C">
              <w:rPr>
                <w:rFonts w:ascii="Arial" w:hAnsi="Arial" w:cs="Arial"/>
              </w:rPr>
              <w:t xml:space="preserve"> from </w:t>
            </w:r>
            <w:r w:rsidR="0059259D" w:rsidRPr="000C758C">
              <w:rPr>
                <w:rFonts w:ascii="Arial" w:hAnsi="Arial" w:cs="Arial"/>
              </w:rPr>
              <w:t>potential bidders</w:t>
            </w:r>
            <w:r w:rsidR="001260E9" w:rsidRPr="000C758C">
              <w:rPr>
                <w:rFonts w:ascii="Arial" w:hAnsi="Arial" w:cs="Arial"/>
              </w:rPr>
              <w:t>.</w:t>
            </w:r>
          </w:p>
          <w:p w14:paraId="052FA803" w14:textId="77777777" w:rsidR="00B5442A" w:rsidRPr="000C758C" w:rsidRDefault="00B5442A" w:rsidP="00642EAA">
            <w:pPr>
              <w:rPr>
                <w:rFonts w:ascii="Arial" w:hAnsi="Arial" w:cs="Arial"/>
              </w:rPr>
            </w:pPr>
          </w:p>
          <w:p w14:paraId="060E8A5C" w14:textId="33D8B822" w:rsidR="00B5442A" w:rsidRPr="000C758C" w:rsidRDefault="00B5442A" w:rsidP="00642EAA">
            <w:pPr>
              <w:rPr>
                <w:rFonts w:ascii="Arial" w:hAnsi="Arial" w:cs="Arial"/>
              </w:rPr>
            </w:pPr>
            <w:r w:rsidRPr="000C758C">
              <w:rPr>
                <w:rFonts w:ascii="Arial" w:hAnsi="Arial" w:cs="Arial"/>
              </w:rPr>
              <w:t>These session</w:t>
            </w:r>
            <w:r w:rsidR="4EE7BB69" w:rsidRPr="000C758C">
              <w:rPr>
                <w:rFonts w:ascii="Arial" w:hAnsi="Arial" w:cs="Arial"/>
              </w:rPr>
              <w:t>s</w:t>
            </w:r>
            <w:r w:rsidRPr="000C758C">
              <w:rPr>
                <w:rFonts w:ascii="Arial" w:hAnsi="Arial" w:cs="Arial"/>
              </w:rPr>
              <w:t xml:space="preserve"> will be ope</w:t>
            </w:r>
            <w:r w:rsidR="001260E9" w:rsidRPr="000C758C">
              <w:rPr>
                <w:rFonts w:ascii="Arial" w:hAnsi="Arial" w:cs="Arial"/>
              </w:rPr>
              <w:t>n</w:t>
            </w:r>
            <w:r w:rsidRPr="000C758C">
              <w:rPr>
                <w:rFonts w:ascii="Arial" w:hAnsi="Arial" w:cs="Arial"/>
              </w:rPr>
              <w:t xml:space="preserve"> for all to attend, please email</w:t>
            </w:r>
            <w:r w:rsidR="001260E9" w:rsidRPr="000C758C">
              <w:rPr>
                <w:rFonts w:ascii="Arial" w:hAnsi="Arial" w:cs="Arial"/>
              </w:rPr>
              <w:t xml:space="preserve">: </w:t>
            </w:r>
            <w:hyperlink r:id="rId21">
              <w:r w:rsidR="001260E9" w:rsidRPr="000C758C">
                <w:rPr>
                  <w:rStyle w:val="Hyperlink"/>
                  <w:rFonts w:ascii="Arial" w:hAnsi="Arial" w:cs="Arial"/>
                </w:rPr>
                <w:t>VRUCommissioning@london.gov.uk</w:t>
              </w:r>
            </w:hyperlink>
            <w:r w:rsidR="001260E9" w:rsidRPr="000C758C">
              <w:rPr>
                <w:rFonts w:ascii="Arial" w:hAnsi="Arial" w:cs="Arial"/>
              </w:rPr>
              <w:t xml:space="preserve"> to register </w:t>
            </w:r>
            <w:r w:rsidR="00B716AB" w:rsidRPr="000C758C">
              <w:rPr>
                <w:rFonts w:ascii="Arial" w:hAnsi="Arial" w:cs="Arial"/>
              </w:rPr>
              <w:t>your</w:t>
            </w:r>
            <w:r w:rsidR="001260E9" w:rsidRPr="000C758C">
              <w:rPr>
                <w:rFonts w:ascii="Arial" w:hAnsi="Arial" w:cs="Arial"/>
              </w:rPr>
              <w:t xml:space="preserve"> attendance at least 24hrs before each session</w:t>
            </w:r>
            <w:r w:rsidR="0059259D" w:rsidRPr="000C758C">
              <w:rPr>
                <w:rFonts w:ascii="Arial" w:hAnsi="Arial" w:cs="Arial"/>
              </w:rPr>
              <w:t xml:space="preserve"> begins</w:t>
            </w:r>
            <w:r w:rsidR="001260E9" w:rsidRPr="000C758C">
              <w:rPr>
                <w:rFonts w:ascii="Arial" w:hAnsi="Arial" w:cs="Arial"/>
              </w:rPr>
              <w:t>.</w:t>
            </w:r>
          </w:p>
          <w:p w14:paraId="61F83B2A" w14:textId="77777777" w:rsidR="001260E9" w:rsidRPr="000C758C" w:rsidRDefault="001260E9" w:rsidP="00642EAA">
            <w:pPr>
              <w:rPr>
                <w:rFonts w:ascii="Arial" w:hAnsi="Arial" w:cs="Arial"/>
              </w:rPr>
            </w:pPr>
          </w:p>
          <w:p w14:paraId="3EBDA6B6" w14:textId="270BAC4E" w:rsidR="001260E9" w:rsidRPr="000C758C" w:rsidRDefault="001260E9" w:rsidP="00642EAA">
            <w:pPr>
              <w:rPr>
                <w:rFonts w:ascii="Arial" w:hAnsi="Arial" w:cs="Arial"/>
              </w:rPr>
            </w:pPr>
          </w:p>
          <w:p w14:paraId="7EE81262" w14:textId="4A9F97BB" w:rsidR="0059259D" w:rsidRPr="000C758C" w:rsidRDefault="0059259D" w:rsidP="00642EAA">
            <w:pPr>
              <w:rPr>
                <w:rFonts w:ascii="Arial" w:hAnsi="Arial" w:cs="Arial"/>
                <w:b/>
                <w:bCs/>
              </w:rPr>
            </w:pPr>
            <w:r w:rsidRPr="000C758C">
              <w:rPr>
                <w:rFonts w:ascii="Arial" w:hAnsi="Arial" w:cs="Arial"/>
                <w:b/>
                <w:bCs/>
              </w:rPr>
              <w:t>FAQs:</w:t>
            </w:r>
          </w:p>
          <w:p w14:paraId="77C33BEE" w14:textId="0EBDEBCC" w:rsidR="001260E9" w:rsidRPr="000C758C" w:rsidRDefault="001260E9" w:rsidP="00642EAA">
            <w:pPr>
              <w:rPr>
                <w:rFonts w:ascii="Arial" w:hAnsi="Arial" w:cs="Arial"/>
              </w:rPr>
            </w:pPr>
            <w:r w:rsidRPr="000C758C">
              <w:rPr>
                <w:rFonts w:ascii="Arial" w:hAnsi="Arial" w:cs="Arial"/>
              </w:rPr>
              <w:t xml:space="preserve">All questions received throughout this consultation will be amalgamated into a FAQs and circulated </w:t>
            </w:r>
            <w:r w:rsidR="0059259D" w:rsidRPr="000C758C">
              <w:rPr>
                <w:rFonts w:ascii="Arial" w:hAnsi="Arial" w:cs="Arial"/>
              </w:rPr>
              <w:t>at</w:t>
            </w:r>
            <w:r w:rsidRPr="000C758C">
              <w:rPr>
                <w:rFonts w:ascii="Arial" w:hAnsi="Arial" w:cs="Arial"/>
              </w:rPr>
              <w:t xml:space="preserve"> the final online session.</w:t>
            </w:r>
          </w:p>
          <w:p w14:paraId="0EBFD713" w14:textId="77777777" w:rsidR="001260E9" w:rsidRPr="000C758C" w:rsidRDefault="001260E9" w:rsidP="00642EAA">
            <w:pPr>
              <w:rPr>
                <w:rFonts w:ascii="Arial" w:hAnsi="Arial" w:cs="Arial"/>
              </w:rPr>
            </w:pPr>
          </w:p>
          <w:p w14:paraId="4D41997F" w14:textId="122E9D82" w:rsidR="00B5442A" w:rsidRPr="000C758C" w:rsidRDefault="00B5442A" w:rsidP="00B5442A">
            <w:pPr>
              <w:rPr>
                <w:rFonts w:ascii="Arial" w:hAnsi="Arial" w:cs="Arial"/>
              </w:rPr>
            </w:pPr>
          </w:p>
          <w:p w14:paraId="68AA891B" w14:textId="77777777" w:rsidR="00B5442A" w:rsidRPr="000C758C" w:rsidRDefault="00B5442A" w:rsidP="00B5442A">
            <w:pPr>
              <w:rPr>
                <w:rFonts w:ascii="Arial" w:hAnsi="Arial" w:cs="Arial"/>
              </w:rPr>
            </w:pPr>
          </w:p>
          <w:p w14:paraId="1605467C" w14:textId="0B55CABA" w:rsidR="00B5442A" w:rsidRPr="000C758C" w:rsidRDefault="00B5442A" w:rsidP="00B5442A">
            <w:pPr>
              <w:ind w:left="360"/>
              <w:rPr>
                <w:rFonts w:ascii="Arial" w:hAnsi="Arial" w:cs="Arial"/>
              </w:rPr>
            </w:pPr>
          </w:p>
        </w:tc>
        <w:tc>
          <w:tcPr>
            <w:tcW w:w="4626" w:type="dxa"/>
          </w:tcPr>
          <w:p w14:paraId="639F2218" w14:textId="77777777" w:rsidR="001260E9" w:rsidRPr="000C758C" w:rsidRDefault="001260E9" w:rsidP="001260E9">
            <w:pPr>
              <w:rPr>
                <w:rFonts w:ascii="Arial" w:hAnsi="Arial" w:cs="Arial"/>
              </w:rPr>
            </w:pPr>
          </w:p>
          <w:p w14:paraId="73D6D2D3" w14:textId="2E26298C" w:rsidR="001260E9" w:rsidRPr="000C758C" w:rsidRDefault="001260E9" w:rsidP="001260E9">
            <w:pPr>
              <w:rPr>
                <w:rFonts w:ascii="Arial" w:hAnsi="Arial" w:cs="Arial"/>
                <w:b/>
                <w:bCs/>
              </w:rPr>
            </w:pPr>
            <w:r w:rsidRPr="000C758C">
              <w:rPr>
                <w:rFonts w:ascii="Arial" w:hAnsi="Arial" w:cs="Arial"/>
                <w:b/>
                <w:bCs/>
              </w:rPr>
              <w:t>Drop</w:t>
            </w:r>
            <w:r w:rsidR="00145511" w:rsidRPr="000C758C">
              <w:rPr>
                <w:rFonts w:ascii="Arial" w:hAnsi="Arial" w:cs="Arial"/>
                <w:b/>
                <w:bCs/>
              </w:rPr>
              <w:t>-</w:t>
            </w:r>
            <w:r w:rsidRPr="000C758C">
              <w:rPr>
                <w:rFonts w:ascii="Arial" w:hAnsi="Arial" w:cs="Arial"/>
                <w:b/>
                <w:bCs/>
              </w:rPr>
              <w:t>in session:</w:t>
            </w:r>
          </w:p>
          <w:p w14:paraId="4C40DAC8" w14:textId="6AEBD1A7" w:rsidR="001260E9" w:rsidRPr="000C758C" w:rsidRDefault="001260E9" w:rsidP="001260E9">
            <w:pPr>
              <w:rPr>
                <w:rFonts w:ascii="Arial" w:hAnsi="Arial" w:cs="Arial"/>
              </w:rPr>
            </w:pPr>
            <w:r w:rsidRPr="000C758C">
              <w:rPr>
                <w:rFonts w:ascii="Arial" w:hAnsi="Arial" w:cs="Arial"/>
              </w:rPr>
              <w:t>17</w:t>
            </w:r>
            <w:r w:rsidRPr="000C758C">
              <w:rPr>
                <w:rFonts w:ascii="Arial" w:hAnsi="Arial" w:cs="Arial"/>
                <w:vertAlign w:val="superscript"/>
              </w:rPr>
              <w:t>th</w:t>
            </w:r>
            <w:r w:rsidRPr="000C758C">
              <w:rPr>
                <w:rFonts w:ascii="Arial" w:hAnsi="Arial" w:cs="Arial"/>
              </w:rPr>
              <w:t xml:space="preserve"> September 11am - 12pm</w:t>
            </w:r>
          </w:p>
          <w:p w14:paraId="58CCE988" w14:textId="162C2AF9" w:rsidR="001260E9" w:rsidRPr="000C758C" w:rsidRDefault="001260E9" w:rsidP="001260E9">
            <w:pPr>
              <w:rPr>
                <w:rFonts w:ascii="Arial" w:hAnsi="Arial" w:cs="Arial"/>
              </w:rPr>
            </w:pPr>
          </w:p>
          <w:p w14:paraId="37795DE9" w14:textId="2C4E5E5C" w:rsidR="001260E9" w:rsidRPr="000C758C" w:rsidRDefault="001260E9" w:rsidP="001260E9">
            <w:pPr>
              <w:rPr>
                <w:rFonts w:ascii="Arial" w:hAnsi="Arial" w:cs="Arial"/>
                <w:b/>
                <w:bCs/>
              </w:rPr>
            </w:pPr>
            <w:r w:rsidRPr="000C758C">
              <w:rPr>
                <w:rFonts w:ascii="Arial" w:hAnsi="Arial" w:cs="Arial"/>
                <w:b/>
                <w:bCs/>
              </w:rPr>
              <w:t>Drop</w:t>
            </w:r>
            <w:r w:rsidR="00145511" w:rsidRPr="000C758C">
              <w:rPr>
                <w:rFonts w:ascii="Arial" w:hAnsi="Arial" w:cs="Arial"/>
                <w:b/>
                <w:bCs/>
              </w:rPr>
              <w:t>-</w:t>
            </w:r>
            <w:r w:rsidRPr="000C758C">
              <w:rPr>
                <w:rFonts w:ascii="Arial" w:hAnsi="Arial" w:cs="Arial"/>
                <w:b/>
                <w:bCs/>
              </w:rPr>
              <w:t>in session:</w:t>
            </w:r>
          </w:p>
          <w:p w14:paraId="6F161115" w14:textId="262E49AB" w:rsidR="001260E9" w:rsidRPr="000C758C" w:rsidRDefault="001260E9" w:rsidP="001260E9">
            <w:pPr>
              <w:rPr>
                <w:rFonts w:ascii="Arial" w:hAnsi="Arial" w:cs="Arial"/>
              </w:rPr>
            </w:pPr>
            <w:r w:rsidRPr="000C758C">
              <w:rPr>
                <w:rFonts w:ascii="Arial" w:hAnsi="Arial" w:cs="Arial"/>
              </w:rPr>
              <w:t>24</w:t>
            </w:r>
            <w:r w:rsidRPr="000C758C">
              <w:rPr>
                <w:rFonts w:ascii="Arial" w:hAnsi="Arial" w:cs="Arial"/>
                <w:vertAlign w:val="superscript"/>
              </w:rPr>
              <w:t>th</w:t>
            </w:r>
            <w:r w:rsidRPr="000C758C">
              <w:rPr>
                <w:rFonts w:ascii="Arial" w:hAnsi="Arial" w:cs="Arial"/>
              </w:rPr>
              <w:t xml:space="preserve"> September 11am – 12pm</w:t>
            </w:r>
          </w:p>
          <w:p w14:paraId="3BE40D4B" w14:textId="1428D80A" w:rsidR="001260E9" w:rsidRPr="000C758C" w:rsidRDefault="001260E9" w:rsidP="001260E9">
            <w:pPr>
              <w:rPr>
                <w:rFonts w:ascii="Arial" w:hAnsi="Arial" w:cs="Arial"/>
              </w:rPr>
            </w:pPr>
          </w:p>
          <w:p w14:paraId="7DF4A26A" w14:textId="3982F441" w:rsidR="001260E9" w:rsidRPr="000C758C" w:rsidRDefault="001260E9" w:rsidP="001260E9">
            <w:pPr>
              <w:rPr>
                <w:rFonts w:ascii="Arial" w:hAnsi="Arial" w:cs="Arial"/>
                <w:b/>
                <w:bCs/>
              </w:rPr>
            </w:pPr>
            <w:r w:rsidRPr="000C758C">
              <w:rPr>
                <w:rFonts w:ascii="Arial" w:hAnsi="Arial" w:cs="Arial"/>
                <w:b/>
                <w:bCs/>
              </w:rPr>
              <w:t>Drop</w:t>
            </w:r>
            <w:r w:rsidR="00145511" w:rsidRPr="000C758C">
              <w:rPr>
                <w:rFonts w:ascii="Arial" w:hAnsi="Arial" w:cs="Arial"/>
                <w:b/>
                <w:bCs/>
              </w:rPr>
              <w:t>-</w:t>
            </w:r>
            <w:r w:rsidRPr="000C758C">
              <w:rPr>
                <w:rFonts w:ascii="Arial" w:hAnsi="Arial" w:cs="Arial"/>
                <w:b/>
                <w:bCs/>
              </w:rPr>
              <w:t>in session:</w:t>
            </w:r>
          </w:p>
          <w:p w14:paraId="3C9A3815" w14:textId="4827DA07" w:rsidR="001260E9" w:rsidRPr="000C758C" w:rsidRDefault="001260E9" w:rsidP="001260E9">
            <w:pPr>
              <w:rPr>
                <w:rFonts w:ascii="Arial" w:hAnsi="Arial" w:cs="Arial"/>
              </w:rPr>
            </w:pPr>
            <w:r w:rsidRPr="000C758C">
              <w:rPr>
                <w:rFonts w:ascii="Arial" w:hAnsi="Arial" w:cs="Arial"/>
              </w:rPr>
              <w:t>8</w:t>
            </w:r>
            <w:r w:rsidRPr="000C758C">
              <w:rPr>
                <w:rFonts w:ascii="Arial" w:hAnsi="Arial" w:cs="Arial"/>
                <w:vertAlign w:val="superscript"/>
              </w:rPr>
              <w:t>th</w:t>
            </w:r>
            <w:r w:rsidRPr="000C758C">
              <w:rPr>
                <w:rFonts w:ascii="Arial" w:hAnsi="Arial" w:cs="Arial"/>
              </w:rPr>
              <w:t xml:space="preserve"> October        11am – 12pm</w:t>
            </w:r>
          </w:p>
          <w:p w14:paraId="1C54D401" w14:textId="375AD52C" w:rsidR="001260E9" w:rsidRPr="000C758C" w:rsidRDefault="001260E9" w:rsidP="001260E9">
            <w:pPr>
              <w:rPr>
                <w:rFonts w:ascii="Arial" w:hAnsi="Arial" w:cs="Arial"/>
              </w:rPr>
            </w:pPr>
          </w:p>
          <w:p w14:paraId="32B0BC7F" w14:textId="472A839F" w:rsidR="001260E9" w:rsidRPr="000C758C" w:rsidRDefault="001260E9" w:rsidP="001260E9">
            <w:pPr>
              <w:rPr>
                <w:rFonts w:ascii="Arial" w:hAnsi="Arial" w:cs="Arial"/>
                <w:b/>
                <w:bCs/>
              </w:rPr>
            </w:pPr>
            <w:r w:rsidRPr="000C758C">
              <w:rPr>
                <w:rFonts w:ascii="Arial" w:hAnsi="Arial" w:cs="Arial"/>
                <w:b/>
                <w:bCs/>
              </w:rPr>
              <w:t>FAQ</w:t>
            </w:r>
            <w:r w:rsidR="00145511" w:rsidRPr="000C758C">
              <w:rPr>
                <w:rFonts w:ascii="Arial" w:hAnsi="Arial" w:cs="Arial"/>
                <w:b/>
                <w:bCs/>
              </w:rPr>
              <w:t>s drop-in session:</w:t>
            </w:r>
          </w:p>
          <w:p w14:paraId="03665560" w14:textId="36DECC6A" w:rsidR="001260E9" w:rsidRPr="000C758C" w:rsidRDefault="001260E9" w:rsidP="001260E9">
            <w:pPr>
              <w:rPr>
                <w:rFonts w:ascii="Arial" w:hAnsi="Arial" w:cs="Arial"/>
              </w:rPr>
            </w:pPr>
            <w:r w:rsidRPr="000C758C">
              <w:rPr>
                <w:rFonts w:ascii="Arial" w:hAnsi="Arial" w:cs="Arial"/>
              </w:rPr>
              <w:t>15</w:t>
            </w:r>
            <w:r w:rsidRPr="000C758C">
              <w:rPr>
                <w:rFonts w:ascii="Arial" w:hAnsi="Arial" w:cs="Arial"/>
                <w:vertAlign w:val="superscript"/>
              </w:rPr>
              <w:t>th</w:t>
            </w:r>
            <w:r w:rsidRPr="000C758C">
              <w:rPr>
                <w:rFonts w:ascii="Arial" w:hAnsi="Arial" w:cs="Arial"/>
              </w:rPr>
              <w:t xml:space="preserve"> October      11am – 12pm</w:t>
            </w:r>
          </w:p>
          <w:p w14:paraId="636DBE9D" w14:textId="10017424" w:rsidR="00187F18" w:rsidRPr="000C758C" w:rsidRDefault="00187F18" w:rsidP="001260E9">
            <w:pPr>
              <w:rPr>
                <w:rFonts w:ascii="Arial" w:hAnsi="Arial" w:cs="Arial"/>
              </w:rPr>
            </w:pPr>
          </w:p>
        </w:tc>
      </w:tr>
      <w:tr w:rsidR="00187F18" w:rsidRPr="000C758C" w14:paraId="7C1DE69B" w14:textId="77777777" w:rsidTr="002705B9">
        <w:trPr>
          <w:trHeight w:val="1894"/>
        </w:trPr>
        <w:tc>
          <w:tcPr>
            <w:tcW w:w="4441" w:type="dxa"/>
          </w:tcPr>
          <w:p w14:paraId="40E07418" w14:textId="7D31CA5A" w:rsidR="00187F18" w:rsidRPr="000C758C" w:rsidRDefault="00920B4A" w:rsidP="00145511">
            <w:pPr>
              <w:rPr>
                <w:rFonts w:ascii="Arial" w:hAnsi="Arial" w:cs="Arial"/>
                <w:b/>
                <w:bCs/>
              </w:rPr>
            </w:pPr>
            <w:r w:rsidRPr="000C758C">
              <w:rPr>
                <w:rFonts w:ascii="Arial" w:hAnsi="Arial" w:cs="Arial"/>
                <w:b/>
                <w:bCs/>
              </w:rPr>
              <w:t>Notif</w:t>
            </w:r>
            <w:r w:rsidR="00A50005" w:rsidRPr="000C758C">
              <w:rPr>
                <w:rFonts w:ascii="Arial" w:hAnsi="Arial" w:cs="Arial"/>
                <w:b/>
                <w:bCs/>
              </w:rPr>
              <w:t>ication</w:t>
            </w:r>
            <w:r w:rsidRPr="000C758C">
              <w:rPr>
                <w:rFonts w:ascii="Arial" w:hAnsi="Arial" w:cs="Arial"/>
                <w:b/>
                <w:bCs/>
              </w:rPr>
              <w:t xml:space="preserve"> of </w:t>
            </w:r>
            <w:r w:rsidR="00A50005" w:rsidRPr="000C758C">
              <w:rPr>
                <w:rFonts w:ascii="Arial" w:hAnsi="Arial" w:cs="Arial"/>
                <w:b/>
                <w:bCs/>
              </w:rPr>
              <w:t xml:space="preserve">application </w:t>
            </w:r>
            <w:r w:rsidRPr="000C758C">
              <w:rPr>
                <w:rFonts w:ascii="Arial" w:hAnsi="Arial" w:cs="Arial"/>
                <w:b/>
                <w:bCs/>
              </w:rPr>
              <w:t>outcome</w:t>
            </w:r>
          </w:p>
        </w:tc>
        <w:tc>
          <w:tcPr>
            <w:tcW w:w="4626" w:type="dxa"/>
          </w:tcPr>
          <w:p w14:paraId="120C4774" w14:textId="6393E929" w:rsidR="00187F18" w:rsidRPr="00604A7A" w:rsidRDefault="00604A7A" w:rsidP="00604A7A">
            <w:pPr>
              <w:rPr>
                <w:rFonts w:ascii="Arial" w:hAnsi="Arial" w:cs="Arial"/>
              </w:rPr>
            </w:pPr>
            <w:r w:rsidRPr="00604A7A">
              <w:rPr>
                <w:rFonts w:ascii="Arial" w:hAnsi="Arial" w:cs="Arial"/>
              </w:rPr>
              <w:t>30</w:t>
            </w:r>
            <w:r w:rsidRPr="00604A7A">
              <w:rPr>
                <w:rFonts w:ascii="Arial" w:hAnsi="Arial" w:cs="Arial"/>
                <w:vertAlign w:val="superscript"/>
              </w:rPr>
              <w:t>th</w:t>
            </w:r>
            <w:r w:rsidRPr="00604A7A">
              <w:rPr>
                <w:rFonts w:ascii="Arial" w:hAnsi="Arial" w:cs="Arial"/>
              </w:rPr>
              <w:t xml:space="preserve"> </w:t>
            </w:r>
            <w:r w:rsidR="00187F18" w:rsidRPr="00604A7A">
              <w:rPr>
                <w:rFonts w:ascii="Arial" w:hAnsi="Arial" w:cs="Arial"/>
              </w:rPr>
              <w:t>October</w:t>
            </w:r>
            <w:r w:rsidR="00920B4A" w:rsidRPr="00604A7A">
              <w:rPr>
                <w:rFonts w:ascii="Arial" w:hAnsi="Arial" w:cs="Arial"/>
              </w:rPr>
              <w:t xml:space="preserve"> 2020</w:t>
            </w:r>
          </w:p>
        </w:tc>
      </w:tr>
      <w:tr w:rsidR="00187F18" w:rsidRPr="000C758C" w14:paraId="0BBB56AB" w14:textId="77777777" w:rsidTr="002705B9">
        <w:trPr>
          <w:trHeight w:val="1894"/>
        </w:trPr>
        <w:tc>
          <w:tcPr>
            <w:tcW w:w="4441" w:type="dxa"/>
          </w:tcPr>
          <w:p w14:paraId="2224D4BA" w14:textId="7C525A33" w:rsidR="00187F18" w:rsidRPr="000C758C" w:rsidRDefault="00187F18" w:rsidP="00642EAA">
            <w:pPr>
              <w:rPr>
                <w:rFonts w:ascii="Arial" w:hAnsi="Arial" w:cs="Arial"/>
                <w:b/>
                <w:bCs/>
              </w:rPr>
            </w:pPr>
            <w:r w:rsidRPr="000C758C">
              <w:rPr>
                <w:rFonts w:ascii="Arial" w:hAnsi="Arial" w:cs="Arial"/>
                <w:b/>
                <w:bCs/>
              </w:rPr>
              <w:t>Location visit</w:t>
            </w:r>
            <w:r w:rsidR="00A50005" w:rsidRPr="000C758C">
              <w:rPr>
                <w:rFonts w:ascii="Arial" w:hAnsi="Arial" w:cs="Arial"/>
                <w:b/>
                <w:bCs/>
              </w:rPr>
              <w:t>s</w:t>
            </w:r>
            <w:r w:rsidRPr="000C758C">
              <w:rPr>
                <w:rFonts w:ascii="Arial" w:hAnsi="Arial" w:cs="Arial"/>
                <w:b/>
                <w:bCs/>
              </w:rPr>
              <w:t xml:space="preserve"> and interview</w:t>
            </w:r>
            <w:r w:rsidR="00A50005" w:rsidRPr="000C758C">
              <w:rPr>
                <w:rFonts w:ascii="Arial" w:hAnsi="Arial" w:cs="Arial"/>
                <w:b/>
                <w:bCs/>
              </w:rPr>
              <w:t>s</w:t>
            </w:r>
          </w:p>
          <w:p w14:paraId="7A01A654" w14:textId="77777777" w:rsidR="00187F18" w:rsidRPr="000C758C" w:rsidRDefault="00187F18" w:rsidP="00642EAA">
            <w:pPr>
              <w:rPr>
                <w:rFonts w:ascii="Arial" w:hAnsi="Arial" w:cs="Arial"/>
              </w:rPr>
            </w:pPr>
          </w:p>
          <w:p w14:paraId="6954DB65" w14:textId="77777777" w:rsidR="0059259D" w:rsidRPr="000C758C" w:rsidRDefault="00187F18" w:rsidP="00642EAA">
            <w:pPr>
              <w:rPr>
                <w:rFonts w:ascii="Arial" w:hAnsi="Arial" w:cs="Arial"/>
              </w:rPr>
            </w:pPr>
            <w:r w:rsidRPr="000C758C">
              <w:rPr>
                <w:rFonts w:ascii="Arial" w:hAnsi="Arial" w:cs="Arial"/>
              </w:rPr>
              <w:t xml:space="preserve">Applicants </w:t>
            </w:r>
            <w:r w:rsidR="0059259D" w:rsidRPr="000C758C">
              <w:rPr>
                <w:rFonts w:ascii="Arial" w:hAnsi="Arial" w:cs="Arial"/>
              </w:rPr>
              <w:t>will be asked to</w:t>
            </w:r>
            <w:r w:rsidRPr="000C758C">
              <w:rPr>
                <w:rFonts w:ascii="Arial" w:hAnsi="Arial" w:cs="Arial"/>
              </w:rPr>
              <w:t xml:space="preserve"> answer </w:t>
            </w:r>
            <w:r w:rsidR="00A50005" w:rsidRPr="000C758C">
              <w:rPr>
                <w:rFonts w:ascii="Arial" w:hAnsi="Arial" w:cs="Arial"/>
              </w:rPr>
              <w:t xml:space="preserve">interview </w:t>
            </w:r>
            <w:r w:rsidRPr="000C758C">
              <w:rPr>
                <w:rFonts w:ascii="Arial" w:hAnsi="Arial" w:cs="Arial"/>
              </w:rPr>
              <w:t>questions</w:t>
            </w:r>
            <w:r w:rsidR="00A50005" w:rsidRPr="000C758C">
              <w:rPr>
                <w:rFonts w:ascii="Arial" w:hAnsi="Arial" w:cs="Arial"/>
              </w:rPr>
              <w:t>,</w:t>
            </w:r>
            <w:r w:rsidRPr="000C758C">
              <w:rPr>
                <w:rFonts w:ascii="Arial" w:hAnsi="Arial" w:cs="Arial"/>
              </w:rPr>
              <w:t xml:space="preserve"> on </w:t>
            </w:r>
            <w:r w:rsidR="00A50005" w:rsidRPr="000C758C">
              <w:rPr>
                <w:rFonts w:ascii="Arial" w:hAnsi="Arial" w:cs="Arial"/>
              </w:rPr>
              <w:t xml:space="preserve">the </w:t>
            </w:r>
            <w:r w:rsidRPr="000C758C">
              <w:rPr>
                <w:rFonts w:ascii="Arial" w:hAnsi="Arial" w:cs="Arial"/>
              </w:rPr>
              <w:t>same day as</w:t>
            </w:r>
            <w:r w:rsidR="00A50005" w:rsidRPr="000C758C">
              <w:rPr>
                <w:rFonts w:ascii="Arial" w:hAnsi="Arial" w:cs="Arial"/>
              </w:rPr>
              <w:t xml:space="preserve"> </w:t>
            </w:r>
            <w:r w:rsidR="0059259D" w:rsidRPr="000C758C">
              <w:rPr>
                <w:rFonts w:ascii="Arial" w:hAnsi="Arial" w:cs="Arial"/>
              </w:rPr>
              <w:t xml:space="preserve">a </w:t>
            </w:r>
            <w:r w:rsidR="00A50005" w:rsidRPr="000C758C">
              <w:rPr>
                <w:rFonts w:ascii="Arial" w:hAnsi="Arial" w:cs="Arial"/>
              </w:rPr>
              <w:t>VRU Team</w:t>
            </w:r>
            <w:r w:rsidRPr="000C758C">
              <w:rPr>
                <w:rFonts w:ascii="Arial" w:hAnsi="Arial" w:cs="Arial"/>
              </w:rPr>
              <w:t xml:space="preserve"> site visit </w:t>
            </w:r>
            <w:r w:rsidR="00A50005" w:rsidRPr="000C758C">
              <w:rPr>
                <w:rFonts w:ascii="Arial" w:hAnsi="Arial" w:cs="Arial"/>
              </w:rPr>
              <w:t xml:space="preserve">is </w:t>
            </w:r>
            <w:r w:rsidRPr="000C758C">
              <w:rPr>
                <w:rFonts w:ascii="Arial" w:hAnsi="Arial" w:cs="Arial"/>
              </w:rPr>
              <w:t>conducted</w:t>
            </w:r>
            <w:r w:rsidR="0059259D" w:rsidRPr="000C758C">
              <w:rPr>
                <w:rFonts w:ascii="Arial" w:hAnsi="Arial" w:cs="Arial"/>
              </w:rPr>
              <w:t xml:space="preserve">. </w:t>
            </w:r>
          </w:p>
          <w:p w14:paraId="74194D06" w14:textId="77777777" w:rsidR="0059259D" w:rsidRPr="000C758C" w:rsidRDefault="0059259D" w:rsidP="00642EAA">
            <w:pPr>
              <w:rPr>
                <w:rFonts w:ascii="Arial" w:hAnsi="Arial" w:cs="Arial"/>
              </w:rPr>
            </w:pPr>
          </w:p>
          <w:p w14:paraId="7F2C448B" w14:textId="0F5B80EC" w:rsidR="0059259D" w:rsidRPr="000C758C" w:rsidRDefault="0059259D" w:rsidP="00642EAA">
            <w:pPr>
              <w:rPr>
                <w:rFonts w:ascii="Arial" w:hAnsi="Arial" w:cs="Arial"/>
              </w:rPr>
            </w:pPr>
            <w:r w:rsidRPr="000C758C">
              <w:rPr>
                <w:rFonts w:ascii="Arial" w:hAnsi="Arial" w:cs="Arial"/>
              </w:rPr>
              <w:lastRenderedPageBreak/>
              <w:t>The site visit will be</w:t>
            </w:r>
            <w:r w:rsidR="00187F18" w:rsidRPr="000C758C">
              <w:rPr>
                <w:rFonts w:ascii="Arial" w:hAnsi="Arial" w:cs="Arial"/>
              </w:rPr>
              <w:t xml:space="preserve"> to meet with the wider network of service providers, community groups and service users.</w:t>
            </w:r>
          </w:p>
          <w:p w14:paraId="5EEABC5A" w14:textId="6E48A335" w:rsidR="0059259D" w:rsidRPr="000C758C" w:rsidRDefault="0059259D" w:rsidP="00642EAA">
            <w:pPr>
              <w:rPr>
                <w:rFonts w:ascii="Arial" w:hAnsi="Arial" w:cs="Arial"/>
              </w:rPr>
            </w:pPr>
          </w:p>
          <w:p w14:paraId="1C832BF3" w14:textId="3B7A5B38" w:rsidR="0059259D" w:rsidRPr="000C758C" w:rsidRDefault="0059259D" w:rsidP="0059259D">
            <w:pPr>
              <w:rPr>
                <w:rFonts w:ascii="Arial" w:hAnsi="Arial" w:cs="Arial"/>
              </w:rPr>
            </w:pPr>
            <w:r w:rsidRPr="000C758C">
              <w:rPr>
                <w:rFonts w:ascii="Arial" w:hAnsi="Arial" w:cs="Arial"/>
              </w:rPr>
              <w:t>The VRU will contact bidders to arrange the site visits.</w:t>
            </w:r>
          </w:p>
          <w:p w14:paraId="1BA86325" w14:textId="77777777" w:rsidR="00187F18" w:rsidRPr="000C758C" w:rsidRDefault="00187F18" w:rsidP="006C77C9">
            <w:pPr>
              <w:rPr>
                <w:rFonts w:ascii="Arial" w:hAnsi="Arial" w:cs="Arial"/>
              </w:rPr>
            </w:pPr>
          </w:p>
        </w:tc>
        <w:tc>
          <w:tcPr>
            <w:tcW w:w="4626" w:type="dxa"/>
          </w:tcPr>
          <w:p w14:paraId="69FF8C6E" w14:textId="605BE39D" w:rsidR="00187F18" w:rsidRPr="000C758C" w:rsidRDefault="00604A7A" w:rsidP="00642EAA">
            <w:pPr>
              <w:rPr>
                <w:rFonts w:ascii="Arial" w:hAnsi="Arial" w:cs="Arial"/>
              </w:rPr>
            </w:pPr>
            <w:r>
              <w:rPr>
                <w:rFonts w:ascii="Arial" w:hAnsi="Arial" w:cs="Arial"/>
              </w:rPr>
              <w:lastRenderedPageBreak/>
              <w:t>30</w:t>
            </w:r>
            <w:r w:rsidRPr="00604A7A">
              <w:rPr>
                <w:rFonts w:ascii="Arial" w:hAnsi="Arial" w:cs="Arial"/>
                <w:vertAlign w:val="superscript"/>
              </w:rPr>
              <w:t>th</w:t>
            </w:r>
            <w:r>
              <w:rPr>
                <w:rFonts w:ascii="Arial" w:hAnsi="Arial" w:cs="Arial"/>
              </w:rPr>
              <w:t xml:space="preserve"> </w:t>
            </w:r>
            <w:r w:rsidR="00A50005" w:rsidRPr="000C758C">
              <w:rPr>
                <w:rFonts w:ascii="Arial" w:hAnsi="Arial" w:cs="Arial"/>
              </w:rPr>
              <w:t>October</w:t>
            </w:r>
            <w:r w:rsidR="00187F18" w:rsidRPr="000C758C">
              <w:rPr>
                <w:rFonts w:ascii="Arial" w:hAnsi="Arial" w:cs="Arial"/>
              </w:rPr>
              <w:t xml:space="preserve"> </w:t>
            </w:r>
            <w:r w:rsidR="00A50005" w:rsidRPr="000C758C">
              <w:rPr>
                <w:rFonts w:ascii="Arial" w:hAnsi="Arial" w:cs="Arial"/>
              </w:rPr>
              <w:t>2020 –</w:t>
            </w:r>
            <w:r w:rsidR="00187F18" w:rsidRPr="000C758C">
              <w:rPr>
                <w:rFonts w:ascii="Arial" w:hAnsi="Arial" w:cs="Arial"/>
              </w:rPr>
              <w:t xml:space="preserve"> </w:t>
            </w:r>
            <w:r>
              <w:rPr>
                <w:rFonts w:ascii="Arial" w:hAnsi="Arial" w:cs="Arial"/>
              </w:rPr>
              <w:t>20</w:t>
            </w:r>
            <w:r w:rsidRPr="00604A7A">
              <w:rPr>
                <w:rFonts w:ascii="Arial" w:hAnsi="Arial" w:cs="Arial"/>
                <w:vertAlign w:val="superscript"/>
              </w:rPr>
              <w:t>th</w:t>
            </w:r>
            <w:r>
              <w:rPr>
                <w:rFonts w:ascii="Arial" w:hAnsi="Arial" w:cs="Arial"/>
              </w:rPr>
              <w:t xml:space="preserve"> </w:t>
            </w:r>
            <w:r w:rsidR="00187F18" w:rsidRPr="000C758C">
              <w:rPr>
                <w:rFonts w:ascii="Arial" w:hAnsi="Arial" w:cs="Arial"/>
              </w:rPr>
              <w:t>November</w:t>
            </w:r>
            <w:r w:rsidR="00A50005" w:rsidRPr="000C758C">
              <w:rPr>
                <w:rFonts w:ascii="Arial" w:hAnsi="Arial" w:cs="Arial"/>
              </w:rPr>
              <w:t xml:space="preserve"> 2020</w:t>
            </w:r>
          </w:p>
        </w:tc>
      </w:tr>
      <w:tr w:rsidR="00187F18" w:rsidRPr="000C758C" w14:paraId="3698B2E2" w14:textId="77777777" w:rsidTr="002705B9">
        <w:trPr>
          <w:trHeight w:val="1894"/>
        </w:trPr>
        <w:tc>
          <w:tcPr>
            <w:tcW w:w="4441" w:type="dxa"/>
          </w:tcPr>
          <w:p w14:paraId="3D1A31C2" w14:textId="661BDDF5" w:rsidR="00187F18" w:rsidRPr="000C758C" w:rsidRDefault="00A50005" w:rsidP="00642EAA">
            <w:pPr>
              <w:rPr>
                <w:rFonts w:ascii="Arial" w:hAnsi="Arial" w:cs="Arial"/>
                <w:b/>
                <w:bCs/>
              </w:rPr>
            </w:pPr>
            <w:r w:rsidRPr="000C758C">
              <w:rPr>
                <w:rFonts w:ascii="Arial" w:hAnsi="Arial" w:cs="Arial"/>
                <w:b/>
                <w:bCs/>
              </w:rPr>
              <w:t xml:space="preserve">Grant </w:t>
            </w:r>
            <w:r w:rsidR="00187F18" w:rsidRPr="000C758C">
              <w:rPr>
                <w:rFonts w:ascii="Arial" w:hAnsi="Arial" w:cs="Arial"/>
                <w:b/>
                <w:bCs/>
              </w:rPr>
              <w:t xml:space="preserve">Award </w:t>
            </w:r>
          </w:p>
          <w:p w14:paraId="30F3C142" w14:textId="77777777" w:rsidR="00187F18" w:rsidRPr="000C758C" w:rsidRDefault="00187F18" w:rsidP="00642EAA">
            <w:pPr>
              <w:rPr>
                <w:rFonts w:ascii="Arial" w:hAnsi="Arial" w:cs="Arial"/>
              </w:rPr>
            </w:pPr>
          </w:p>
        </w:tc>
        <w:tc>
          <w:tcPr>
            <w:tcW w:w="4626" w:type="dxa"/>
          </w:tcPr>
          <w:p w14:paraId="1249DC64" w14:textId="548E57B1" w:rsidR="00187F18" w:rsidRPr="000C758C" w:rsidRDefault="00604A7A" w:rsidP="00642EAA">
            <w:pPr>
              <w:rPr>
                <w:rFonts w:ascii="Arial" w:hAnsi="Arial" w:cs="Arial"/>
              </w:rPr>
            </w:pPr>
            <w:r>
              <w:rPr>
                <w:rFonts w:ascii="Arial" w:hAnsi="Arial" w:cs="Arial"/>
              </w:rPr>
              <w:t>27</w:t>
            </w:r>
            <w:r w:rsidRPr="00604A7A">
              <w:rPr>
                <w:rFonts w:ascii="Arial" w:hAnsi="Arial" w:cs="Arial"/>
                <w:vertAlign w:val="superscript"/>
              </w:rPr>
              <w:t>th</w:t>
            </w:r>
            <w:r>
              <w:rPr>
                <w:rFonts w:ascii="Arial" w:hAnsi="Arial" w:cs="Arial"/>
              </w:rPr>
              <w:t xml:space="preserve"> </w:t>
            </w:r>
            <w:r w:rsidR="00187F18" w:rsidRPr="000C758C">
              <w:rPr>
                <w:rFonts w:ascii="Arial" w:hAnsi="Arial" w:cs="Arial"/>
              </w:rPr>
              <w:t>November</w:t>
            </w:r>
            <w:r w:rsidR="00A50005" w:rsidRPr="000C758C">
              <w:rPr>
                <w:rFonts w:ascii="Arial" w:hAnsi="Arial" w:cs="Arial"/>
              </w:rPr>
              <w:t xml:space="preserve"> 2020</w:t>
            </w:r>
          </w:p>
        </w:tc>
      </w:tr>
      <w:tr w:rsidR="00187F18" w:rsidRPr="000C758C" w14:paraId="2B7BB514" w14:textId="77777777" w:rsidTr="002705B9">
        <w:trPr>
          <w:trHeight w:val="1894"/>
        </w:trPr>
        <w:tc>
          <w:tcPr>
            <w:tcW w:w="4441" w:type="dxa"/>
          </w:tcPr>
          <w:p w14:paraId="1B1357AE" w14:textId="77777777" w:rsidR="00187F18" w:rsidRPr="000C758C" w:rsidRDefault="00187F18" w:rsidP="00642EAA">
            <w:pPr>
              <w:rPr>
                <w:rFonts w:ascii="Arial" w:hAnsi="Arial" w:cs="Arial"/>
                <w:b/>
                <w:bCs/>
              </w:rPr>
            </w:pPr>
            <w:r w:rsidRPr="000C758C">
              <w:rPr>
                <w:rFonts w:ascii="Arial" w:hAnsi="Arial" w:cs="Arial"/>
                <w:b/>
                <w:bCs/>
              </w:rPr>
              <w:t xml:space="preserve">Contract Finalisation </w:t>
            </w:r>
          </w:p>
        </w:tc>
        <w:tc>
          <w:tcPr>
            <w:tcW w:w="4626" w:type="dxa"/>
          </w:tcPr>
          <w:p w14:paraId="50175DF1" w14:textId="2F990BE5" w:rsidR="00187F18" w:rsidRPr="000C758C" w:rsidRDefault="00604A7A" w:rsidP="00642EAA">
            <w:pPr>
              <w:rPr>
                <w:rFonts w:ascii="Arial" w:hAnsi="Arial" w:cs="Arial"/>
              </w:rPr>
            </w:pPr>
            <w:r>
              <w:rPr>
                <w:rFonts w:ascii="Arial" w:hAnsi="Arial" w:cs="Arial"/>
              </w:rPr>
              <w:t>11</w:t>
            </w:r>
            <w:r w:rsidRPr="00604A7A">
              <w:rPr>
                <w:rFonts w:ascii="Arial" w:hAnsi="Arial" w:cs="Arial"/>
                <w:vertAlign w:val="superscript"/>
              </w:rPr>
              <w:t>th</w:t>
            </w:r>
            <w:r>
              <w:rPr>
                <w:rFonts w:ascii="Arial" w:hAnsi="Arial" w:cs="Arial"/>
              </w:rPr>
              <w:t xml:space="preserve"> </w:t>
            </w:r>
            <w:r w:rsidR="00A50005" w:rsidRPr="000C758C">
              <w:rPr>
                <w:rFonts w:ascii="Arial" w:hAnsi="Arial" w:cs="Arial"/>
              </w:rPr>
              <w:t>December 2020</w:t>
            </w:r>
          </w:p>
        </w:tc>
      </w:tr>
      <w:tr w:rsidR="00187F18" w:rsidRPr="000C758C" w14:paraId="2E4ECEF0" w14:textId="77777777" w:rsidTr="002705B9">
        <w:trPr>
          <w:trHeight w:val="1894"/>
        </w:trPr>
        <w:tc>
          <w:tcPr>
            <w:tcW w:w="4441" w:type="dxa"/>
          </w:tcPr>
          <w:p w14:paraId="43DE8187" w14:textId="77777777" w:rsidR="00187F18" w:rsidRPr="000C758C" w:rsidRDefault="00187F18" w:rsidP="00642EAA">
            <w:pPr>
              <w:rPr>
                <w:rFonts w:ascii="Arial" w:hAnsi="Arial" w:cs="Arial"/>
                <w:b/>
                <w:bCs/>
              </w:rPr>
            </w:pPr>
            <w:r w:rsidRPr="000C758C">
              <w:rPr>
                <w:rFonts w:ascii="Arial" w:hAnsi="Arial" w:cs="Arial"/>
                <w:b/>
                <w:bCs/>
              </w:rPr>
              <w:t xml:space="preserve">Outcome letters </w:t>
            </w:r>
          </w:p>
        </w:tc>
        <w:tc>
          <w:tcPr>
            <w:tcW w:w="4626" w:type="dxa"/>
          </w:tcPr>
          <w:p w14:paraId="4A1BF9E6" w14:textId="0FAB8D50" w:rsidR="00187F18" w:rsidRPr="000C758C" w:rsidRDefault="00604A7A" w:rsidP="00642EAA">
            <w:pPr>
              <w:rPr>
                <w:rFonts w:ascii="Arial" w:hAnsi="Arial" w:cs="Arial"/>
              </w:rPr>
            </w:pPr>
            <w:r>
              <w:rPr>
                <w:rFonts w:ascii="Arial" w:hAnsi="Arial" w:cs="Arial"/>
              </w:rPr>
              <w:t>18</w:t>
            </w:r>
            <w:r w:rsidRPr="00604A7A">
              <w:rPr>
                <w:rFonts w:ascii="Arial" w:hAnsi="Arial" w:cs="Arial"/>
                <w:vertAlign w:val="superscript"/>
              </w:rPr>
              <w:t>th</w:t>
            </w:r>
            <w:r>
              <w:rPr>
                <w:rFonts w:ascii="Arial" w:hAnsi="Arial" w:cs="Arial"/>
              </w:rPr>
              <w:t xml:space="preserve"> </w:t>
            </w:r>
            <w:r w:rsidR="00A50005" w:rsidRPr="000C758C">
              <w:rPr>
                <w:rFonts w:ascii="Arial" w:hAnsi="Arial" w:cs="Arial"/>
              </w:rPr>
              <w:t>December 2020</w:t>
            </w:r>
          </w:p>
        </w:tc>
      </w:tr>
      <w:tr w:rsidR="00187F18" w:rsidRPr="000C758C" w14:paraId="01F0BAB1" w14:textId="77777777" w:rsidTr="002705B9">
        <w:trPr>
          <w:trHeight w:val="1894"/>
        </w:trPr>
        <w:tc>
          <w:tcPr>
            <w:tcW w:w="4441" w:type="dxa"/>
          </w:tcPr>
          <w:p w14:paraId="2065939F" w14:textId="77777777" w:rsidR="00187F18" w:rsidRPr="000C758C" w:rsidRDefault="00187F18" w:rsidP="00642EAA">
            <w:pPr>
              <w:rPr>
                <w:rFonts w:ascii="Arial" w:hAnsi="Arial" w:cs="Arial"/>
                <w:b/>
                <w:bCs/>
              </w:rPr>
            </w:pPr>
            <w:r w:rsidRPr="000C758C">
              <w:rPr>
                <w:rFonts w:ascii="Arial" w:hAnsi="Arial" w:cs="Arial"/>
                <w:b/>
                <w:bCs/>
              </w:rPr>
              <w:t xml:space="preserve">Contract start date </w:t>
            </w:r>
          </w:p>
        </w:tc>
        <w:tc>
          <w:tcPr>
            <w:tcW w:w="4626" w:type="dxa"/>
          </w:tcPr>
          <w:p w14:paraId="73DD0AB5" w14:textId="7DDF7049" w:rsidR="00187F18" w:rsidRPr="000C758C" w:rsidRDefault="00A50005" w:rsidP="00642EAA">
            <w:pPr>
              <w:rPr>
                <w:rFonts w:ascii="Arial" w:hAnsi="Arial" w:cs="Arial"/>
              </w:rPr>
            </w:pPr>
            <w:r w:rsidRPr="000C758C">
              <w:rPr>
                <w:rFonts w:ascii="Arial" w:hAnsi="Arial" w:cs="Arial"/>
              </w:rPr>
              <w:t>1</w:t>
            </w:r>
            <w:r w:rsidRPr="000C758C">
              <w:rPr>
                <w:rFonts w:ascii="Arial" w:hAnsi="Arial" w:cs="Arial"/>
                <w:vertAlign w:val="superscript"/>
              </w:rPr>
              <w:t>st</w:t>
            </w:r>
            <w:r w:rsidRPr="000C758C">
              <w:rPr>
                <w:rFonts w:ascii="Arial" w:hAnsi="Arial" w:cs="Arial"/>
              </w:rPr>
              <w:t xml:space="preserve"> January 2021</w:t>
            </w:r>
          </w:p>
        </w:tc>
      </w:tr>
    </w:tbl>
    <w:p w14:paraId="37FEC2DF" w14:textId="72ED9BD3" w:rsidR="0071296B" w:rsidRPr="000C758C" w:rsidRDefault="0071296B">
      <w:pPr>
        <w:rPr>
          <w:rFonts w:ascii="Arial" w:hAnsi="Arial" w:cs="Arial"/>
          <w:b/>
          <w:bCs/>
          <w:kern w:val="32"/>
          <w:sz w:val="32"/>
          <w:szCs w:val="32"/>
        </w:rPr>
      </w:pPr>
    </w:p>
    <w:p w14:paraId="1A5BA373" w14:textId="77777777" w:rsidR="00187F18" w:rsidRPr="000C758C" w:rsidRDefault="00187F18">
      <w:pPr>
        <w:rPr>
          <w:rFonts w:ascii="Arial" w:hAnsi="Arial" w:cs="Arial"/>
          <w:b/>
          <w:bCs/>
          <w:kern w:val="32"/>
          <w:sz w:val="32"/>
          <w:szCs w:val="32"/>
        </w:rPr>
      </w:pPr>
      <w:r w:rsidRPr="000C758C">
        <w:rPr>
          <w:rFonts w:ascii="Arial" w:hAnsi="Arial" w:cs="Arial"/>
        </w:rPr>
        <w:br w:type="page"/>
      </w:r>
    </w:p>
    <w:p w14:paraId="7DE54793" w14:textId="77777777" w:rsidR="00FB266E" w:rsidRPr="000C758C" w:rsidRDefault="00FB266E" w:rsidP="0071296B">
      <w:pPr>
        <w:pStyle w:val="Heading1"/>
        <w:sectPr w:rsidR="00FB266E" w:rsidRPr="000C758C" w:rsidSect="008224B0">
          <w:headerReference w:type="default" r:id="rId22"/>
          <w:footerReference w:type="default" r:id="rId23"/>
          <w:pgSz w:w="11906" w:h="16838"/>
          <w:pgMar w:top="1440" w:right="1440" w:bottom="1440" w:left="1440" w:header="708" w:footer="708" w:gutter="0"/>
          <w:cols w:space="708"/>
          <w:docGrid w:linePitch="360"/>
        </w:sectPr>
      </w:pPr>
    </w:p>
    <w:p w14:paraId="4386A41A" w14:textId="6BCBC70D" w:rsidR="00440C51" w:rsidRPr="000C758C" w:rsidRDefault="0071296B" w:rsidP="0071296B">
      <w:pPr>
        <w:pStyle w:val="Heading1"/>
      </w:pPr>
      <w:r w:rsidRPr="000C758C">
        <w:lastRenderedPageBreak/>
        <w:t>Appendix B</w:t>
      </w:r>
      <w:r w:rsidR="000C758C">
        <w:t>:</w:t>
      </w:r>
      <w:r w:rsidRPr="000C758C">
        <w:t xml:space="preserve"> Theory of Change</w:t>
      </w:r>
    </w:p>
    <w:p w14:paraId="4B23C88D" w14:textId="77777777" w:rsidR="004938B7" w:rsidRPr="000C758C" w:rsidRDefault="004938B7" w:rsidP="09105B42">
      <w:pPr>
        <w:rPr>
          <w:rFonts w:ascii="Arial" w:hAnsi="Arial" w:cs="Arial"/>
          <w:color w:val="FF0000"/>
        </w:rPr>
      </w:pPr>
    </w:p>
    <w:p w14:paraId="63A1BA49" w14:textId="51597D34" w:rsidR="006407DF" w:rsidRPr="000C758C" w:rsidRDefault="00F7742E" w:rsidP="09105B42">
      <w:pPr>
        <w:rPr>
          <w:rFonts w:ascii="Arial" w:hAnsi="Arial" w:cs="Arial"/>
          <w:color w:val="FF0000"/>
        </w:rPr>
      </w:pPr>
      <w:r w:rsidRPr="000C758C">
        <w:rPr>
          <w:rFonts w:ascii="Arial" w:hAnsi="Arial" w:cs="Arial"/>
        </w:rPr>
        <w:t> </w:t>
      </w:r>
      <w:r w:rsidR="00DB6B99">
        <w:rPr>
          <w:rFonts w:ascii="Arial" w:hAnsi="Arial" w:cs="Arial"/>
          <w:noProof/>
          <w:color w:val="FF0000"/>
          <w:lang w:eastAsia="en-GB"/>
        </w:rPr>
        <w:drawing>
          <wp:inline distT="0" distB="0" distL="0" distR="0" wp14:anchorId="7125052F" wp14:editId="115AD94E">
            <wp:extent cx="8863330" cy="4985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ory of Change proofed.jpg"/>
                    <pic:cNvPicPr/>
                  </pic:nvPicPr>
                  <pic:blipFill>
                    <a:blip r:embed="rId24">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p w14:paraId="22EA942A" w14:textId="77777777" w:rsidR="00552D08" w:rsidRPr="000C758C" w:rsidRDefault="00552D08" w:rsidP="00064CDC">
      <w:pPr>
        <w:pStyle w:val="Heading1"/>
        <w:sectPr w:rsidR="00552D08" w:rsidRPr="000C758C" w:rsidSect="00EE5CCE">
          <w:headerReference w:type="default" r:id="rId25"/>
          <w:pgSz w:w="16838" w:h="11906" w:orient="landscape"/>
          <w:pgMar w:top="1440" w:right="1440" w:bottom="1440" w:left="1440" w:header="708" w:footer="708" w:gutter="0"/>
          <w:cols w:space="708"/>
          <w:docGrid w:linePitch="360"/>
        </w:sectPr>
      </w:pPr>
    </w:p>
    <w:p w14:paraId="154B90CC" w14:textId="4CC1719D" w:rsidR="00064CDC" w:rsidRPr="000C758C" w:rsidRDefault="006407DF" w:rsidP="00064CDC">
      <w:pPr>
        <w:pStyle w:val="Heading1"/>
      </w:pPr>
      <w:r w:rsidRPr="000C758C">
        <w:lastRenderedPageBreak/>
        <w:t>A</w:t>
      </w:r>
      <w:r w:rsidR="00064CDC" w:rsidRPr="000C758C">
        <w:t xml:space="preserve">ppendix </w:t>
      </w:r>
      <w:r w:rsidRPr="000C758C">
        <w:t>C</w:t>
      </w:r>
      <w:r w:rsidR="00064CDC" w:rsidRPr="000C758C">
        <w:t xml:space="preserve">: </w:t>
      </w:r>
      <w:r w:rsidR="2B4E042A" w:rsidRPr="000C758C">
        <w:t>D</w:t>
      </w:r>
      <w:r w:rsidR="00064CDC" w:rsidRPr="000C758C">
        <w:t xml:space="preserve">ata sources </w:t>
      </w:r>
    </w:p>
    <w:p w14:paraId="5A2B552E" w14:textId="77777777" w:rsidR="00064CDC" w:rsidRPr="000C758C" w:rsidRDefault="00064CDC" w:rsidP="00064CDC">
      <w:pPr>
        <w:rPr>
          <w:rFonts w:ascii="Arial" w:hAnsi="Arial" w:cs="Arial"/>
        </w:rPr>
      </w:pPr>
    </w:p>
    <w:p w14:paraId="4B6F9EF3" w14:textId="77777777" w:rsidR="00064CDC" w:rsidRPr="000C758C" w:rsidRDefault="00064CDC" w:rsidP="002A2F77">
      <w:pPr>
        <w:pStyle w:val="ListParagraph"/>
        <w:numPr>
          <w:ilvl w:val="0"/>
          <w:numId w:val="7"/>
        </w:numPr>
        <w:contextualSpacing w:val="0"/>
        <w:rPr>
          <w:rFonts w:ascii="Arial" w:hAnsi="Arial" w:cs="Arial"/>
        </w:rPr>
      </w:pPr>
      <w:r w:rsidRPr="000C758C">
        <w:rPr>
          <w:rFonts w:ascii="Arial" w:hAnsi="Arial" w:cs="Arial"/>
        </w:rPr>
        <w:t xml:space="preserve">Index of Multiple Deprivation </w:t>
      </w:r>
      <w:hyperlink r:id="rId26">
        <w:r w:rsidRPr="000C758C">
          <w:rPr>
            <w:rStyle w:val="Hyperlink"/>
            <w:rFonts w:ascii="Arial" w:hAnsi="Arial" w:cs="Arial"/>
          </w:rPr>
          <w:t>https://data.london.gov.uk/dataset/indices-of-deprivation</w:t>
        </w:r>
      </w:hyperlink>
      <w:r w:rsidRPr="000C758C">
        <w:rPr>
          <w:rFonts w:ascii="Arial" w:hAnsi="Arial" w:cs="Arial"/>
        </w:rPr>
        <w:t xml:space="preserve"> </w:t>
      </w:r>
    </w:p>
    <w:p w14:paraId="1431B6EF" w14:textId="77777777" w:rsidR="00064CDC" w:rsidRPr="000C758C" w:rsidRDefault="00064CDC" w:rsidP="002A2F77">
      <w:pPr>
        <w:pStyle w:val="ListParagraph"/>
        <w:numPr>
          <w:ilvl w:val="0"/>
          <w:numId w:val="7"/>
        </w:numPr>
        <w:contextualSpacing w:val="0"/>
        <w:rPr>
          <w:rFonts w:ascii="Arial" w:hAnsi="Arial" w:cs="Arial"/>
        </w:rPr>
      </w:pPr>
      <w:r w:rsidRPr="000C758C">
        <w:rPr>
          <w:rFonts w:ascii="Arial" w:hAnsi="Arial" w:cs="Arial"/>
        </w:rPr>
        <w:t xml:space="preserve">London Datastore </w:t>
      </w:r>
      <w:hyperlink r:id="rId27">
        <w:r w:rsidRPr="000C758C">
          <w:rPr>
            <w:rStyle w:val="Hyperlink"/>
            <w:rFonts w:ascii="Arial" w:hAnsi="Arial" w:cs="Arial"/>
          </w:rPr>
          <w:t>https://data.london.gov.uk/</w:t>
        </w:r>
      </w:hyperlink>
      <w:r w:rsidRPr="000C758C">
        <w:rPr>
          <w:rFonts w:ascii="Arial" w:hAnsi="Arial" w:cs="Arial"/>
        </w:rPr>
        <w:t xml:space="preserve"> </w:t>
      </w:r>
    </w:p>
    <w:p w14:paraId="52439C74" w14:textId="77777777" w:rsidR="00064CDC" w:rsidRPr="000C758C" w:rsidRDefault="00064CDC" w:rsidP="002A2F77">
      <w:pPr>
        <w:pStyle w:val="ListParagraph"/>
        <w:numPr>
          <w:ilvl w:val="0"/>
          <w:numId w:val="7"/>
        </w:numPr>
        <w:contextualSpacing w:val="0"/>
        <w:rPr>
          <w:rFonts w:ascii="Arial" w:hAnsi="Arial" w:cs="Arial"/>
        </w:rPr>
      </w:pPr>
      <w:r w:rsidRPr="000C758C">
        <w:rPr>
          <w:rFonts w:ascii="Arial" w:hAnsi="Arial" w:cs="Arial"/>
        </w:rPr>
        <w:t xml:space="preserve">Public Health England “Fingertips” Public Health Profiles (e.g. Local Authority Health Profiles) </w:t>
      </w:r>
      <w:hyperlink r:id="rId28" w:history="1">
        <w:r w:rsidRPr="000C758C">
          <w:rPr>
            <w:rStyle w:val="Hyperlink"/>
            <w:rFonts w:ascii="Arial" w:hAnsi="Arial" w:cs="Arial"/>
          </w:rPr>
          <w:t>https://fingertips.phe.org.uk/</w:t>
        </w:r>
      </w:hyperlink>
    </w:p>
    <w:p w14:paraId="06D5FFBC" w14:textId="77777777" w:rsidR="00064CDC" w:rsidRPr="000C758C" w:rsidRDefault="00064CDC" w:rsidP="002A2F77">
      <w:pPr>
        <w:pStyle w:val="ListParagraph"/>
        <w:numPr>
          <w:ilvl w:val="0"/>
          <w:numId w:val="7"/>
        </w:numPr>
        <w:contextualSpacing w:val="0"/>
        <w:rPr>
          <w:rFonts w:ascii="Arial" w:hAnsi="Arial" w:cs="Arial"/>
        </w:rPr>
      </w:pPr>
      <w:r w:rsidRPr="000C758C">
        <w:rPr>
          <w:rFonts w:ascii="Arial" w:hAnsi="Arial" w:cs="Arial"/>
        </w:rPr>
        <w:t xml:space="preserve">MOPAC Crime Data and Confidence and Satisfaction Dashboards </w:t>
      </w:r>
      <w:hyperlink r:id="rId29" w:history="1">
        <w:r w:rsidRPr="000C758C">
          <w:rPr>
            <w:rStyle w:val="Hyperlink"/>
            <w:rFonts w:ascii="Arial" w:hAnsi="Arial" w:cs="Arial"/>
          </w:rPr>
          <w:t>https://www.london.gov.uk/what-we-do/mayors-office-policing-and-crime-mopac/data-and-statistics</w:t>
        </w:r>
      </w:hyperlink>
    </w:p>
    <w:p w14:paraId="5AC090DC" w14:textId="77777777" w:rsidR="00064CDC" w:rsidRPr="000C758C" w:rsidRDefault="00064CDC" w:rsidP="002A2F77">
      <w:pPr>
        <w:pStyle w:val="ListParagraph"/>
        <w:numPr>
          <w:ilvl w:val="0"/>
          <w:numId w:val="7"/>
        </w:numPr>
        <w:contextualSpacing w:val="0"/>
        <w:rPr>
          <w:rFonts w:ascii="Arial" w:hAnsi="Arial" w:cs="Arial"/>
        </w:rPr>
      </w:pPr>
      <w:r w:rsidRPr="000C758C">
        <w:rPr>
          <w:rFonts w:ascii="Arial" w:hAnsi="Arial" w:cs="Arial"/>
        </w:rPr>
        <w:t xml:space="preserve">Metropolitan Police Dashboards </w:t>
      </w:r>
      <w:hyperlink r:id="rId30" w:history="1">
        <w:r w:rsidRPr="000C758C">
          <w:rPr>
            <w:rStyle w:val="Hyperlink"/>
            <w:rFonts w:ascii="Arial" w:hAnsi="Arial" w:cs="Arial"/>
          </w:rPr>
          <w:t>https://www.met.police.uk/sd/stats-and-data/</w:t>
        </w:r>
      </w:hyperlink>
    </w:p>
    <w:p w14:paraId="28821F4A" w14:textId="77777777" w:rsidR="00064CDC" w:rsidRPr="000C758C" w:rsidRDefault="00064CDC" w:rsidP="002A2F77">
      <w:pPr>
        <w:pStyle w:val="ListParagraph"/>
        <w:numPr>
          <w:ilvl w:val="0"/>
          <w:numId w:val="7"/>
        </w:numPr>
        <w:contextualSpacing w:val="0"/>
        <w:rPr>
          <w:rFonts w:ascii="Arial" w:hAnsi="Arial" w:cs="Arial"/>
        </w:rPr>
      </w:pPr>
      <w:r w:rsidRPr="000C758C">
        <w:rPr>
          <w:rFonts w:ascii="Arial" w:hAnsi="Arial" w:cs="Arial"/>
        </w:rPr>
        <w:t xml:space="preserve">Data published by central government (e.g. Society or Crime and Justice) </w:t>
      </w:r>
      <w:hyperlink r:id="rId31" w:history="1">
        <w:r w:rsidRPr="000C758C">
          <w:rPr>
            <w:rStyle w:val="Hyperlink"/>
            <w:rFonts w:ascii="Arial" w:hAnsi="Arial" w:cs="Arial"/>
          </w:rPr>
          <w:t>https://data.gov.uk/</w:t>
        </w:r>
      </w:hyperlink>
    </w:p>
    <w:p w14:paraId="22F72BC8" w14:textId="77777777" w:rsidR="00064CDC" w:rsidRPr="000C758C" w:rsidRDefault="00064CDC" w:rsidP="002A2F77">
      <w:pPr>
        <w:pStyle w:val="ListParagraph"/>
        <w:numPr>
          <w:ilvl w:val="0"/>
          <w:numId w:val="7"/>
        </w:numPr>
        <w:contextualSpacing w:val="0"/>
        <w:rPr>
          <w:rFonts w:ascii="Arial" w:hAnsi="Arial" w:cs="Arial"/>
        </w:rPr>
      </w:pPr>
      <w:r w:rsidRPr="000C758C">
        <w:rPr>
          <w:rFonts w:ascii="Arial" w:hAnsi="Arial" w:cs="Arial"/>
        </w:rPr>
        <w:t>Local Authority Documents e.g. Community Safety Partnership Strategic Assessments, Joint Strategic Needs Assessments or Violence Strategies. The specific documents local authorities publish, but can be found on their websites</w:t>
      </w:r>
    </w:p>
    <w:p w14:paraId="60F10820" w14:textId="77777777" w:rsidR="002871D9" w:rsidRPr="000C758C" w:rsidRDefault="002871D9" w:rsidP="002871D9">
      <w:pPr>
        <w:rPr>
          <w:rFonts w:ascii="Arial" w:hAnsi="Arial" w:cs="Arial"/>
        </w:rPr>
      </w:pPr>
    </w:p>
    <w:p w14:paraId="303115B3" w14:textId="1A7E1D9D" w:rsidR="000C758C" w:rsidRPr="000C758C" w:rsidRDefault="000C758C">
      <w:pPr>
        <w:rPr>
          <w:rFonts w:ascii="Arial" w:hAnsi="Arial" w:cs="Arial"/>
          <w:color w:val="FF0000"/>
        </w:rPr>
      </w:pPr>
    </w:p>
    <w:sectPr w:rsidR="000C758C" w:rsidRPr="000C758C" w:rsidSect="00AF22A0">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5B8D7" w14:textId="77777777" w:rsidR="00DD22A0" w:rsidRDefault="00DD22A0">
      <w:r>
        <w:separator/>
      </w:r>
    </w:p>
  </w:endnote>
  <w:endnote w:type="continuationSeparator" w:id="0">
    <w:p w14:paraId="37D6BDB1" w14:textId="77777777" w:rsidR="00DD22A0" w:rsidRDefault="00DD22A0">
      <w:r>
        <w:continuationSeparator/>
      </w:r>
    </w:p>
  </w:endnote>
  <w:endnote w:type="continuationNotice" w:id="1">
    <w:p w14:paraId="32455876" w14:textId="77777777" w:rsidR="00DD22A0" w:rsidRDefault="00DD2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oundry Form Sans">
    <w:panose1 w:val="02000503050000020004"/>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623130"/>
      <w:docPartObj>
        <w:docPartGallery w:val="Page Numbers (Bottom of Page)"/>
        <w:docPartUnique/>
      </w:docPartObj>
    </w:sdtPr>
    <w:sdtEndPr>
      <w:rPr>
        <w:noProof/>
      </w:rPr>
    </w:sdtEndPr>
    <w:sdtContent>
      <w:p w14:paraId="16DB7709" w14:textId="46F99103" w:rsidR="00DD22A0" w:rsidRDefault="00DD22A0">
        <w:pPr>
          <w:pStyle w:val="Footer"/>
          <w:jc w:val="center"/>
        </w:pPr>
        <w:r>
          <w:fldChar w:fldCharType="begin"/>
        </w:r>
        <w:r>
          <w:instrText xml:space="preserve"> PAGE   \* MERGEFORMAT </w:instrText>
        </w:r>
        <w:r>
          <w:fldChar w:fldCharType="separate"/>
        </w:r>
        <w:r w:rsidR="00B23922">
          <w:rPr>
            <w:noProof/>
          </w:rPr>
          <w:t>6</w:t>
        </w:r>
        <w:r>
          <w:rPr>
            <w:noProof/>
          </w:rPr>
          <w:fldChar w:fldCharType="end"/>
        </w:r>
      </w:p>
    </w:sdtContent>
  </w:sdt>
  <w:p w14:paraId="7C725C33" w14:textId="77777777" w:rsidR="00DD22A0" w:rsidRDefault="00DD2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3A8BF" w14:textId="77777777" w:rsidR="00DD22A0" w:rsidRDefault="00DD22A0">
      <w:r>
        <w:separator/>
      </w:r>
    </w:p>
  </w:footnote>
  <w:footnote w:type="continuationSeparator" w:id="0">
    <w:p w14:paraId="7A3CCE80" w14:textId="77777777" w:rsidR="00DD22A0" w:rsidRDefault="00DD22A0">
      <w:r>
        <w:continuationSeparator/>
      </w:r>
    </w:p>
  </w:footnote>
  <w:footnote w:type="continuationNotice" w:id="1">
    <w:p w14:paraId="491951C9" w14:textId="77777777" w:rsidR="00DD22A0" w:rsidRDefault="00DD22A0"/>
  </w:footnote>
  <w:footnote w:id="2">
    <w:p w14:paraId="5D1636F1" w14:textId="4077EC75" w:rsidR="00DD22A0" w:rsidRDefault="00DD22A0">
      <w:pPr>
        <w:pStyle w:val="FootnoteText"/>
      </w:pPr>
      <w:r>
        <w:rPr>
          <w:rStyle w:val="FootnoteReference"/>
        </w:rPr>
        <w:footnoteRef/>
      </w:r>
      <w:r>
        <w:t xml:space="preserve"> </w:t>
      </w:r>
      <w:r w:rsidRPr="00680A77">
        <w:rPr>
          <w:rFonts w:ascii="Arial" w:hAnsi="Arial" w:cs="Arial"/>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 familial relationships can undermine parent-child relationships.</w:t>
      </w:r>
      <w:r w:rsidRPr="00680A77">
        <w:rPr>
          <w:rFonts w:ascii="Arial" w:hAnsi="Arial" w:cs="Arial"/>
          <w:i/>
          <w:iCs/>
        </w:rPr>
        <w:t xml:space="preserve"> Contextual Safeguarding, Carlin Firmin 2017</w:t>
      </w:r>
    </w:p>
  </w:footnote>
  <w:footnote w:id="3">
    <w:p w14:paraId="015C3E11" w14:textId="25CD829B" w:rsidR="00DD22A0" w:rsidRPr="003406AB" w:rsidRDefault="00DD22A0" w:rsidP="007C5958">
      <w:pPr>
        <w:pStyle w:val="FootnoteText"/>
        <w:rPr>
          <w:rFonts w:ascii="Arial" w:hAnsi="Arial" w:cs="Arial"/>
        </w:rPr>
      </w:pPr>
      <w:r w:rsidRPr="003406AB">
        <w:rPr>
          <w:rStyle w:val="FootnoteReference"/>
          <w:rFonts w:ascii="Arial" w:hAnsi="Arial" w:cs="Arial"/>
        </w:rPr>
        <w:footnoteRef/>
      </w:r>
      <w:r w:rsidRPr="003406AB">
        <w:rPr>
          <w:rFonts w:ascii="Arial" w:hAnsi="Arial" w:cs="Arial"/>
        </w:rPr>
        <w:t xml:space="preserve"> In broad terms, in addition to violent behaviour, serious violence could include child criminal exploitation, gangs, use of weapons (knives, firearms etc), child sexual exploitation, sexual violence and assault, harmful sexual behaviour, trafficking, modern slavery and grooming.</w:t>
      </w:r>
    </w:p>
    <w:p w14:paraId="4AC5CCD8" w14:textId="77777777" w:rsidR="00DD22A0" w:rsidRPr="003406AB" w:rsidRDefault="00DD22A0" w:rsidP="007C5958">
      <w:pPr>
        <w:pStyle w:val="FootnoteText"/>
        <w:rPr>
          <w:rFonts w:ascii="Arial" w:hAnsi="Arial" w:cs="Arial"/>
        </w:rPr>
      </w:pPr>
    </w:p>
    <w:p w14:paraId="5754257E" w14:textId="19554C6A" w:rsidR="00DD22A0" w:rsidRDefault="00DD22A0" w:rsidP="007C5958">
      <w:pPr>
        <w:pStyle w:val="FootnoteText"/>
      </w:pPr>
      <w:r w:rsidRPr="003406AB">
        <w:rPr>
          <w:rFonts w:ascii="Arial" w:hAnsi="Arial" w:cs="Arial"/>
        </w:rPr>
        <w:t xml:space="preserve">A vulnerable young person is one who may already be/has been involved in violence or who is at risk of being involved. Vulnerabilities can cover a range of adverse childhood experiences and/or community environments or factors, such as not being in education or living in </w:t>
      </w:r>
      <w:r>
        <w:rPr>
          <w:rFonts w:ascii="Arial" w:hAnsi="Arial" w:cs="Arial"/>
        </w:rPr>
        <w:t xml:space="preserve">a </w:t>
      </w:r>
      <w:r w:rsidRPr="003406AB">
        <w:rPr>
          <w:rFonts w:ascii="Arial" w:hAnsi="Arial" w:cs="Arial"/>
        </w:rPr>
        <w:t>high violence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DD22A0" w14:paraId="69928AED" w14:textId="77777777" w:rsidTr="684B85A2">
      <w:tc>
        <w:tcPr>
          <w:tcW w:w="3009" w:type="dxa"/>
        </w:tcPr>
        <w:p w14:paraId="28C345B5" w14:textId="6BEEED55" w:rsidR="00DD22A0" w:rsidRDefault="00DD22A0" w:rsidP="684B85A2">
          <w:pPr>
            <w:pStyle w:val="Header"/>
            <w:ind w:left="-115"/>
          </w:pPr>
        </w:p>
      </w:tc>
      <w:tc>
        <w:tcPr>
          <w:tcW w:w="3009" w:type="dxa"/>
        </w:tcPr>
        <w:p w14:paraId="75DD2623" w14:textId="693FF827" w:rsidR="00DD22A0" w:rsidRDefault="00DD22A0" w:rsidP="684B85A2">
          <w:pPr>
            <w:pStyle w:val="Header"/>
            <w:jc w:val="center"/>
          </w:pPr>
        </w:p>
      </w:tc>
      <w:tc>
        <w:tcPr>
          <w:tcW w:w="3009" w:type="dxa"/>
        </w:tcPr>
        <w:p w14:paraId="27FE091A" w14:textId="34C1AFA2" w:rsidR="00DD22A0" w:rsidRDefault="00DD22A0" w:rsidP="684B85A2">
          <w:pPr>
            <w:pStyle w:val="Header"/>
            <w:ind w:right="-115"/>
            <w:jc w:val="right"/>
          </w:pPr>
        </w:p>
      </w:tc>
    </w:tr>
  </w:tbl>
  <w:p w14:paraId="51978188" w14:textId="729E4005" w:rsidR="00DD22A0" w:rsidRDefault="00DD2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00DD22A0" w14:paraId="17066FB8" w14:textId="77777777" w:rsidTr="684B85A2">
      <w:tc>
        <w:tcPr>
          <w:tcW w:w="4653" w:type="dxa"/>
        </w:tcPr>
        <w:p w14:paraId="23AB2A15" w14:textId="05D6DD63" w:rsidR="00DD22A0" w:rsidRDefault="00DD22A0" w:rsidP="684B85A2">
          <w:pPr>
            <w:pStyle w:val="Header"/>
            <w:ind w:left="-115"/>
          </w:pPr>
        </w:p>
      </w:tc>
      <w:tc>
        <w:tcPr>
          <w:tcW w:w="4653" w:type="dxa"/>
        </w:tcPr>
        <w:p w14:paraId="4496604B" w14:textId="2F4E6EE9" w:rsidR="00DD22A0" w:rsidRDefault="00DD22A0" w:rsidP="684B85A2">
          <w:pPr>
            <w:pStyle w:val="Header"/>
            <w:jc w:val="center"/>
          </w:pPr>
        </w:p>
      </w:tc>
      <w:tc>
        <w:tcPr>
          <w:tcW w:w="4653" w:type="dxa"/>
        </w:tcPr>
        <w:p w14:paraId="3CAB8FB3" w14:textId="1A843DDA" w:rsidR="00DD22A0" w:rsidRDefault="00DD22A0" w:rsidP="684B85A2">
          <w:pPr>
            <w:pStyle w:val="Header"/>
            <w:ind w:right="-115"/>
            <w:jc w:val="right"/>
          </w:pPr>
        </w:p>
      </w:tc>
    </w:tr>
  </w:tbl>
  <w:p w14:paraId="5AE42D6A" w14:textId="530E78F9" w:rsidR="00DD22A0" w:rsidRDefault="00DD2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DD22A0" w14:paraId="19BAB050" w14:textId="77777777" w:rsidTr="684B85A2">
      <w:tc>
        <w:tcPr>
          <w:tcW w:w="3009" w:type="dxa"/>
        </w:tcPr>
        <w:p w14:paraId="367D6B86" w14:textId="0BF1FE49" w:rsidR="00DD22A0" w:rsidRDefault="00DD22A0" w:rsidP="684B85A2">
          <w:pPr>
            <w:pStyle w:val="Header"/>
            <w:ind w:left="-115"/>
          </w:pPr>
        </w:p>
      </w:tc>
      <w:tc>
        <w:tcPr>
          <w:tcW w:w="3009" w:type="dxa"/>
        </w:tcPr>
        <w:p w14:paraId="22D2198C" w14:textId="66CF6151" w:rsidR="00DD22A0" w:rsidRDefault="00DD22A0" w:rsidP="684B85A2">
          <w:pPr>
            <w:pStyle w:val="Header"/>
            <w:jc w:val="center"/>
          </w:pPr>
        </w:p>
      </w:tc>
      <w:tc>
        <w:tcPr>
          <w:tcW w:w="3009" w:type="dxa"/>
        </w:tcPr>
        <w:p w14:paraId="0C14D77A" w14:textId="325946D0" w:rsidR="00DD22A0" w:rsidRDefault="00DD22A0" w:rsidP="684B85A2">
          <w:pPr>
            <w:pStyle w:val="Header"/>
            <w:ind w:right="-115"/>
            <w:jc w:val="right"/>
          </w:pPr>
        </w:p>
      </w:tc>
    </w:tr>
  </w:tbl>
  <w:p w14:paraId="0B07C673" w14:textId="589B94A8" w:rsidR="00DD22A0" w:rsidRDefault="00DD2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6E88"/>
    <w:multiLevelType w:val="hybridMultilevel"/>
    <w:tmpl w:val="2C7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C65F8"/>
    <w:multiLevelType w:val="hybridMultilevel"/>
    <w:tmpl w:val="AF96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3E7"/>
    <w:multiLevelType w:val="hybridMultilevel"/>
    <w:tmpl w:val="72B4DB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97887"/>
    <w:multiLevelType w:val="hybridMultilevel"/>
    <w:tmpl w:val="86C24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C1855"/>
    <w:multiLevelType w:val="hybridMultilevel"/>
    <w:tmpl w:val="4ADE7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70507"/>
    <w:multiLevelType w:val="hybridMultilevel"/>
    <w:tmpl w:val="094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14FDF"/>
    <w:multiLevelType w:val="hybridMultilevel"/>
    <w:tmpl w:val="AAD4F84A"/>
    <w:lvl w:ilvl="0" w:tplc="C576F2EE">
      <w:start w:val="1"/>
      <w:numFmt w:val="bullet"/>
      <w:lvlText w:val=""/>
      <w:lvlJc w:val="left"/>
      <w:pPr>
        <w:ind w:left="720" w:hanging="360"/>
      </w:pPr>
      <w:rPr>
        <w:rFonts w:ascii="Symbol" w:hAnsi="Symbol" w:hint="default"/>
      </w:rPr>
    </w:lvl>
    <w:lvl w:ilvl="1" w:tplc="3C8E5D20">
      <w:start w:val="1"/>
      <w:numFmt w:val="bullet"/>
      <w:lvlText w:val="o"/>
      <w:lvlJc w:val="left"/>
      <w:pPr>
        <w:ind w:left="1440" w:hanging="360"/>
      </w:pPr>
      <w:rPr>
        <w:rFonts w:ascii="Courier New" w:hAnsi="Courier New" w:hint="default"/>
      </w:rPr>
    </w:lvl>
    <w:lvl w:ilvl="2" w:tplc="2EB8D256">
      <w:start w:val="1"/>
      <w:numFmt w:val="bullet"/>
      <w:lvlText w:val=""/>
      <w:lvlJc w:val="left"/>
      <w:pPr>
        <w:ind w:left="2160" w:hanging="360"/>
      </w:pPr>
      <w:rPr>
        <w:rFonts w:ascii="Wingdings" w:hAnsi="Wingdings" w:hint="default"/>
      </w:rPr>
    </w:lvl>
    <w:lvl w:ilvl="3" w:tplc="CABC4BA4">
      <w:start w:val="1"/>
      <w:numFmt w:val="bullet"/>
      <w:lvlText w:val=""/>
      <w:lvlJc w:val="left"/>
      <w:pPr>
        <w:ind w:left="2880" w:hanging="360"/>
      </w:pPr>
      <w:rPr>
        <w:rFonts w:ascii="Symbol" w:hAnsi="Symbol" w:hint="default"/>
      </w:rPr>
    </w:lvl>
    <w:lvl w:ilvl="4" w:tplc="5EDEC4BA">
      <w:start w:val="1"/>
      <w:numFmt w:val="bullet"/>
      <w:lvlText w:val="o"/>
      <w:lvlJc w:val="left"/>
      <w:pPr>
        <w:ind w:left="3600" w:hanging="360"/>
      </w:pPr>
      <w:rPr>
        <w:rFonts w:ascii="Courier New" w:hAnsi="Courier New" w:hint="default"/>
      </w:rPr>
    </w:lvl>
    <w:lvl w:ilvl="5" w:tplc="CFC692AA">
      <w:start w:val="1"/>
      <w:numFmt w:val="bullet"/>
      <w:lvlText w:val=""/>
      <w:lvlJc w:val="left"/>
      <w:pPr>
        <w:ind w:left="4320" w:hanging="360"/>
      </w:pPr>
      <w:rPr>
        <w:rFonts w:ascii="Wingdings" w:hAnsi="Wingdings" w:hint="default"/>
      </w:rPr>
    </w:lvl>
    <w:lvl w:ilvl="6" w:tplc="02E67A00">
      <w:start w:val="1"/>
      <w:numFmt w:val="bullet"/>
      <w:lvlText w:val=""/>
      <w:lvlJc w:val="left"/>
      <w:pPr>
        <w:ind w:left="5040" w:hanging="360"/>
      </w:pPr>
      <w:rPr>
        <w:rFonts w:ascii="Symbol" w:hAnsi="Symbol" w:hint="default"/>
      </w:rPr>
    </w:lvl>
    <w:lvl w:ilvl="7" w:tplc="AE126182">
      <w:start w:val="1"/>
      <w:numFmt w:val="bullet"/>
      <w:lvlText w:val="o"/>
      <w:lvlJc w:val="left"/>
      <w:pPr>
        <w:ind w:left="5760" w:hanging="360"/>
      </w:pPr>
      <w:rPr>
        <w:rFonts w:ascii="Courier New" w:hAnsi="Courier New" w:hint="default"/>
      </w:rPr>
    </w:lvl>
    <w:lvl w:ilvl="8" w:tplc="49B40BD2">
      <w:start w:val="1"/>
      <w:numFmt w:val="bullet"/>
      <w:lvlText w:val=""/>
      <w:lvlJc w:val="left"/>
      <w:pPr>
        <w:ind w:left="6480" w:hanging="360"/>
      </w:pPr>
      <w:rPr>
        <w:rFonts w:ascii="Wingdings" w:hAnsi="Wingdings" w:hint="default"/>
      </w:rPr>
    </w:lvl>
  </w:abstractNum>
  <w:abstractNum w:abstractNumId="7" w15:restartNumberingAfterBreak="0">
    <w:nsid w:val="129E688F"/>
    <w:multiLevelType w:val="hybridMultilevel"/>
    <w:tmpl w:val="A63A6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6E049A"/>
    <w:multiLevelType w:val="hybridMultilevel"/>
    <w:tmpl w:val="7E28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5198E"/>
    <w:multiLevelType w:val="hybridMultilevel"/>
    <w:tmpl w:val="31D6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439D5"/>
    <w:multiLevelType w:val="hybridMultilevel"/>
    <w:tmpl w:val="1EB8E0B2"/>
    <w:lvl w:ilvl="0" w:tplc="6730FB66">
      <w:start w:val="1"/>
      <w:numFmt w:val="decimal"/>
      <w:lvlText w:val="%1."/>
      <w:lvlJc w:val="left"/>
      <w:pPr>
        <w:ind w:left="360" w:hanging="360"/>
      </w:pPr>
      <w:rPr>
        <w:rFonts w:cs="Times New Roman" w:hint="default"/>
        <w:b/>
        <w:i w:val="0"/>
      </w:rPr>
    </w:lvl>
    <w:lvl w:ilvl="1" w:tplc="BCA49AA0">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2142201"/>
    <w:multiLevelType w:val="hybridMultilevel"/>
    <w:tmpl w:val="C8F02E24"/>
    <w:lvl w:ilvl="0" w:tplc="65468472">
      <w:start w:val="1"/>
      <w:numFmt w:val="decimal"/>
      <w:pStyle w:val="TLTRecitals"/>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24762"/>
    <w:multiLevelType w:val="hybridMultilevel"/>
    <w:tmpl w:val="9570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71642"/>
    <w:multiLevelType w:val="hybridMultilevel"/>
    <w:tmpl w:val="1722F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F4232"/>
    <w:multiLevelType w:val="hybridMultilevel"/>
    <w:tmpl w:val="9542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204AD"/>
    <w:multiLevelType w:val="hybridMultilevel"/>
    <w:tmpl w:val="0E867834"/>
    <w:lvl w:ilvl="0" w:tplc="FFFFFFFF">
      <w:start w:val="1"/>
      <w:numFmt w:val="decimal"/>
      <w:lvlText w:val="%1."/>
      <w:lvlJc w:val="left"/>
      <w:pPr>
        <w:ind w:left="720" w:hanging="360"/>
      </w:pPr>
    </w:lvl>
    <w:lvl w:ilvl="1" w:tplc="EBB40BAC">
      <w:start w:val="1"/>
      <w:numFmt w:val="bullet"/>
      <w:lvlText w:val="o"/>
      <w:lvlJc w:val="left"/>
      <w:pPr>
        <w:ind w:left="1440" w:hanging="360"/>
      </w:pPr>
      <w:rPr>
        <w:rFonts w:ascii="Courier New" w:hAnsi="Courier New" w:hint="default"/>
      </w:rPr>
    </w:lvl>
    <w:lvl w:ilvl="2" w:tplc="3A543AFC">
      <w:start w:val="1"/>
      <w:numFmt w:val="bullet"/>
      <w:lvlText w:val=""/>
      <w:lvlJc w:val="left"/>
      <w:pPr>
        <w:ind w:left="2160" w:hanging="360"/>
      </w:pPr>
      <w:rPr>
        <w:rFonts w:ascii="Wingdings" w:hAnsi="Wingdings" w:hint="default"/>
      </w:rPr>
    </w:lvl>
    <w:lvl w:ilvl="3" w:tplc="371EC858">
      <w:start w:val="1"/>
      <w:numFmt w:val="bullet"/>
      <w:lvlText w:val=""/>
      <w:lvlJc w:val="left"/>
      <w:pPr>
        <w:ind w:left="2880" w:hanging="360"/>
      </w:pPr>
      <w:rPr>
        <w:rFonts w:ascii="Symbol" w:hAnsi="Symbol" w:hint="default"/>
      </w:rPr>
    </w:lvl>
    <w:lvl w:ilvl="4" w:tplc="515EF482">
      <w:start w:val="1"/>
      <w:numFmt w:val="bullet"/>
      <w:lvlText w:val="o"/>
      <w:lvlJc w:val="left"/>
      <w:pPr>
        <w:ind w:left="3600" w:hanging="360"/>
      </w:pPr>
      <w:rPr>
        <w:rFonts w:ascii="Courier New" w:hAnsi="Courier New" w:hint="default"/>
      </w:rPr>
    </w:lvl>
    <w:lvl w:ilvl="5" w:tplc="CCB48ED8">
      <w:start w:val="1"/>
      <w:numFmt w:val="bullet"/>
      <w:lvlText w:val=""/>
      <w:lvlJc w:val="left"/>
      <w:pPr>
        <w:ind w:left="4320" w:hanging="360"/>
      </w:pPr>
      <w:rPr>
        <w:rFonts w:ascii="Wingdings" w:hAnsi="Wingdings" w:hint="default"/>
      </w:rPr>
    </w:lvl>
    <w:lvl w:ilvl="6" w:tplc="5BA2D518">
      <w:start w:val="1"/>
      <w:numFmt w:val="bullet"/>
      <w:lvlText w:val=""/>
      <w:lvlJc w:val="left"/>
      <w:pPr>
        <w:ind w:left="5040" w:hanging="360"/>
      </w:pPr>
      <w:rPr>
        <w:rFonts w:ascii="Symbol" w:hAnsi="Symbol" w:hint="default"/>
      </w:rPr>
    </w:lvl>
    <w:lvl w:ilvl="7" w:tplc="A9F0E67C">
      <w:start w:val="1"/>
      <w:numFmt w:val="bullet"/>
      <w:lvlText w:val="o"/>
      <w:lvlJc w:val="left"/>
      <w:pPr>
        <w:ind w:left="5760" w:hanging="360"/>
      </w:pPr>
      <w:rPr>
        <w:rFonts w:ascii="Courier New" w:hAnsi="Courier New" w:hint="default"/>
      </w:rPr>
    </w:lvl>
    <w:lvl w:ilvl="8" w:tplc="BDB8C268">
      <w:start w:val="1"/>
      <w:numFmt w:val="bullet"/>
      <w:lvlText w:val=""/>
      <w:lvlJc w:val="left"/>
      <w:pPr>
        <w:ind w:left="6480" w:hanging="360"/>
      </w:pPr>
      <w:rPr>
        <w:rFonts w:ascii="Wingdings" w:hAnsi="Wingdings" w:hint="default"/>
      </w:rPr>
    </w:lvl>
  </w:abstractNum>
  <w:abstractNum w:abstractNumId="16" w15:restartNumberingAfterBreak="0">
    <w:nsid w:val="2F9523C5"/>
    <w:multiLevelType w:val="hybridMultilevel"/>
    <w:tmpl w:val="C25CD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8E05EA"/>
    <w:multiLevelType w:val="hybridMultilevel"/>
    <w:tmpl w:val="FFFFFFFF"/>
    <w:lvl w:ilvl="0" w:tplc="33827FC4">
      <w:start w:val="1"/>
      <w:numFmt w:val="bullet"/>
      <w:lvlText w:val="-"/>
      <w:lvlJc w:val="left"/>
      <w:pPr>
        <w:ind w:left="720" w:hanging="360"/>
      </w:pPr>
      <w:rPr>
        <w:rFonts w:ascii="&quot;Calibri&quot;,sans-serif" w:hAnsi="&quot;Calibri&quot;,sans-serif" w:hint="default"/>
      </w:rPr>
    </w:lvl>
    <w:lvl w:ilvl="1" w:tplc="15D60FCA">
      <w:start w:val="1"/>
      <w:numFmt w:val="bullet"/>
      <w:lvlText w:val="o"/>
      <w:lvlJc w:val="left"/>
      <w:pPr>
        <w:ind w:left="1440" w:hanging="360"/>
      </w:pPr>
      <w:rPr>
        <w:rFonts w:ascii="Courier New" w:hAnsi="Courier New" w:hint="default"/>
      </w:rPr>
    </w:lvl>
    <w:lvl w:ilvl="2" w:tplc="0158DE10">
      <w:start w:val="1"/>
      <w:numFmt w:val="bullet"/>
      <w:lvlText w:val=""/>
      <w:lvlJc w:val="left"/>
      <w:pPr>
        <w:ind w:left="2160" w:hanging="360"/>
      </w:pPr>
      <w:rPr>
        <w:rFonts w:ascii="Wingdings" w:hAnsi="Wingdings" w:hint="default"/>
      </w:rPr>
    </w:lvl>
    <w:lvl w:ilvl="3" w:tplc="A7C8270C">
      <w:start w:val="1"/>
      <w:numFmt w:val="bullet"/>
      <w:lvlText w:val=""/>
      <w:lvlJc w:val="left"/>
      <w:pPr>
        <w:ind w:left="2880" w:hanging="360"/>
      </w:pPr>
      <w:rPr>
        <w:rFonts w:ascii="Symbol" w:hAnsi="Symbol" w:hint="default"/>
      </w:rPr>
    </w:lvl>
    <w:lvl w:ilvl="4" w:tplc="43D0D29E">
      <w:start w:val="1"/>
      <w:numFmt w:val="bullet"/>
      <w:lvlText w:val="o"/>
      <w:lvlJc w:val="left"/>
      <w:pPr>
        <w:ind w:left="3600" w:hanging="360"/>
      </w:pPr>
      <w:rPr>
        <w:rFonts w:ascii="Courier New" w:hAnsi="Courier New" w:hint="default"/>
      </w:rPr>
    </w:lvl>
    <w:lvl w:ilvl="5" w:tplc="80747764">
      <w:start w:val="1"/>
      <w:numFmt w:val="bullet"/>
      <w:lvlText w:val=""/>
      <w:lvlJc w:val="left"/>
      <w:pPr>
        <w:ind w:left="4320" w:hanging="360"/>
      </w:pPr>
      <w:rPr>
        <w:rFonts w:ascii="Wingdings" w:hAnsi="Wingdings" w:hint="default"/>
      </w:rPr>
    </w:lvl>
    <w:lvl w:ilvl="6" w:tplc="A55C6058">
      <w:start w:val="1"/>
      <w:numFmt w:val="bullet"/>
      <w:lvlText w:val=""/>
      <w:lvlJc w:val="left"/>
      <w:pPr>
        <w:ind w:left="5040" w:hanging="360"/>
      </w:pPr>
      <w:rPr>
        <w:rFonts w:ascii="Symbol" w:hAnsi="Symbol" w:hint="default"/>
      </w:rPr>
    </w:lvl>
    <w:lvl w:ilvl="7" w:tplc="AB7AE348">
      <w:start w:val="1"/>
      <w:numFmt w:val="bullet"/>
      <w:lvlText w:val="o"/>
      <w:lvlJc w:val="left"/>
      <w:pPr>
        <w:ind w:left="5760" w:hanging="360"/>
      </w:pPr>
      <w:rPr>
        <w:rFonts w:ascii="Courier New" w:hAnsi="Courier New" w:hint="default"/>
      </w:rPr>
    </w:lvl>
    <w:lvl w:ilvl="8" w:tplc="C3BEFC6C">
      <w:start w:val="1"/>
      <w:numFmt w:val="bullet"/>
      <w:lvlText w:val=""/>
      <w:lvlJc w:val="left"/>
      <w:pPr>
        <w:ind w:left="6480" w:hanging="360"/>
      </w:pPr>
      <w:rPr>
        <w:rFonts w:ascii="Wingdings" w:hAnsi="Wingdings" w:hint="default"/>
      </w:rPr>
    </w:lvl>
  </w:abstractNum>
  <w:abstractNum w:abstractNumId="18" w15:restartNumberingAfterBreak="0">
    <w:nsid w:val="31A42019"/>
    <w:multiLevelType w:val="hybridMultilevel"/>
    <w:tmpl w:val="3648C380"/>
    <w:lvl w:ilvl="0" w:tplc="87845C52">
      <w:start w:val="1"/>
      <w:numFmt w:val="decimal"/>
      <w:lvlText w:val="%1."/>
      <w:lvlJc w:val="left"/>
      <w:pPr>
        <w:ind w:left="720" w:hanging="360"/>
      </w:pPr>
    </w:lvl>
    <w:lvl w:ilvl="1" w:tplc="2E802A6E">
      <w:start w:val="1"/>
      <w:numFmt w:val="lowerLetter"/>
      <w:lvlText w:val="%2."/>
      <w:lvlJc w:val="left"/>
      <w:pPr>
        <w:ind w:left="1440" w:hanging="360"/>
      </w:pPr>
    </w:lvl>
    <w:lvl w:ilvl="2" w:tplc="311A2B88">
      <w:start w:val="1"/>
      <w:numFmt w:val="lowerRoman"/>
      <w:lvlText w:val="%3."/>
      <w:lvlJc w:val="right"/>
      <w:pPr>
        <w:ind w:left="2160" w:hanging="180"/>
      </w:pPr>
    </w:lvl>
    <w:lvl w:ilvl="3" w:tplc="857C87BA">
      <w:start w:val="1"/>
      <w:numFmt w:val="decimal"/>
      <w:lvlText w:val="%4."/>
      <w:lvlJc w:val="left"/>
      <w:pPr>
        <w:ind w:left="2880" w:hanging="360"/>
      </w:pPr>
    </w:lvl>
    <w:lvl w:ilvl="4" w:tplc="6BF05640">
      <w:start w:val="1"/>
      <w:numFmt w:val="lowerLetter"/>
      <w:lvlText w:val="%5."/>
      <w:lvlJc w:val="left"/>
      <w:pPr>
        <w:ind w:left="3600" w:hanging="360"/>
      </w:pPr>
    </w:lvl>
    <w:lvl w:ilvl="5" w:tplc="71C64070">
      <w:start w:val="1"/>
      <w:numFmt w:val="lowerRoman"/>
      <w:lvlText w:val="%6."/>
      <w:lvlJc w:val="right"/>
      <w:pPr>
        <w:ind w:left="4320" w:hanging="180"/>
      </w:pPr>
    </w:lvl>
    <w:lvl w:ilvl="6" w:tplc="5A40AF36">
      <w:start w:val="1"/>
      <w:numFmt w:val="decimal"/>
      <w:lvlText w:val="%7."/>
      <w:lvlJc w:val="left"/>
      <w:pPr>
        <w:ind w:left="5040" w:hanging="360"/>
      </w:pPr>
    </w:lvl>
    <w:lvl w:ilvl="7" w:tplc="1D247536">
      <w:start w:val="1"/>
      <w:numFmt w:val="lowerLetter"/>
      <w:lvlText w:val="%8."/>
      <w:lvlJc w:val="left"/>
      <w:pPr>
        <w:ind w:left="5760" w:hanging="360"/>
      </w:pPr>
    </w:lvl>
    <w:lvl w:ilvl="8" w:tplc="0D6ADF56">
      <w:start w:val="1"/>
      <w:numFmt w:val="lowerRoman"/>
      <w:lvlText w:val="%9."/>
      <w:lvlJc w:val="right"/>
      <w:pPr>
        <w:ind w:left="6480" w:hanging="180"/>
      </w:pPr>
    </w:lvl>
  </w:abstractNum>
  <w:abstractNum w:abstractNumId="19" w15:restartNumberingAfterBreak="0">
    <w:nsid w:val="34346550"/>
    <w:multiLevelType w:val="hybridMultilevel"/>
    <w:tmpl w:val="DC30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84C9C"/>
    <w:multiLevelType w:val="hybridMultilevel"/>
    <w:tmpl w:val="6A6AC3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407ADE7C">
      <w:start w:val="1"/>
      <w:numFmt w:val="bullet"/>
      <w:lvlText w:val=""/>
      <w:lvlJc w:val="left"/>
      <w:pPr>
        <w:ind w:left="2160" w:hanging="360"/>
      </w:pPr>
      <w:rPr>
        <w:rFonts w:ascii="Wingdings" w:hAnsi="Wingdings" w:hint="default"/>
      </w:rPr>
    </w:lvl>
    <w:lvl w:ilvl="3" w:tplc="F81A90EC">
      <w:start w:val="1"/>
      <w:numFmt w:val="bullet"/>
      <w:lvlText w:val=""/>
      <w:lvlJc w:val="left"/>
      <w:pPr>
        <w:ind w:left="2880" w:hanging="360"/>
      </w:pPr>
      <w:rPr>
        <w:rFonts w:ascii="Symbol" w:hAnsi="Symbol" w:hint="default"/>
      </w:rPr>
    </w:lvl>
    <w:lvl w:ilvl="4" w:tplc="2A600F2A">
      <w:start w:val="1"/>
      <w:numFmt w:val="bullet"/>
      <w:lvlText w:val="o"/>
      <w:lvlJc w:val="left"/>
      <w:pPr>
        <w:ind w:left="3600" w:hanging="360"/>
      </w:pPr>
      <w:rPr>
        <w:rFonts w:ascii="Courier New" w:hAnsi="Courier New" w:hint="default"/>
      </w:rPr>
    </w:lvl>
    <w:lvl w:ilvl="5" w:tplc="284EA1E0">
      <w:start w:val="1"/>
      <w:numFmt w:val="bullet"/>
      <w:lvlText w:val=""/>
      <w:lvlJc w:val="left"/>
      <w:pPr>
        <w:ind w:left="4320" w:hanging="360"/>
      </w:pPr>
      <w:rPr>
        <w:rFonts w:ascii="Wingdings" w:hAnsi="Wingdings" w:hint="default"/>
      </w:rPr>
    </w:lvl>
    <w:lvl w:ilvl="6" w:tplc="A9301AB8">
      <w:start w:val="1"/>
      <w:numFmt w:val="bullet"/>
      <w:lvlText w:val=""/>
      <w:lvlJc w:val="left"/>
      <w:pPr>
        <w:ind w:left="5040" w:hanging="360"/>
      </w:pPr>
      <w:rPr>
        <w:rFonts w:ascii="Symbol" w:hAnsi="Symbol" w:hint="default"/>
      </w:rPr>
    </w:lvl>
    <w:lvl w:ilvl="7" w:tplc="7834C512">
      <w:start w:val="1"/>
      <w:numFmt w:val="bullet"/>
      <w:lvlText w:val="o"/>
      <w:lvlJc w:val="left"/>
      <w:pPr>
        <w:ind w:left="5760" w:hanging="360"/>
      </w:pPr>
      <w:rPr>
        <w:rFonts w:ascii="Courier New" w:hAnsi="Courier New" w:hint="default"/>
      </w:rPr>
    </w:lvl>
    <w:lvl w:ilvl="8" w:tplc="F3C22344">
      <w:start w:val="1"/>
      <w:numFmt w:val="bullet"/>
      <w:lvlText w:val=""/>
      <w:lvlJc w:val="left"/>
      <w:pPr>
        <w:ind w:left="6480" w:hanging="360"/>
      </w:pPr>
      <w:rPr>
        <w:rFonts w:ascii="Wingdings" w:hAnsi="Wingdings" w:hint="default"/>
      </w:rPr>
    </w:lvl>
  </w:abstractNum>
  <w:abstractNum w:abstractNumId="21" w15:restartNumberingAfterBreak="0">
    <w:nsid w:val="3D5771C6"/>
    <w:multiLevelType w:val="hybridMultilevel"/>
    <w:tmpl w:val="22928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C32FF7"/>
    <w:multiLevelType w:val="hybridMultilevel"/>
    <w:tmpl w:val="ADFA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F3C37"/>
    <w:multiLevelType w:val="hybridMultilevel"/>
    <w:tmpl w:val="995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1004B"/>
    <w:multiLevelType w:val="hybridMultilevel"/>
    <w:tmpl w:val="D9BA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E5A6A"/>
    <w:multiLevelType w:val="hybridMultilevel"/>
    <w:tmpl w:val="C25CD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A670D"/>
    <w:multiLevelType w:val="hybridMultilevel"/>
    <w:tmpl w:val="4800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C24AC"/>
    <w:multiLevelType w:val="hybridMultilevel"/>
    <w:tmpl w:val="3F60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83894"/>
    <w:multiLevelType w:val="hybridMultilevel"/>
    <w:tmpl w:val="714A8D26"/>
    <w:lvl w:ilvl="0" w:tplc="FFFFFFFF">
      <w:start w:val="1"/>
      <w:numFmt w:val="decimal"/>
      <w:lvlText w:val="%1."/>
      <w:lvlJc w:val="left"/>
      <w:pPr>
        <w:ind w:left="720" w:hanging="360"/>
      </w:pPr>
    </w:lvl>
    <w:lvl w:ilvl="1" w:tplc="169221D4">
      <w:start w:val="1"/>
      <w:numFmt w:val="bullet"/>
      <w:lvlText w:val="o"/>
      <w:lvlJc w:val="left"/>
      <w:pPr>
        <w:ind w:left="1440" w:hanging="360"/>
      </w:pPr>
      <w:rPr>
        <w:rFonts w:ascii="Courier New" w:hAnsi="Courier New" w:hint="default"/>
      </w:rPr>
    </w:lvl>
    <w:lvl w:ilvl="2" w:tplc="19FE91CA">
      <w:start w:val="1"/>
      <w:numFmt w:val="bullet"/>
      <w:lvlText w:val=""/>
      <w:lvlJc w:val="left"/>
      <w:pPr>
        <w:ind w:left="2160" w:hanging="360"/>
      </w:pPr>
      <w:rPr>
        <w:rFonts w:ascii="Wingdings" w:hAnsi="Wingdings" w:hint="default"/>
      </w:rPr>
    </w:lvl>
    <w:lvl w:ilvl="3" w:tplc="997CB77A">
      <w:start w:val="1"/>
      <w:numFmt w:val="bullet"/>
      <w:lvlText w:val=""/>
      <w:lvlJc w:val="left"/>
      <w:pPr>
        <w:ind w:left="2880" w:hanging="360"/>
      </w:pPr>
      <w:rPr>
        <w:rFonts w:ascii="Symbol" w:hAnsi="Symbol" w:hint="default"/>
      </w:rPr>
    </w:lvl>
    <w:lvl w:ilvl="4" w:tplc="7452F43E">
      <w:start w:val="1"/>
      <w:numFmt w:val="bullet"/>
      <w:lvlText w:val="o"/>
      <w:lvlJc w:val="left"/>
      <w:pPr>
        <w:ind w:left="3600" w:hanging="360"/>
      </w:pPr>
      <w:rPr>
        <w:rFonts w:ascii="Courier New" w:hAnsi="Courier New" w:hint="default"/>
      </w:rPr>
    </w:lvl>
    <w:lvl w:ilvl="5" w:tplc="A4F6F356">
      <w:start w:val="1"/>
      <w:numFmt w:val="bullet"/>
      <w:lvlText w:val=""/>
      <w:lvlJc w:val="left"/>
      <w:pPr>
        <w:ind w:left="4320" w:hanging="360"/>
      </w:pPr>
      <w:rPr>
        <w:rFonts w:ascii="Wingdings" w:hAnsi="Wingdings" w:hint="default"/>
      </w:rPr>
    </w:lvl>
    <w:lvl w:ilvl="6" w:tplc="BECE6F1E">
      <w:start w:val="1"/>
      <w:numFmt w:val="bullet"/>
      <w:lvlText w:val=""/>
      <w:lvlJc w:val="left"/>
      <w:pPr>
        <w:ind w:left="5040" w:hanging="360"/>
      </w:pPr>
      <w:rPr>
        <w:rFonts w:ascii="Symbol" w:hAnsi="Symbol" w:hint="default"/>
      </w:rPr>
    </w:lvl>
    <w:lvl w:ilvl="7" w:tplc="5B38DAA2">
      <w:start w:val="1"/>
      <w:numFmt w:val="bullet"/>
      <w:lvlText w:val="o"/>
      <w:lvlJc w:val="left"/>
      <w:pPr>
        <w:ind w:left="5760" w:hanging="360"/>
      </w:pPr>
      <w:rPr>
        <w:rFonts w:ascii="Courier New" w:hAnsi="Courier New" w:hint="default"/>
      </w:rPr>
    </w:lvl>
    <w:lvl w:ilvl="8" w:tplc="14EC0DBA">
      <w:start w:val="1"/>
      <w:numFmt w:val="bullet"/>
      <w:lvlText w:val=""/>
      <w:lvlJc w:val="left"/>
      <w:pPr>
        <w:ind w:left="6480" w:hanging="360"/>
      </w:pPr>
      <w:rPr>
        <w:rFonts w:ascii="Wingdings" w:hAnsi="Wingdings" w:hint="default"/>
      </w:rPr>
    </w:lvl>
  </w:abstractNum>
  <w:abstractNum w:abstractNumId="29" w15:restartNumberingAfterBreak="0">
    <w:nsid w:val="54BD1186"/>
    <w:multiLevelType w:val="hybridMultilevel"/>
    <w:tmpl w:val="EB8A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1E38"/>
    <w:multiLevelType w:val="hybridMultilevel"/>
    <w:tmpl w:val="F596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B0E4A"/>
    <w:multiLevelType w:val="hybridMultilevel"/>
    <w:tmpl w:val="B4FA5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9081B"/>
    <w:multiLevelType w:val="hybridMultilevel"/>
    <w:tmpl w:val="93E435D8"/>
    <w:lvl w:ilvl="0" w:tplc="1CE4D0C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213577"/>
    <w:multiLevelType w:val="hybridMultilevel"/>
    <w:tmpl w:val="8AD23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575BD"/>
    <w:multiLevelType w:val="hybridMultilevel"/>
    <w:tmpl w:val="39D6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8374EB"/>
    <w:multiLevelType w:val="hybridMultilevel"/>
    <w:tmpl w:val="29446226"/>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C71A4B"/>
    <w:multiLevelType w:val="hybridMultilevel"/>
    <w:tmpl w:val="ACC2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40EE3"/>
    <w:multiLevelType w:val="hybridMultilevel"/>
    <w:tmpl w:val="8C2CFE6C"/>
    <w:lvl w:ilvl="0" w:tplc="FFFFFFFF">
      <w:start w:val="1"/>
      <w:numFmt w:val="decimal"/>
      <w:lvlText w:val="%1."/>
      <w:lvlJc w:val="left"/>
      <w:pPr>
        <w:ind w:left="720" w:hanging="360"/>
      </w:pPr>
    </w:lvl>
    <w:lvl w:ilvl="1" w:tplc="9C4CAF76">
      <w:start w:val="1"/>
      <w:numFmt w:val="bullet"/>
      <w:lvlText w:val="o"/>
      <w:lvlJc w:val="left"/>
      <w:pPr>
        <w:ind w:left="1440" w:hanging="360"/>
      </w:pPr>
      <w:rPr>
        <w:rFonts w:ascii="Courier New" w:hAnsi="Courier New" w:hint="default"/>
      </w:rPr>
    </w:lvl>
    <w:lvl w:ilvl="2" w:tplc="C3C86C26">
      <w:start w:val="1"/>
      <w:numFmt w:val="bullet"/>
      <w:lvlText w:val=""/>
      <w:lvlJc w:val="left"/>
      <w:pPr>
        <w:ind w:left="2160" w:hanging="360"/>
      </w:pPr>
      <w:rPr>
        <w:rFonts w:ascii="Wingdings" w:hAnsi="Wingdings" w:hint="default"/>
      </w:rPr>
    </w:lvl>
    <w:lvl w:ilvl="3" w:tplc="8D764B84">
      <w:start w:val="1"/>
      <w:numFmt w:val="bullet"/>
      <w:lvlText w:val=""/>
      <w:lvlJc w:val="left"/>
      <w:pPr>
        <w:ind w:left="2880" w:hanging="360"/>
      </w:pPr>
      <w:rPr>
        <w:rFonts w:ascii="Symbol" w:hAnsi="Symbol" w:hint="default"/>
      </w:rPr>
    </w:lvl>
    <w:lvl w:ilvl="4" w:tplc="6684628C">
      <w:start w:val="1"/>
      <w:numFmt w:val="bullet"/>
      <w:lvlText w:val="o"/>
      <w:lvlJc w:val="left"/>
      <w:pPr>
        <w:ind w:left="3600" w:hanging="360"/>
      </w:pPr>
      <w:rPr>
        <w:rFonts w:ascii="Courier New" w:hAnsi="Courier New" w:hint="default"/>
      </w:rPr>
    </w:lvl>
    <w:lvl w:ilvl="5" w:tplc="EC54DE62">
      <w:start w:val="1"/>
      <w:numFmt w:val="bullet"/>
      <w:lvlText w:val=""/>
      <w:lvlJc w:val="left"/>
      <w:pPr>
        <w:ind w:left="4320" w:hanging="360"/>
      </w:pPr>
      <w:rPr>
        <w:rFonts w:ascii="Wingdings" w:hAnsi="Wingdings" w:hint="default"/>
      </w:rPr>
    </w:lvl>
    <w:lvl w:ilvl="6" w:tplc="F1EA610C">
      <w:start w:val="1"/>
      <w:numFmt w:val="bullet"/>
      <w:lvlText w:val=""/>
      <w:lvlJc w:val="left"/>
      <w:pPr>
        <w:ind w:left="5040" w:hanging="360"/>
      </w:pPr>
      <w:rPr>
        <w:rFonts w:ascii="Symbol" w:hAnsi="Symbol" w:hint="default"/>
      </w:rPr>
    </w:lvl>
    <w:lvl w:ilvl="7" w:tplc="9F0AC606">
      <w:start w:val="1"/>
      <w:numFmt w:val="bullet"/>
      <w:lvlText w:val="o"/>
      <w:lvlJc w:val="left"/>
      <w:pPr>
        <w:ind w:left="5760" w:hanging="360"/>
      </w:pPr>
      <w:rPr>
        <w:rFonts w:ascii="Courier New" w:hAnsi="Courier New" w:hint="default"/>
      </w:rPr>
    </w:lvl>
    <w:lvl w:ilvl="8" w:tplc="5AA287D4">
      <w:start w:val="1"/>
      <w:numFmt w:val="bullet"/>
      <w:lvlText w:val=""/>
      <w:lvlJc w:val="left"/>
      <w:pPr>
        <w:ind w:left="6480" w:hanging="360"/>
      </w:pPr>
      <w:rPr>
        <w:rFonts w:ascii="Wingdings" w:hAnsi="Wingdings" w:hint="default"/>
      </w:rPr>
    </w:lvl>
  </w:abstractNum>
  <w:abstractNum w:abstractNumId="38" w15:restartNumberingAfterBreak="0">
    <w:nsid w:val="66FA5A83"/>
    <w:multiLevelType w:val="multilevel"/>
    <w:tmpl w:val="522487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BE0E1E"/>
    <w:multiLevelType w:val="hybridMultilevel"/>
    <w:tmpl w:val="6F30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035725"/>
    <w:multiLevelType w:val="hybridMultilevel"/>
    <w:tmpl w:val="FFFFFFFF"/>
    <w:lvl w:ilvl="0" w:tplc="BB6476A0">
      <w:start w:val="1"/>
      <w:numFmt w:val="decimal"/>
      <w:lvlText w:val="%1."/>
      <w:lvlJc w:val="left"/>
      <w:pPr>
        <w:ind w:left="720" w:hanging="360"/>
      </w:pPr>
    </w:lvl>
    <w:lvl w:ilvl="1" w:tplc="6EE4BD4A">
      <w:start w:val="1"/>
      <w:numFmt w:val="lowerLetter"/>
      <w:lvlText w:val="%2."/>
      <w:lvlJc w:val="left"/>
      <w:pPr>
        <w:ind w:left="1440" w:hanging="360"/>
      </w:pPr>
    </w:lvl>
    <w:lvl w:ilvl="2" w:tplc="6E701E06">
      <w:start w:val="1"/>
      <w:numFmt w:val="lowerRoman"/>
      <w:lvlText w:val="%3."/>
      <w:lvlJc w:val="right"/>
      <w:pPr>
        <w:ind w:left="2160" w:hanging="180"/>
      </w:pPr>
    </w:lvl>
    <w:lvl w:ilvl="3" w:tplc="52060442">
      <w:start w:val="1"/>
      <w:numFmt w:val="decimal"/>
      <w:lvlText w:val="%4."/>
      <w:lvlJc w:val="left"/>
      <w:pPr>
        <w:ind w:left="2880" w:hanging="360"/>
      </w:pPr>
    </w:lvl>
    <w:lvl w:ilvl="4" w:tplc="9DC03DB6">
      <w:start w:val="1"/>
      <w:numFmt w:val="lowerLetter"/>
      <w:lvlText w:val="%5."/>
      <w:lvlJc w:val="left"/>
      <w:pPr>
        <w:ind w:left="3600" w:hanging="360"/>
      </w:pPr>
    </w:lvl>
    <w:lvl w:ilvl="5" w:tplc="0420A780">
      <w:start w:val="1"/>
      <w:numFmt w:val="lowerRoman"/>
      <w:lvlText w:val="%6."/>
      <w:lvlJc w:val="right"/>
      <w:pPr>
        <w:ind w:left="4320" w:hanging="180"/>
      </w:pPr>
    </w:lvl>
    <w:lvl w:ilvl="6" w:tplc="4760A0BC">
      <w:start w:val="1"/>
      <w:numFmt w:val="decimal"/>
      <w:lvlText w:val="%7."/>
      <w:lvlJc w:val="left"/>
      <w:pPr>
        <w:ind w:left="5040" w:hanging="360"/>
      </w:pPr>
    </w:lvl>
    <w:lvl w:ilvl="7" w:tplc="C218A7E6">
      <w:start w:val="1"/>
      <w:numFmt w:val="lowerLetter"/>
      <w:lvlText w:val="%8."/>
      <w:lvlJc w:val="left"/>
      <w:pPr>
        <w:ind w:left="5760" w:hanging="360"/>
      </w:pPr>
    </w:lvl>
    <w:lvl w:ilvl="8" w:tplc="8D241C9C">
      <w:start w:val="1"/>
      <w:numFmt w:val="lowerRoman"/>
      <w:lvlText w:val="%9."/>
      <w:lvlJc w:val="right"/>
      <w:pPr>
        <w:ind w:left="6480" w:hanging="180"/>
      </w:pPr>
    </w:lvl>
  </w:abstractNum>
  <w:abstractNum w:abstractNumId="41" w15:restartNumberingAfterBreak="0">
    <w:nsid w:val="6DC85451"/>
    <w:multiLevelType w:val="hybridMultilevel"/>
    <w:tmpl w:val="DAA4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C45F1F"/>
    <w:multiLevelType w:val="hybridMultilevel"/>
    <w:tmpl w:val="FEC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376F8"/>
    <w:multiLevelType w:val="hybridMultilevel"/>
    <w:tmpl w:val="8E304D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865456"/>
    <w:multiLevelType w:val="hybridMultilevel"/>
    <w:tmpl w:val="74F2C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103EC"/>
    <w:multiLevelType w:val="hybridMultilevel"/>
    <w:tmpl w:val="6A48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17F2B"/>
    <w:multiLevelType w:val="hybridMultilevel"/>
    <w:tmpl w:val="FFFFFFFF"/>
    <w:lvl w:ilvl="0" w:tplc="B2C4A42E">
      <w:start w:val="1"/>
      <w:numFmt w:val="bullet"/>
      <w:lvlText w:val="-"/>
      <w:lvlJc w:val="left"/>
      <w:pPr>
        <w:ind w:left="720" w:hanging="360"/>
      </w:pPr>
      <w:rPr>
        <w:rFonts w:ascii="&quot;Calibri&quot;,sans-serif" w:hAnsi="&quot;Calibri&quot;,sans-serif" w:hint="default"/>
      </w:rPr>
    </w:lvl>
    <w:lvl w:ilvl="1" w:tplc="E1E48A44">
      <w:start w:val="1"/>
      <w:numFmt w:val="bullet"/>
      <w:lvlText w:val="o"/>
      <w:lvlJc w:val="left"/>
      <w:pPr>
        <w:ind w:left="1440" w:hanging="360"/>
      </w:pPr>
      <w:rPr>
        <w:rFonts w:ascii="Courier New" w:hAnsi="Courier New" w:hint="default"/>
      </w:rPr>
    </w:lvl>
    <w:lvl w:ilvl="2" w:tplc="E82EF000">
      <w:start w:val="1"/>
      <w:numFmt w:val="bullet"/>
      <w:lvlText w:val=""/>
      <w:lvlJc w:val="left"/>
      <w:pPr>
        <w:ind w:left="2160" w:hanging="360"/>
      </w:pPr>
      <w:rPr>
        <w:rFonts w:ascii="Wingdings" w:hAnsi="Wingdings" w:hint="default"/>
      </w:rPr>
    </w:lvl>
    <w:lvl w:ilvl="3" w:tplc="EB4429E8">
      <w:start w:val="1"/>
      <w:numFmt w:val="bullet"/>
      <w:lvlText w:val=""/>
      <w:lvlJc w:val="left"/>
      <w:pPr>
        <w:ind w:left="2880" w:hanging="360"/>
      </w:pPr>
      <w:rPr>
        <w:rFonts w:ascii="Symbol" w:hAnsi="Symbol" w:hint="default"/>
      </w:rPr>
    </w:lvl>
    <w:lvl w:ilvl="4" w:tplc="1A8A8498">
      <w:start w:val="1"/>
      <w:numFmt w:val="bullet"/>
      <w:lvlText w:val="o"/>
      <w:lvlJc w:val="left"/>
      <w:pPr>
        <w:ind w:left="3600" w:hanging="360"/>
      </w:pPr>
      <w:rPr>
        <w:rFonts w:ascii="Courier New" w:hAnsi="Courier New" w:hint="default"/>
      </w:rPr>
    </w:lvl>
    <w:lvl w:ilvl="5" w:tplc="579C7552">
      <w:start w:val="1"/>
      <w:numFmt w:val="bullet"/>
      <w:lvlText w:val=""/>
      <w:lvlJc w:val="left"/>
      <w:pPr>
        <w:ind w:left="4320" w:hanging="360"/>
      </w:pPr>
      <w:rPr>
        <w:rFonts w:ascii="Wingdings" w:hAnsi="Wingdings" w:hint="default"/>
      </w:rPr>
    </w:lvl>
    <w:lvl w:ilvl="6" w:tplc="6B4476DA">
      <w:start w:val="1"/>
      <w:numFmt w:val="bullet"/>
      <w:lvlText w:val=""/>
      <w:lvlJc w:val="left"/>
      <w:pPr>
        <w:ind w:left="5040" w:hanging="360"/>
      </w:pPr>
      <w:rPr>
        <w:rFonts w:ascii="Symbol" w:hAnsi="Symbol" w:hint="default"/>
      </w:rPr>
    </w:lvl>
    <w:lvl w:ilvl="7" w:tplc="01101C30">
      <w:start w:val="1"/>
      <w:numFmt w:val="bullet"/>
      <w:lvlText w:val="o"/>
      <w:lvlJc w:val="left"/>
      <w:pPr>
        <w:ind w:left="5760" w:hanging="360"/>
      </w:pPr>
      <w:rPr>
        <w:rFonts w:ascii="Courier New" w:hAnsi="Courier New" w:hint="default"/>
      </w:rPr>
    </w:lvl>
    <w:lvl w:ilvl="8" w:tplc="C4B03E22">
      <w:start w:val="1"/>
      <w:numFmt w:val="bullet"/>
      <w:lvlText w:val=""/>
      <w:lvlJc w:val="left"/>
      <w:pPr>
        <w:ind w:left="6480" w:hanging="360"/>
      </w:pPr>
      <w:rPr>
        <w:rFonts w:ascii="Wingdings" w:hAnsi="Wingdings" w:hint="default"/>
      </w:rPr>
    </w:lvl>
  </w:abstractNum>
  <w:abstractNum w:abstractNumId="47" w15:restartNumberingAfterBreak="0">
    <w:nsid w:val="7DC25749"/>
    <w:multiLevelType w:val="hybridMultilevel"/>
    <w:tmpl w:val="A2620460"/>
    <w:lvl w:ilvl="0" w:tplc="FFFFFFFF">
      <w:start w:val="1"/>
      <w:numFmt w:val="decimal"/>
      <w:lvlText w:val="%1."/>
      <w:lvlJc w:val="left"/>
      <w:pPr>
        <w:ind w:left="720" w:hanging="360"/>
      </w:pPr>
    </w:lvl>
    <w:lvl w:ilvl="1" w:tplc="04685DF4">
      <w:start w:val="1"/>
      <w:numFmt w:val="bullet"/>
      <w:lvlText w:val="o"/>
      <w:lvlJc w:val="left"/>
      <w:pPr>
        <w:ind w:left="1440" w:hanging="360"/>
      </w:pPr>
      <w:rPr>
        <w:rFonts w:ascii="Courier New" w:hAnsi="Courier New" w:hint="default"/>
      </w:rPr>
    </w:lvl>
    <w:lvl w:ilvl="2" w:tplc="C5168A86">
      <w:start w:val="1"/>
      <w:numFmt w:val="bullet"/>
      <w:lvlText w:val=""/>
      <w:lvlJc w:val="left"/>
      <w:pPr>
        <w:ind w:left="2160" w:hanging="360"/>
      </w:pPr>
      <w:rPr>
        <w:rFonts w:ascii="Wingdings" w:hAnsi="Wingdings" w:hint="default"/>
      </w:rPr>
    </w:lvl>
    <w:lvl w:ilvl="3" w:tplc="BCF230F6">
      <w:start w:val="1"/>
      <w:numFmt w:val="bullet"/>
      <w:lvlText w:val=""/>
      <w:lvlJc w:val="left"/>
      <w:pPr>
        <w:ind w:left="2880" w:hanging="360"/>
      </w:pPr>
      <w:rPr>
        <w:rFonts w:ascii="Symbol" w:hAnsi="Symbol" w:hint="default"/>
      </w:rPr>
    </w:lvl>
    <w:lvl w:ilvl="4" w:tplc="BE78720C">
      <w:start w:val="1"/>
      <w:numFmt w:val="bullet"/>
      <w:lvlText w:val="o"/>
      <w:lvlJc w:val="left"/>
      <w:pPr>
        <w:ind w:left="3600" w:hanging="360"/>
      </w:pPr>
      <w:rPr>
        <w:rFonts w:ascii="Courier New" w:hAnsi="Courier New" w:hint="default"/>
      </w:rPr>
    </w:lvl>
    <w:lvl w:ilvl="5" w:tplc="D2C2F0BE">
      <w:start w:val="1"/>
      <w:numFmt w:val="bullet"/>
      <w:lvlText w:val=""/>
      <w:lvlJc w:val="left"/>
      <w:pPr>
        <w:ind w:left="4320" w:hanging="360"/>
      </w:pPr>
      <w:rPr>
        <w:rFonts w:ascii="Wingdings" w:hAnsi="Wingdings" w:hint="default"/>
      </w:rPr>
    </w:lvl>
    <w:lvl w:ilvl="6" w:tplc="6A1E9242">
      <w:start w:val="1"/>
      <w:numFmt w:val="bullet"/>
      <w:lvlText w:val=""/>
      <w:lvlJc w:val="left"/>
      <w:pPr>
        <w:ind w:left="5040" w:hanging="360"/>
      </w:pPr>
      <w:rPr>
        <w:rFonts w:ascii="Symbol" w:hAnsi="Symbol" w:hint="default"/>
      </w:rPr>
    </w:lvl>
    <w:lvl w:ilvl="7" w:tplc="543865AE">
      <w:start w:val="1"/>
      <w:numFmt w:val="bullet"/>
      <w:lvlText w:val="o"/>
      <w:lvlJc w:val="left"/>
      <w:pPr>
        <w:ind w:left="5760" w:hanging="360"/>
      </w:pPr>
      <w:rPr>
        <w:rFonts w:ascii="Courier New" w:hAnsi="Courier New" w:hint="default"/>
      </w:rPr>
    </w:lvl>
    <w:lvl w:ilvl="8" w:tplc="37DA30EC">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23"/>
  </w:num>
  <w:num w:numId="4">
    <w:abstractNumId w:val="19"/>
  </w:num>
  <w:num w:numId="5">
    <w:abstractNumId w:val="21"/>
  </w:num>
  <w:num w:numId="6">
    <w:abstractNumId w:val="24"/>
  </w:num>
  <w:num w:numId="7">
    <w:abstractNumId w:val="22"/>
  </w:num>
  <w:num w:numId="8">
    <w:abstractNumId w:val="7"/>
  </w:num>
  <w:num w:numId="9">
    <w:abstractNumId w:val="11"/>
  </w:num>
  <w:num w:numId="10">
    <w:abstractNumId w:val="0"/>
  </w:num>
  <w:num w:numId="11">
    <w:abstractNumId w:val="13"/>
  </w:num>
  <w:num w:numId="12">
    <w:abstractNumId w:val="8"/>
  </w:num>
  <w:num w:numId="13">
    <w:abstractNumId w:val="25"/>
  </w:num>
  <w:num w:numId="14">
    <w:abstractNumId w:val="38"/>
  </w:num>
  <w:num w:numId="15">
    <w:abstractNumId w:val="42"/>
  </w:num>
  <w:num w:numId="16">
    <w:abstractNumId w:val="34"/>
  </w:num>
  <w:num w:numId="17">
    <w:abstractNumId w:val="45"/>
  </w:num>
  <w:num w:numId="18">
    <w:abstractNumId w:val="40"/>
  </w:num>
  <w:num w:numId="19">
    <w:abstractNumId w:val="44"/>
  </w:num>
  <w:num w:numId="20">
    <w:abstractNumId w:val="37"/>
  </w:num>
  <w:num w:numId="21">
    <w:abstractNumId w:val="20"/>
  </w:num>
  <w:num w:numId="22">
    <w:abstractNumId w:val="28"/>
  </w:num>
  <w:num w:numId="23">
    <w:abstractNumId w:val="47"/>
  </w:num>
  <w:num w:numId="24">
    <w:abstractNumId w:val="15"/>
  </w:num>
  <w:num w:numId="25">
    <w:abstractNumId w:val="36"/>
  </w:num>
  <w:num w:numId="26">
    <w:abstractNumId w:val="5"/>
  </w:num>
  <w:num w:numId="27">
    <w:abstractNumId w:val="33"/>
  </w:num>
  <w:num w:numId="28">
    <w:abstractNumId w:val="14"/>
  </w:num>
  <w:num w:numId="29">
    <w:abstractNumId w:val="3"/>
  </w:num>
  <w:num w:numId="30">
    <w:abstractNumId w:val="35"/>
  </w:num>
  <w:num w:numId="31">
    <w:abstractNumId w:val="31"/>
  </w:num>
  <w:num w:numId="32">
    <w:abstractNumId w:val="2"/>
  </w:num>
  <w:num w:numId="33">
    <w:abstractNumId w:val="6"/>
  </w:num>
  <w:num w:numId="34">
    <w:abstractNumId w:val="32"/>
  </w:num>
  <w:num w:numId="35">
    <w:abstractNumId w:val="30"/>
  </w:num>
  <w:num w:numId="36">
    <w:abstractNumId w:val="1"/>
  </w:num>
  <w:num w:numId="37">
    <w:abstractNumId w:val="27"/>
  </w:num>
  <w:num w:numId="38">
    <w:abstractNumId w:val="9"/>
  </w:num>
  <w:num w:numId="39">
    <w:abstractNumId w:val="41"/>
  </w:num>
  <w:num w:numId="40">
    <w:abstractNumId w:val="4"/>
  </w:num>
  <w:num w:numId="41">
    <w:abstractNumId w:val="43"/>
  </w:num>
  <w:num w:numId="42">
    <w:abstractNumId w:val="26"/>
  </w:num>
  <w:num w:numId="43">
    <w:abstractNumId w:val="18"/>
  </w:num>
  <w:num w:numId="44">
    <w:abstractNumId w:val="46"/>
  </w:num>
  <w:num w:numId="45">
    <w:abstractNumId w:val="17"/>
  </w:num>
  <w:num w:numId="46">
    <w:abstractNumId w:val="29"/>
  </w:num>
  <w:num w:numId="47">
    <w:abstractNumId w:val="16"/>
  </w:num>
  <w:num w:numId="4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6"/>
    <w:rsid w:val="000015D2"/>
    <w:rsid w:val="00003A13"/>
    <w:rsid w:val="000045CF"/>
    <w:rsid w:val="00004937"/>
    <w:rsid w:val="000049A6"/>
    <w:rsid w:val="00004B59"/>
    <w:rsid w:val="00005A1F"/>
    <w:rsid w:val="00006BE2"/>
    <w:rsid w:val="0001267A"/>
    <w:rsid w:val="00012D9D"/>
    <w:rsid w:val="00012E33"/>
    <w:rsid w:val="000136B9"/>
    <w:rsid w:val="00015789"/>
    <w:rsid w:val="00016AE3"/>
    <w:rsid w:val="00021B00"/>
    <w:rsid w:val="000235FD"/>
    <w:rsid w:val="00024FB9"/>
    <w:rsid w:val="0002713B"/>
    <w:rsid w:val="00030322"/>
    <w:rsid w:val="00030C37"/>
    <w:rsid w:val="00030F2E"/>
    <w:rsid w:val="00031802"/>
    <w:rsid w:val="000319B4"/>
    <w:rsid w:val="00031B19"/>
    <w:rsid w:val="00033885"/>
    <w:rsid w:val="00033990"/>
    <w:rsid w:val="00037B74"/>
    <w:rsid w:val="00040248"/>
    <w:rsid w:val="000406C6"/>
    <w:rsid w:val="00041A93"/>
    <w:rsid w:val="00044E08"/>
    <w:rsid w:val="000451E0"/>
    <w:rsid w:val="000455D6"/>
    <w:rsid w:val="000467E7"/>
    <w:rsid w:val="0004706F"/>
    <w:rsid w:val="00050B73"/>
    <w:rsid w:val="000510D5"/>
    <w:rsid w:val="00052529"/>
    <w:rsid w:val="00052E5B"/>
    <w:rsid w:val="00052F0C"/>
    <w:rsid w:val="0005375F"/>
    <w:rsid w:val="00056122"/>
    <w:rsid w:val="00056CED"/>
    <w:rsid w:val="00057184"/>
    <w:rsid w:val="00064CDC"/>
    <w:rsid w:val="00064D48"/>
    <w:rsid w:val="00066074"/>
    <w:rsid w:val="00066287"/>
    <w:rsid w:val="000662AC"/>
    <w:rsid w:val="00066368"/>
    <w:rsid w:val="00066854"/>
    <w:rsid w:val="000704ED"/>
    <w:rsid w:val="00070511"/>
    <w:rsid w:val="000717D2"/>
    <w:rsid w:val="00072D6E"/>
    <w:rsid w:val="0007682C"/>
    <w:rsid w:val="00077E7B"/>
    <w:rsid w:val="00080AAF"/>
    <w:rsid w:val="00081B88"/>
    <w:rsid w:val="000823FB"/>
    <w:rsid w:val="000826B8"/>
    <w:rsid w:val="00083DBF"/>
    <w:rsid w:val="00086E24"/>
    <w:rsid w:val="00092E59"/>
    <w:rsid w:val="00092FEE"/>
    <w:rsid w:val="0009303F"/>
    <w:rsid w:val="00093A50"/>
    <w:rsid w:val="0009530B"/>
    <w:rsid w:val="000953A5"/>
    <w:rsid w:val="0009599F"/>
    <w:rsid w:val="0009774A"/>
    <w:rsid w:val="000A0C54"/>
    <w:rsid w:val="000A1013"/>
    <w:rsid w:val="000A20B4"/>
    <w:rsid w:val="000A2D5F"/>
    <w:rsid w:val="000A5F87"/>
    <w:rsid w:val="000A6612"/>
    <w:rsid w:val="000A662D"/>
    <w:rsid w:val="000A67EC"/>
    <w:rsid w:val="000A716C"/>
    <w:rsid w:val="000A78FD"/>
    <w:rsid w:val="000A7AA1"/>
    <w:rsid w:val="000AF025"/>
    <w:rsid w:val="000B156D"/>
    <w:rsid w:val="000B2046"/>
    <w:rsid w:val="000B26AF"/>
    <w:rsid w:val="000B26B0"/>
    <w:rsid w:val="000B37FA"/>
    <w:rsid w:val="000B489B"/>
    <w:rsid w:val="000B4CC4"/>
    <w:rsid w:val="000B4DFB"/>
    <w:rsid w:val="000B591B"/>
    <w:rsid w:val="000C115F"/>
    <w:rsid w:val="000C2E89"/>
    <w:rsid w:val="000C6814"/>
    <w:rsid w:val="000C758C"/>
    <w:rsid w:val="000CEBB5"/>
    <w:rsid w:val="000D0872"/>
    <w:rsid w:val="000D08DD"/>
    <w:rsid w:val="000D0DB9"/>
    <w:rsid w:val="000D1076"/>
    <w:rsid w:val="000D1CBC"/>
    <w:rsid w:val="000D2496"/>
    <w:rsid w:val="000D2C39"/>
    <w:rsid w:val="000D2EA2"/>
    <w:rsid w:val="000D3EEA"/>
    <w:rsid w:val="000D46F6"/>
    <w:rsid w:val="000D48B9"/>
    <w:rsid w:val="000D5246"/>
    <w:rsid w:val="000D615A"/>
    <w:rsid w:val="000D6B8F"/>
    <w:rsid w:val="000E0765"/>
    <w:rsid w:val="000E09BE"/>
    <w:rsid w:val="000E22D9"/>
    <w:rsid w:val="000E23D7"/>
    <w:rsid w:val="000E2D16"/>
    <w:rsid w:val="000E7229"/>
    <w:rsid w:val="000E768D"/>
    <w:rsid w:val="000E79D1"/>
    <w:rsid w:val="000E7AC4"/>
    <w:rsid w:val="000E7F5C"/>
    <w:rsid w:val="000F0114"/>
    <w:rsid w:val="000F0197"/>
    <w:rsid w:val="000F0D17"/>
    <w:rsid w:val="000F0DD6"/>
    <w:rsid w:val="000F1EC4"/>
    <w:rsid w:val="000F244D"/>
    <w:rsid w:val="000F30C8"/>
    <w:rsid w:val="000F42A2"/>
    <w:rsid w:val="000F6463"/>
    <w:rsid w:val="000F7144"/>
    <w:rsid w:val="0010333F"/>
    <w:rsid w:val="00104677"/>
    <w:rsid w:val="0010522B"/>
    <w:rsid w:val="00105312"/>
    <w:rsid w:val="00105443"/>
    <w:rsid w:val="00106814"/>
    <w:rsid w:val="00106E5E"/>
    <w:rsid w:val="00107B10"/>
    <w:rsid w:val="00107B17"/>
    <w:rsid w:val="001112E0"/>
    <w:rsid w:val="00111BFC"/>
    <w:rsid w:val="00112F66"/>
    <w:rsid w:val="00115180"/>
    <w:rsid w:val="00116B2E"/>
    <w:rsid w:val="0011753C"/>
    <w:rsid w:val="0012015F"/>
    <w:rsid w:val="00121925"/>
    <w:rsid w:val="001219D5"/>
    <w:rsid w:val="00122051"/>
    <w:rsid w:val="00122D2A"/>
    <w:rsid w:val="00122D58"/>
    <w:rsid w:val="00123491"/>
    <w:rsid w:val="00123ED8"/>
    <w:rsid w:val="001241E8"/>
    <w:rsid w:val="001242E9"/>
    <w:rsid w:val="001253CC"/>
    <w:rsid w:val="001260E9"/>
    <w:rsid w:val="0013088B"/>
    <w:rsid w:val="001350F7"/>
    <w:rsid w:val="0013540F"/>
    <w:rsid w:val="001365F9"/>
    <w:rsid w:val="00136C5C"/>
    <w:rsid w:val="00137378"/>
    <w:rsid w:val="001402C4"/>
    <w:rsid w:val="001404B4"/>
    <w:rsid w:val="0014106D"/>
    <w:rsid w:val="00141E0A"/>
    <w:rsid w:val="00143D91"/>
    <w:rsid w:val="00145511"/>
    <w:rsid w:val="00146294"/>
    <w:rsid w:val="00146489"/>
    <w:rsid w:val="001477CA"/>
    <w:rsid w:val="0014789D"/>
    <w:rsid w:val="00151B18"/>
    <w:rsid w:val="00152DBD"/>
    <w:rsid w:val="0015676B"/>
    <w:rsid w:val="001570DD"/>
    <w:rsid w:val="00161D4E"/>
    <w:rsid w:val="00162783"/>
    <w:rsid w:val="00164324"/>
    <w:rsid w:val="0016556D"/>
    <w:rsid w:val="00166300"/>
    <w:rsid w:val="00166785"/>
    <w:rsid w:val="00166B13"/>
    <w:rsid w:val="00171E29"/>
    <w:rsid w:val="001725D6"/>
    <w:rsid w:val="00173C4B"/>
    <w:rsid w:val="0017501B"/>
    <w:rsid w:val="00175864"/>
    <w:rsid w:val="00176414"/>
    <w:rsid w:val="001779D0"/>
    <w:rsid w:val="001802C5"/>
    <w:rsid w:val="00182AAB"/>
    <w:rsid w:val="00183A55"/>
    <w:rsid w:val="00185AAE"/>
    <w:rsid w:val="00186979"/>
    <w:rsid w:val="00187EFC"/>
    <w:rsid w:val="00187F18"/>
    <w:rsid w:val="00190407"/>
    <w:rsid w:val="00190448"/>
    <w:rsid w:val="001905B2"/>
    <w:rsid w:val="0019204F"/>
    <w:rsid w:val="00192FE5"/>
    <w:rsid w:val="001932C7"/>
    <w:rsid w:val="00194AE2"/>
    <w:rsid w:val="001969B0"/>
    <w:rsid w:val="001A411C"/>
    <w:rsid w:val="001A451E"/>
    <w:rsid w:val="001A5B44"/>
    <w:rsid w:val="001A6720"/>
    <w:rsid w:val="001A6A8A"/>
    <w:rsid w:val="001B0ABE"/>
    <w:rsid w:val="001B31D0"/>
    <w:rsid w:val="001B3CC0"/>
    <w:rsid w:val="001B4038"/>
    <w:rsid w:val="001B5622"/>
    <w:rsid w:val="001B609B"/>
    <w:rsid w:val="001B7949"/>
    <w:rsid w:val="001C0A7F"/>
    <w:rsid w:val="001C20AA"/>
    <w:rsid w:val="001C2EFA"/>
    <w:rsid w:val="001C47E4"/>
    <w:rsid w:val="001C5424"/>
    <w:rsid w:val="001C7337"/>
    <w:rsid w:val="001D0FAE"/>
    <w:rsid w:val="001D52D4"/>
    <w:rsid w:val="001D62DB"/>
    <w:rsid w:val="001D6A7D"/>
    <w:rsid w:val="001D7F53"/>
    <w:rsid w:val="001E0E1F"/>
    <w:rsid w:val="001E1540"/>
    <w:rsid w:val="001E1C7C"/>
    <w:rsid w:val="001F032D"/>
    <w:rsid w:val="001F18C1"/>
    <w:rsid w:val="001F24A2"/>
    <w:rsid w:val="001F323D"/>
    <w:rsid w:val="001F356C"/>
    <w:rsid w:val="001F5BD4"/>
    <w:rsid w:val="001F6633"/>
    <w:rsid w:val="001F664F"/>
    <w:rsid w:val="001F71FF"/>
    <w:rsid w:val="002036D4"/>
    <w:rsid w:val="00203E38"/>
    <w:rsid w:val="00206CB8"/>
    <w:rsid w:val="0020707D"/>
    <w:rsid w:val="0020781B"/>
    <w:rsid w:val="002116E5"/>
    <w:rsid w:val="00212B25"/>
    <w:rsid w:val="00214A10"/>
    <w:rsid w:val="00215814"/>
    <w:rsid w:val="00215EB6"/>
    <w:rsid w:val="002164D3"/>
    <w:rsid w:val="00216C33"/>
    <w:rsid w:val="00221304"/>
    <w:rsid w:val="002215D5"/>
    <w:rsid w:val="00221E3C"/>
    <w:rsid w:val="00223AED"/>
    <w:rsid w:val="00227197"/>
    <w:rsid w:val="0023187B"/>
    <w:rsid w:val="0023187E"/>
    <w:rsid w:val="00232A90"/>
    <w:rsid w:val="00233FEE"/>
    <w:rsid w:val="0023656B"/>
    <w:rsid w:val="00237721"/>
    <w:rsid w:val="00237A63"/>
    <w:rsid w:val="00237D02"/>
    <w:rsid w:val="0024691B"/>
    <w:rsid w:val="00247E12"/>
    <w:rsid w:val="00250257"/>
    <w:rsid w:val="002503EC"/>
    <w:rsid w:val="00251105"/>
    <w:rsid w:val="002545FA"/>
    <w:rsid w:val="00254973"/>
    <w:rsid w:val="00254BAC"/>
    <w:rsid w:val="00254E9E"/>
    <w:rsid w:val="002562B7"/>
    <w:rsid w:val="00256BCA"/>
    <w:rsid w:val="002579DD"/>
    <w:rsid w:val="0026023E"/>
    <w:rsid w:val="00260E0A"/>
    <w:rsid w:val="0026147F"/>
    <w:rsid w:val="00264B37"/>
    <w:rsid w:val="00264F7D"/>
    <w:rsid w:val="002651C2"/>
    <w:rsid w:val="00267157"/>
    <w:rsid w:val="002705B9"/>
    <w:rsid w:val="00272097"/>
    <w:rsid w:val="00273502"/>
    <w:rsid w:val="0027601B"/>
    <w:rsid w:val="0027657F"/>
    <w:rsid w:val="00276832"/>
    <w:rsid w:val="00276AF3"/>
    <w:rsid w:val="00277DD3"/>
    <w:rsid w:val="0028008F"/>
    <w:rsid w:val="002819E6"/>
    <w:rsid w:val="002822F4"/>
    <w:rsid w:val="00282C78"/>
    <w:rsid w:val="00284859"/>
    <w:rsid w:val="00285A7D"/>
    <w:rsid w:val="002865DB"/>
    <w:rsid w:val="00286E78"/>
    <w:rsid w:val="002871D9"/>
    <w:rsid w:val="002874B7"/>
    <w:rsid w:val="00291931"/>
    <w:rsid w:val="00292A84"/>
    <w:rsid w:val="00294A91"/>
    <w:rsid w:val="00294F2C"/>
    <w:rsid w:val="00295A07"/>
    <w:rsid w:val="002964E4"/>
    <w:rsid w:val="0029764F"/>
    <w:rsid w:val="002A0877"/>
    <w:rsid w:val="002A0D7A"/>
    <w:rsid w:val="002A2F77"/>
    <w:rsid w:val="002A3259"/>
    <w:rsid w:val="002A33F4"/>
    <w:rsid w:val="002A48B0"/>
    <w:rsid w:val="002A6C95"/>
    <w:rsid w:val="002A7455"/>
    <w:rsid w:val="002A771E"/>
    <w:rsid w:val="002A78CA"/>
    <w:rsid w:val="002A7C33"/>
    <w:rsid w:val="002B302F"/>
    <w:rsid w:val="002B4981"/>
    <w:rsid w:val="002B4C88"/>
    <w:rsid w:val="002B56F8"/>
    <w:rsid w:val="002C3A30"/>
    <w:rsid w:val="002C6268"/>
    <w:rsid w:val="002C6F51"/>
    <w:rsid w:val="002C70C1"/>
    <w:rsid w:val="002C7B66"/>
    <w:rsid w:val="002D1173"/>
    <w:rsid w:val="002D5A00"/>
    <w:rsid w:val="002D70A8"/>
    <w:rsid w:val="002D7A55"/>
    <w:rsid w:val="002E1D4E"/>
    <w:rsid w:val="002E2736"/>
    <w:rsid w:val="002E2AA9"/>
    <w:rsid w:val="002E2D15"/>
    <w:rsid w:val="002E31D7"/>
    <w:rsid w:val="002E3AD6"/>
    <w:rsid w:val="002E410D"/>
    <w:rsid w:val="002E4301"/>
    <w:rsid w:val="002E47DC"/>
    <w:rsid w:val="002E62C6"/>
    <w:rsid w:val="002E65AE"/>
    <w:rsid w:val="002E66FC"/>
    <w:rsid w:val="002E6AE3"/>
    <w:rsid w:val="002F1856"/>
    <w:rsid w:val="002F2090"/>
    <w:rsid w:val="002F4AF0"/>
    <w:rsid w:val="002F4C7E"/>
    <w:rsid w:val="002F76BB"/>
    <w:rsid w:val="00300107"/>
    <w:rsid w:val="0030063B"/>
    <w:rsid w:val="00300BDD"/>
    <w:rsid w:val="00301746"/>
    <w:rsid w:val="003028EC"/>
    <w:rsid w:val="00302A85"/>
    <w:rsid w:val="00304B24"/>
    <w:rsid w:val="00304EC8"/>
    <w:rsid w:val="00305626"/>
    <w:rsid w:val="00306B4D"/>
    <w:rsid w:val="00306BFA"/>
    <w:rsid w:val="00306E44"/>
    <w:rsid w:val="00307F6E"/>
    <w:rsid w:val="003115E7"/>
    <w:rsid w:val="00311EE3"/>
    <w:rsid w:val="0031237B"/>
    <w:rsid w:val="00312EA7"/>
    <w:rsid w:val="003136C7"/>
    <w:rsid w:val="003162A9"/>
    <w:rsid w:val="00323760"/>
    <w:rsid w:val="00323B5A"/>
    <w:rsid w:val="00326368"/>
    <w:rsid w:val="003272E2"/>
    <w:rsid w:val="00330C94"/>
    <w:rsid w:val="00331FAF"/>
    <w:rsid w:val="00332A1A"/>
    <w:rsid w:val="0033345B"/>
    <w:rsid w:val="00335023"/>
    <w:rsid w:val="003368BE"/>
    <w:rsid w:val="00337EAD"/>
    <w:rsid w:val="003404AB"/>
    <w:rsid w:val="003406AB"/>
    <w:rsid w:val="00340995"/>
    <w:rsid w:val="00340C25"/>
    <w:rsid w:val="0034228E"/>
    <w:rsid w:val="003438E0"/>
    <w:rsid w:val="00343EBF"/>
    <w:rsid w:val="0034405E"/>
    <w:rsid w:val="00345582"/>
    <w:rsid w:val="00345AB8"/>
    <w:rsid w:val="003467F1"/>
    <w:rsid w:val="00350182"/>
    <w:rsid w:val="00351106"/>
    <w:rsid w:val="00351688"/>
    <w:rsid w:val="00353DA9"/>
    <w:rsid w:val="00354836"/>
    <w:rsid w:val="0035520D"/>
    <w:rsid w:val="00355BE9"/>
    <w:rsid w:val="0035694F"/>
    <w:rsid w:val="00356FC9"/>
    <w:rsid w:val="003571E1"/>
    <w:rsid w:val="003573B0"/>
    <w:rsid w:val="00357ADF"/>
    <w:rsid w:val="00357BCF"/>
    <w:rsid w:val="0036264C"/>
    <w:rsid w:val="003670D1"/>
    <w:rsid w:val="0036765B"/>
    <w:rsid w:val="00370A56"/>
    <w:rsid w:val="00371D22"/>
    <w:rsid w:val="00371ED7"/>
    <w:rsid w:val="0037294B"/>
    <w:rsid w:val="00373122"/>
    <w:rsid w:val="003732D0"/>
    <w:rsid w:val="0037406A"/>
    <w:rsid w:val="0037599B"/>
    <w:rsid w:val="003767F6"/>
    <w:rsid w:val="003807C5"/>
    <w:rsid w:val="00380DBA"/>
    <w:rsid w:val="0038196D"/>
    <w:rsid w:val="003826C1"/>
    <w:rsid w:val="00382E45"/>
    <w:rsid w:val="00385856"/>
    <w:rsid w:val="003868FE"/>
    <w:rsid w:val="00386C39"/>
    <w:rsid w:val="0038766D"/>
    <w:rsid w:val="00394102"/>
    <w:rsid w:val="0039563C"/>
    <w:rsid w:val="003957AA"/>
    <w:rsid w:val="00395B35"/>
    <w:rsid w:val="00396386"/>
    <w:rsid w:val="003970EF"/>
    <w:rsid w:val="003A1577"/>
    <w:rsid w:val="003A3727"/>
    <w:rsid w:val="003A44AE"/>
    <w:rsid w:val="003A74BE"/>
    <w:rsid w:val="003B101A"/>
    <w:rsid w:val="003B17C3"/>
    <w:rsid w:val="003B1835"/>
    <w:rsid w:val="003B199D"/>
    <w:rsid w:val="003B3898"/>
    <w:rsid w:val="003B4F70"/>
    <w:rsid w:val="003B54D1"/>
    <w:rsid w:val="003B6C63"/>
    <w:rsid w:val="003B7F30"/>
    <w:rsid w:val="003C0059"/>
    <w:rsid w:val="003C0CF1"/>
    <w:rsid w:val="003C0F0A"/>
    <w:rsid w:val="003C0FDE"/>
    <w:rsid w:val="003C13E8"/>
    <w:rsid w:val="003C29E9"/>
    <w:rsid w:val="003C3BBE"/>
    <w:rsid w:val="003C3EE1"/>
    <w:rsid w:val="003C482B"/>
    <w:rsid w:val="003C4C0C"/>
    <w:rsid w:val="003C524C"/>
    <w:rsid w:val="003C5DD7"/>
    <w:rsid w:val="003C620C"/>
    <w:rsid w:val="003C6692"/>
    <w:rsid w:val="003C715A"/>
    <w:rsid w:val="003C7C90"/>
    <w:rsid w:val="003C7E86"/>
    <w:rsid w:val="003C7EF9"/>
    <w:rsid w:val="003D0409"/>
    <w:rsid w:val="003D0CA8"/>
    <w:rsid w:val="003D0FE9"/>
    <w:rsid w:val="003D1E08"/>
    <w:rsid w:val="003D2ED2"/>
    <w:rsid w:val="003D3843"/>
    <w:rsid w:val="003D3971"/>
    <w:rsid w:val="003D5440"/>
    <w:rsid w:val="003D5EDE"/>
    <w:rsid w:val="003E0371"/>
    <w:rsid w:val="003E04CC"/>
    <w:rsid w:val="003E1AF3"/>
    <w:rsid w:val="003E2EE0"/>
    <w:rsid w:val="003E390D"/>
    <w:rsid w:val="003E39A9"/>
    <w:rsid w:val="003E4A4B"/>
    <w:rsid w:val="003E4EE5"/>
    <w:rsid w:val="003E5738"/>
    <w:rsid w:val="003E5DDD"/>
    <w:rsid w:val="003E5E94"/>
    <w:rsid w:val="003E69D3"/>
    <w:rsid w:val="003E7032"/>
    <w:rsid w:val="003E7EAB"/>
    <w:rsid w:val="003F0CE4"/>
    <w:rsid w:val="003F1531"/>
    <w:rsid w:val="003F1975"/>
    <w:rsid w:val="003F239D"/>
    <w:rsid w:val="003F28E1"/>
    <w:rsid w:val="003F2C63"/>
    <w:rsid w:val="003F2E91"/>
    <w:rsid w:val="003F4BEE"/>
    <w:rsid w:val="003F4C25"/>
    <w:rsid w:val="003F65ED"/>
    <w:rsid w:val="003F794D"/>
    <w:rsid w:val="00401C39"/>
    <w:rsid w:val="00404553"/>
    <w:rsid w:val="0040459A"/>
    <w:rsid w:val="0040465E"/>
    <w:rsid w:val="0040782C"/>
    <w:rsid w:val="004109D8"/>
    <w:rsid w:val="00411203"/>
    <w:rsid w:val="0041368B"/>
    <w:rsid w:val="00413D29"/>
    <w:rsid w:val="00414549"/>
    <w:rsid w:val="00415577"/>
    <w:rsid w:val="004172AE"/>
    <w:rsid w:val="004179C9"/>
    <w:rsid w:val="00420C79"/>
    <w:rsid w:val="00422B37"/>
    <w:rsid w:val="004255F3"/>
    <w:rsid w:val="00426EE3"/>
    <w:rsid w:val="00427441"/>
    <w:rsid w:val="004274F9"/>
    <w:rsid w:val="00427A75"/>
    <w:rsid w:val="00430A4B"/>
    <w:rsid w:val="00431E64"/>
    <w:rsid w:val="00432F41"/>
    <w:rsid w:val="00434BFF"/>
    <w:rsid w:val="00435C59"/>
    <w:rsid w:val="00436AD1"/>
    <w:rsid w:val="00437AA2"/>
    <w:rsid w:val="00440C51"/>
    <w:rsid w:val="00441CDA"/>
    <w:rsid w:val="004434C7"/>
    <w:rsid w:val="004437D8"/>
    <w:rsid w:val="004440B0"/>
    <w:rsid w:val="00444141"/>
    <w:rsid w:val="004443C5"/>
    <w:rsid w:val="00444E1B"/>
    <w:rsid w:val="00446C19"/>
    <w:rsid w:val="00447676"/>
    <w:rsid w:val="0044769B"/>
    <w:rsid w:val="00447A3B"/>
    <w:rsid w:val="00447F78"/>
    <w:rsid w:val="00450065"/>
    <w:rsid w:val="004500E9"/>
    <w:rsid w:val="00451078"/>
    <w:rsid w:val="00451547"/>
    <w:rsid w:val="004516BD"/>
    <w:rsid w:val="004519F7"/>
    <w:rsid w:val="00452392"/>
    <w:rsid w:val="0045266E"/>
    <w:rsid w:val="00454E4C"/>
    <w:rsid w:val="004558AF"/>
    <w:rsid w:val="00460525"/>
    <w:rsid w:val="00461F6E"/>
    <w:rsid w:val="00464BE4"/>
    <w:rsid w:val="0046691C"/>
    <w:rsid w:val="00466EAF"/>
    <w:rsid w:val="00467349"/>
    <w:rsid w:val="00467E8E"/>
    <w:rsid w:val="004717C0"/>
    <w:rsid w:val="004730B3"/>
    <w:rsid w:val="004739D0"/>
    <w:rsid w:val="004745B9"/>
    <w:rsid w:val="00475348"/>
    <w:rsid w:val="004753E5"/>
    <w:rsid w:val="00476369"/>
    <w:rsid w:val="00476CF8"/>
    <w:rsid w:val="00476F2B"/>
    <w:rsid w:val="00477117"/>
    <w:rsid w:val="004826D8"/>
    <w:rsid w:val="004827E2"/>
    <w:rsid w:val="004838D0"/>
    <w:rsid w:val="004842E4"/>
    <w:rsid w:val="00490220"/>
    <w:rsid w:val="00490A18"/>
    <w:rsid w:val="00490A86"/>
    <w:rsid w:val="00491121"/>
    <w:rsid w:val="004938B7"/>
    <w:rsid w:val="00493EBB"/>
    <w:rsid w:val="00496F99"/>
    <w:rsid w:val="00497D4A"/>
    <w:rsid w:val="004A09A9"/>
    <w:rsid w:val="004A109F"/>
    <w:rsid w:val="004A1579"/>
    <w:rsid w:val="004A26BC"/>
    <w:rsid w:val="004A29CA"/>
    <w:rsid w:val="004A3BB5"/>
    <w:rsid w:val="004A4D89"/>
    <w:rsid w:val="004B0183"/>
    <w:rsid w:val="004B0836"/>
    <w:rsid w:val="004B18C3"/>
    <w:rsid w:val="004B2BDC"/>
    <w:rsid w:val="004B37E2"/>
    <w:rsid w:val="004B407C"/>
    <w:rsid w:val="004B4EB8"/>
    <w:rsid w:val="004B54AF"/>
    <w:rsid w:val="004B5EF8"/>
    <w:rsid w:val="004B622D"/>
    <w:rsid w:val="004B6522"/>
    <w:rsid w:val="004B68BF"/>
    <w:rsid w:val="004B71D6"/>
    <w:rsid w:val="004B7799"/>
    <w:rsid w:val="004C0452"/>
    <w:rsid w:val="004C1C7D"/>
    <w:rsid w:val="004C51F6"/>
    <w:rsid w:val="004C552B"/>
    <w:rsid w:val="004C58B8"/>
    <w:rsid w:val="004C6250"/>
    <w:rsid w:val="004D08C2"/>
    <w:rsid w:val="004D0D80"/>
    <w:rsid w:val="004D181D"/>
    <w:rsid w:val="004D289D"/>
    <w:rsid w:val="004D2C3F"/>
    <w:rsid w:val="004D5588"/>
    <w:rsid w:val="004D6887"/>
    <w:rsid w:val="004D7371"/>
    <w:rsid w:val="004D7C7A"/>
    <w:rsid w:val="004E0BAE"/>
    <w:rsid w:val="004E2A44"/>
    <w:rsid w:val="004E3F0E"/>
    <w:rsid w:val="004E3F81"/>
    <w:rsid w:val="004E495D"/>
    <w:rsid w:val="004E4D4D"/>
    <w:rsid w:val="004E53A8"/>
    <w:rsid w:val="004E709C"/>
    <w:rsid w:val="004F042B"/>
    <w:rsid w:val="004F1532"/>
    <w:rsid w:val="004F1620"/>
    <w:rsid w:val="004F192F"/>
    <w:rsid w:val="004F1DAE"/>
    <w:rsid w:val="004F3A17"/>
    <w:rsid w:val="004F402D"/>
    <w:rsid w:val="004F420E"/>
    <w:rsid w:val="004F503D"/>
    <w:rsid w:val="004F5A41"/>
    <w:rsid w:val="004F5AF2"/>
    <w:rsid w:val="004F64B9"/>
    <w:rsid w:val="004F6C56"/>
    <w:rsid w:val="004F73B9"/>
    <w:rsid w:val="004F7FF3"/>
    <w:rsid w:val="00502B10"/>
    <w:rsid w:val="00503437"/>
    <w:rsid w:val="005037DE"/>
    <w:rsid w:val="00504C42"/>
    <w:rsid w:val="00505469"/>
    <w:rsid w:val="005077B3"/>
    <w:rsid w:val="005119A3"/>
    <w:rsid w:val="00512998"/>
    <w:rsid w:val="00513102"/>
    <w:rsid w:val="005162BD"/>
    <w:rsid w:val="0052385D"/>
    <w:rsid w:val="00524984"/>
    <w:rsid w:val="00526B9D"/>
    <w:rsid w:val="00526E8B"/>
    <w:rsid w:val="00533111"/>
    <w:rsid w:val="00533363"/>
    <w:rsid w:val="00534150"/>
    <w:rsid w:val="005343B2"/>
    <w:rsid w:val="00535234"/>
    <w:rsid w:val="00535A46"/>
    <w:rsid w:val="00540E97"/>
    <w:rsid w:val="005415A6"/>
    <w:rsid w:val="00541BCA"/>
    <w:rsid w:val="00542A79"/>
    <w:rsid w:val="00542EC4"/>
    <w:rsid w:val="00544F72"/>
    <w:rsid w:val="00546038"/>
    <w:rsid w:val="0055107D"/>
    <w:rsid w:val="0055139B"/>
    <w:rsid w:val="00551B19"/>
    <w:rsid w:val="005529AB"/>
    <w:rsid w:val="00552D08"/>
    <w:rsid w:val="0055556B"/>
    <w:rsid w:val="005568DE"/>
    <w:rsid w:val="00556D07"/>
    <w:rsid w:val="00557491"/>
    <w:rsid w:val="0056088D"/>
    <w:rsid w:val="00562D15"/>
    <w:rsid w:val="00563B1B"/>
    <w:rsid w:val="005646A7"/>
    <w:rsid w:val="0056574D"/>
    <w:rsid w:val="00565FA2"/>
    <w:rsid w:val="00566C1B"/>
    <w:rsid w:val="0056777D"/>
    <w:rsid w:val="005704D8"/>
    <w:rsid w:val="005707EA"/>
    <w:rsid w:val="00570A05"/>
    <w:rsid w:val="00570F46"/>
    <w:rsid w:val="00571ED9"/>
    <w:rsid w:val="0057303E"/>
    <w:rsid w:val="00573B19"/>
    <w:rsid w:val="00573F44"/>
    <w:rsid w:val="005742F4"/>
    <w:rsid w:val="00577745"/>
    <w:rsid w:val="0057DA06"/>
    <w:rsid w:val="00580087"/>
    <w:rsid w:val="00581CCC"/>
    <w:rsid w:val="00582199"/>
    <w:rsid w:val="00583F75"/>
    <w:rsid w:val="00584C82"/>
    <w:rsid w:val="00585B5A"/>
    <w:rsid w:val="0059062F"/>
    <w:rsid w:val="00590A13"/>
    <w:rsid w:val="00591BF4"/>
    <w:rsid w:val="0059209F"/>
    <w:rsid w:val="0059259D"/>
    <w:rsid w:val="00592DAE"/>
    <w:rsid w:val="00592DF2"/>
    <w:rsid w:val="005934EA"/>
    <w:rsid w:val="00594481"/>
    <w:rsid w:val="00594D15"/>
    <w:rsid w:val="0059589B"/>
    <w:rsid w:val="0059591D"/>
    <w:rsid w:val="005962B2"/>
    <w:rsid w:val="00596B39"/>
    <w:rsid w:val="005970CC"/>
    <w:rsid w:val="00597782"/>
    <w:rsid w:val="005A0024"/>
    <w:rsid w:val="005A29C3"/>
    <w:rsid w:val="005A3613"/>
    <w:rsid w:val="005A4776"/>
    <w:rsid w:val="005A4836"/>
    <w:rsid w:val="005A5152"/>
    <w:rsid w:val="005A7652"/>
    <w:rsid w:val="005B00A2"/>
    <w:rsid w:val="005B1B6A"/>
    <w:rsid w:val="005B2E1E"/>
    <w:rsid w:val="005B36A2"/>
    <w:rsid w:val="005B4512"/>
    <w:rsid w:val="005B5A2F"/>
    <w:rsid w:val="005B6F7E"/>
    <w:rsid w:val="005C0836"/>
    <w:rsid w:val="005C0DD7"/>
    <w:rsid w:val="005C1AB8"/>
    <w:rsid w:val="005C2449"/>
    <w:rsid w:val="005C28D0"/>
    <w:rsid w:val="005C2F07"/>
    <w:rsid w:val="005C39C1"/>
    <w:rsid w:val="005C5F63"/>
    <w:rsid w:val="005C6285"/>
    <w:rsid w:val="005C6E99"/>
    <w:rsid w:val="005D03CC"/>
    <w:rsid w:val="005D1BF4"/>
    <w:rsid w:val="005D3C72"/>
    <w:rsid w:val="005D4FA7"/>
    <w:rsid w:val="005D54ED"/>
    <w:rsid w:val="005D6474"/>
    <w:rsid w:val="005D7BD5"/>
    <w:rsid w:val="005E0192"/>
    <w:rsid w:val="005E209D"/>
    <w:rsid w:val="005E3887"/>
    <w:rsid w:val="005E4007"/>
    <w:rsid w:val="005F085C"/>
    <w:rsid w:val="005F130A"/>
    <w:rsid w:val="005F245D"/>
    <w:rsid w:val="005F25EF"/>
    <w:rsid w:val="005F272F"/>
    <w:rsid w:val="005F2D6D"/>
    <w:rsid w:val="005F3897"/>
    <w:rsid w:val="005F4316"/>
    <w:rsid w:val="005F468A"/>
    <w:rsid w:val="005F4D7D"/>
    <w:rsid w:val="005F5B48"/>
    <w:rsid w:val="005F6265"/>
    <w:rsid w:val="005F6777"/>
    <w:rsid w:val="005F6ADE"/>
    <w:rsid w:val="00601B40"/>
    <w:rsid w:val="00602586"/>
    <w:rsid w:val="0060358F"/>
    <w:rsid w:val="006041DA"/>
    <w:rsid w:val="00604A7A"/>
    <w:rsid w:val="00605B6E"/>
    <w:rsid w:val="006060EC"/>
    <w:rsid w:val="0060650B"/>
    <w:rsid w:val="00606E17"/>
    <w:rsid w:val="0060737D"/>
    <w:rsid w:val="00607E96"/>
    <w:rsid w:val="00610182"/>
    <w:rsid w:val="00610BB7"/>
    <w:rsid w:val="00612650"/>
    <w:rsid w:val="00612BAD"/>
    <w:rsid w:val="00613E88"/>
    <w:rsid w:val="00614989"/>
    <w:rsid w:val="00616520"/>
    <w:rsid w:val="00616DD2"/>
    <w:rsid w:val="00617B83"/>
    <w:rsid w:val="00621882"/>
    <w:rsid w:val="00621F22"/>
    <w:rsid w:val="00623F54"/>
    <w:rsid w:val="0062527E"/>
    <w:rsid w:val="0062600C"/>
    <w:rsid w:val="00631226"/>
    <w:rsid w:val="00633B9F"/>
    <w:rsid w:val="00634CD3"/>
    <w:rsid w:val="00636979"/>
    <w:rsid w:val="006404F0"/>
    <w:rsid w:val="006406A8"/>
    <w:rsid w:val="006407DF"/>
    <w:rsid w:val="006408A3"/>
    <w:rsid w:val="00640AFD"/>
    <w:rsid w:val="00640F7F"/>
    <w:rsid w:val="006413B0"/>
    <w:rsid w:val="006418DB"/>
    <w:rsid w:val="00641963"/>
    <w:rsid w:val="00642EAA"/>
    <w:rsid w:val="00643078"/>
    <w:rsid w:val="006442F7"/>
    <w:rsid w:val="00646017"/>
    <w:rsid w:val="006462D6"/>
    <w:rsid w:val="00646609"/>
    <w:rsid w:val="00646A35"/>
    <w:rsid w:val="00646B1C"/>
    <w:rsid w:val="006473C8"/>
    <w:rsid w:val="006500C5"/>
    <w:rsid w:val="006501F7"/>
    <w:rsid w:val="00650A27"/>
    <w:rsid w:val="006511C2"/>
    <w:rsid w:val="00653E76"/>
    <w:rsid w:val="00654B7F"/>
    <w:rsid w:val="006561BE"/>
    <w:rsid w:val="006575ED"/>
    <w:rsid w:val="006601A6"/>
    <w:rsid w:val="00661908"/>
    <w:rsid w:val="0066268D"/>
    <w:rsid w:val="00663039"/>
    <w:rsid w:val="006641F6"/>
    <w:rsid w:val="00665B02"/>
    <w:rsid w:val="00667B91"/>
    <w:rsid w:val="0067024F"/>
    <w:rsid w:val="006703F1"/>
    <w:rsid w:val="00670896"/>
    <w:rsid w:val="00672297"/>
    <w:rsid w:val="0067230F"/>
    <w:rsid w:val="00672616"/>
    <w:rsid w:val="006726C1"/>
    <w:rsid w:val="00672FEF"/>
    <w:rsid w:val="00674846"/>
    <w:rsid w:val="00674A34"/>
    <w:rsid w:val="00674AC5"/>
    <w:rsid w:val="0067573C"/>
    <w:rsid w:val="00676A40"/>
    <w:rsid w:val="0067773B"/>
    <w:rsid w:val="00677999"/>
    <w:rsid w:val="00677BD6"/>
    <w:rsid w:val="00682E1D"/>
    <w:rsid w:val="00682E68"/>
    <w:rsid w:val="00684ED2"/>
    <w:rsid w:val="006851B1"/>
    <w:rsid w:val="00686BAE"/>
    <w:rsid w:val="00686F21"/>
    <w:rsid w:val="00686F56"/>
    <w:rsid w:val="0068700F"/>
    <w:rsid w:val="006874C5"/>
    <w:rsid w:val="006900D7"/>
    <w:rsid w:val="0069043B"/>
    <w:rsid w:val="006909E0"/>
    <w:rsid w:val="00692249"/>
    <w:rsid w:val="006928F7"/>
    <w:rsid w:val="0069462E"/>
    <w:rsid w:val="00694CD6"/>
    <w:rsid w:val="00695C3E"/>
    <w:rsid w:val="00696333"/>
    <w:rsid w:val="00697516"/>
    <w:rsid w:val="00697B8F"/>
    <w:rsid w:val="00697D57"/>
    <w:rsid w:val="006A018C"/>
    <w:rsid w:val="006A09BA"/>
    <w:rsid w:val="006A0A34"/>
    <w:rsid w:val="006A0EF5"/>
    <w:rsid w:val="006A3083"/>
    <w:rsid w:val="006A3E42"/>
    <w:rsid w:val="006A41CF"/>
    <w:rsid w:val="006A4E6F"/>
    <w:rsid w:val="006A4F04"/>
    <w:rsid w:val="006A526C"/>
    <w:rsid w:val="006A5C83"/>
    <w:rsid w:val="006A6DB4"/>
    <w:rsid w:val="006A77D3"/>
    <w:rsid w:val="006B28B6"/>
    <w:rsid w:val="006B3A17"/>
    <w:rsid w:val="006B4164"/>
    <w:rsid w:val="006B43CE"/>
    <w:rsid w:val="006B4D0D"/>
    <w:rsid w:val="006B79FD"/>
    <w:rsid w:val="006B7F45"/>
    <w:rsid w:val="006C0C2B"/>
    <w:rsid w:val="006C5F92"/>
    <w:rsid w:val="006C6E1D"/>
    <w:rsid w:val="006C77C9"/>
    <w:rsid w:val="006D0F24"/>
    <w:rsid w:val="006D329C"/>
    <w:rsid w:val="006D37F3"/>
    <w:rsid w:val="006D5ECB"/>
    <w:rsid w:val="006D625D"/>
    <w:rsid w:val="006D74DB"/>
    <w:rsid w:val="006E0F20"/>
    <w:rsid w:val="006E1F33"/>
    <w:rsid w:val="006E310B"/>
    <w:rsid w:val="006E3834"/>
    <w:rsid w:val="006E7371"/>
    <w:rsid w:val="006F0515"/>
    <w:rsid w:val="006F0F44"/>
    <w:rsid w:val="006F1333"/>
    <w:rsid w:val="006F22EE"/>
    <w:rsid w:val="006F4164"/>
    <w:rsid w:val="006F6720"/>
    <w:rsid w:val="006F7FC8"/>
    <w:rsid w:val="00700C1D"/>
    <w:rsid w:val="00700F0B"/>
    <w:rsid w:val="0070142E"/>
    <w:rsid w:val="00701454"/>
    <w:rsid w:val="00702DA1"/>
    <w:rsid w:val="00703D7F"/>
    <w:rsid w:val="00704550"/>
    <w:rsid w:val="00705783"/>
    <w:rsid w:val="0070581B"/>
    <w:rsid w:val="00706529"/>
    <w:rsid w:val="00706D0A"/>
    <w:rsid w:val="00707CF7"/>
    <w:rsid w:val="0071007C"/>
    <w:rsid w:val="00710246"/>
    <w:rsid w:val="00710F57"/>
    <w:rsid w:val="00711667"/>
    <w:rsid w:val="00711A3B"/>
    <w:rsid w:val="00712641"/>
    <w:rsid w:val="0071296B"/>
    <w:rsid w:val="0071437E"/>
    <w:rsid w:val="007152EC"/>
    <w:rsid w:val="007161B7"/>
    <w:rsid w:val="00716394"/>
    <w:rsid w:val="007166F3"/>
    <w:rsid w:val="00720787"/>
    <w:rsid w:val="0072222C"/>
    <w:rsid w:val="007240FD"/>
    <w:rsid w:val="00727034"/>
    <w:rsid w:val="0072784C"/>
    <w:rsid w:val="00730574"/>
    <w:rsid w:val="007306F1"/>
    <w:rsid w:val="007310B1"/>
    <w:rsid w:val="00732E33"/>
    <w:rsid w:val="00734733"/>
    <w:rsid w:val="00735394"/>
    <w:rsid w:val="0073614C"/>
    <w:rsid w:val="0073624A"/>
    <w:rsid w:val="00736807"/>
    <w:rsid w:val="007369CC"/>
    <w:rsid w:val="00736AE0"/>
    <w:rsid w:val="00741556"/>
    <w:rsid w:val="00742E5D"/>
    <w:rsid w:val="00743AC2"/>
    <w:rsid w:val="00744A5B"/>
    <w:rsid w:val="00744B0E"/>
    <w:rsid w:val="00744D35"/>
    <w:rsid w:val="00746225"/>
    <w:rsid w:val="007473A5"/>
    <w:rsid w:val="00747C9C"/>
    <w:rsid w:val="007515FD"/>
    <w:rsid w:val="00752420"/>
    <w:rsid w:val="0075667E"/>
    <w:rsid w:val="0075715D"/>
    <w:rsid w:val="00757356"/>
    <w:rsid w:val="00757BCC"/>
    <w:rsid w:val="0076098E"/>
    <w:rsid w:val="00761DA9"/>
    <w:rsid w:val="00762527"/>
    <w:rsid w:val="007647B4"/>
    <w:rsid w:val="00767D3D"/>
    <w:rsid w:val="00770487"/>
    <w:rsid w:val="00770B8E"/>
    <w:rsid w:val="00773C2B"/>
    <w:rsid w:val="007763FB"/>
    <w:rsid w:val="00780F10"/>
    <w:rsid w:val="0078236E"/>
    <w:rsid w:val="00783638"/>
    <w:rsid w:val="0078422F"/>
    <w:rsid w:val="007863DC"/>
    <w:rsid w:val="00787005"/>
    <w:rsid w:val="00787337"/>
    <w:rsid w:val="00787378"/>
    <w:rsid w:val="00787F83"/>
    <w:rsid w:val="00790232"/>
    <w:rsid w:val="007910DE"/>
    <w:rsid w:val="007926F8"/>
    <w:rsid w:val="00792E7E"/>
    <w:rsid w:val="007949A7"/>
    <w:rsid w:val="00794C08"/>
    <w:rsid w:val="00795508"/>
    <w:rsid w:val="00795856"/>
    <w:rsid w:val="007959F0"/>
    <w:rsid w:val="007A0591"/>
    <w:rsid w:val="007A0FDD"/>
    <w:rsid w:val="007A1D6C"/>
    <w:rsid w:val="007A4054"/>
    <w:rsid w:val="007A44E3"/>
    <w:rsid w:val="007A596B"/>
    <w:rsid w:val="007A5A65"/>
    <w:rsid w:val="007A6123"/>
    <w:rsid w:val="007B05A6"/>
    <w:rsid w:val="007B0FBB"/>
    <w:rsid w:val="007B100F"/>
    <w:rsid w:val="007B14AF"/>
    <w:rsid w:val="007B1BE0"/>
    <w:rsid w:val="007B3631"/>
    <w:rsid w:val="007B5BB4"/>
    <w:rsid w:val="007B6D62"/>
    <w:rsid w:val="007C04D9"/>
    <w:rsid w:val="007C0846"/>
    <w:rsid w:val="007C1117"/>
    <w:rsid w:val="007C2598"/>
    <w:rsid w:val="007C5958"/>
    <w:rsid w:val="007C5F46"/>
    <w:rsid w:val="007C61B3"/>
    <w:rsid w:val="007C6AFB"/>
    <w:rsid w:val="007C7A38"/>
    <w:rsid w:val="007C7B10"/>
    <w:rsid w:val="007D0948"/>
    <w:rsid w:val="007D1824"/>
    <w:rsid w:val="007D2346"/>
    <w:rsid w:val="007D3B13"/>
    <w:rsid w:val="007D40AF"/>
    <w:rsid w:val="007D4EF4"/>
    <w:rsid w:val="007D4F97"/>
    <w:rsid w:val="007D7041"/>
    <w:rsid w:val="007D7623"/>
    <w:rsid w:val="007E0910"/>
    <w:rsid w:val="007E0BCA"/>
    <w:rsid w:val="007E12A9"/>
    <w:rsid w:val="007E14AE"/>
    <w:rsid w:val="007E1C12"/>
    <w:rsid w:val="007E21E0"/>
    <w:rsid w:val="007E326E"/>
    <w:rsid w:val="007E4C93"/>
    <w:rsid w:val="007E54BE"/>
    <w:rsid w:val="007E5F4F"/>
    <w:rsid w:val="007E6CD7"/>
    <w:rsid w:val="007E6F0A"/>
    <w:rsid w:val="007E73B9"/>
    <w:rsid w:val="007E7DEF"/>
    <w:rsid w:val="007F0CB2"/>
    <w:rsid w:val="007F16C8"/>
    <w:rsid w:val="007F3674"/>
    <w:rsid w:val="007F368B"/>
    <w:rsid w:val="007F55CD"/>
    <w:rsid w:val="007F71EB"/>
    <w:rsid w:val="007F7C91"/>
    <w:rsid w:val="00800876"/>
    <w:rsid w:val="00800DBD"/>
    <w:rsid w:val="00801629"/>
    <w:rsid w:val="00803809"/>
    <w:rsid w:val="008044C5"/>
    <w:rsid w:val="008046F1"/>
    <w:rsid w:val="00805F07"/>
    <w:rsid w:val="00807E41"/>
    <w:rsid w:val="008104B6"/>
    <w:rsid w:val="00811329"/>
    <w:rsid w:val="00812AA6"/>
    <w:rsid w:val="0081590D"/>
    <w:rsid w:val="00817397"/>
    <w:rsid w:val="00820A94"/>
    <w:rsid w:val="00820B79"/>
    <w:rsid w:val="00821445"/>
    <w:rsid w:val="00821752"/>
    <w:rsid w:val="008224B0"/>
    <w:rsid w:val="008247FB"/>
    <w:rsid w:val="00824B24"/>
    <w:rsid w:val="00824CDE"/>
    <w:rsid w:val="00825F01"/>
    <w:rsid w:val="00826F40"/>
    <w:rsid w:val="0082753A"/>
    <w:rsid w:val="00831FE6"/>
    <w:rsid w:val="00833237"/>
    <w:rsid w:val="008340B3"/>
    <w:rsid w:val="00834ADE"/>
    <w:rsid w:val="00834CAE"/>
    <w:rsid w:val="00834E1D"/>
    <w:rsid w:val="00834FD2"/>
    <w:rsid w:val="00835CCA"/>
    <w:rsid w:val="00836B1F"/>
    <w:rsid w:val="0084070B"/>
    <w:rsid w:val="00840B9F"/>
    <w:rsid w:val="00840C2D"/>
    <w:rsid w:val="00840E4E"/>
    <w:rsid w:val="00840FA9"/>
    <w:rsid w:val="00841CBD"/>
    <w:rsid w:val="00841E20"/>
    <w:rsid w:val="00842AF0"/>
    <w:rsid w:val="00844BCD"/>
    <w:rsid w:val="00845097"/>
    <w:rsid w:val="00846427"/>
    <w:rsid w:val="00850CB5"/>
    <w:rsid w:val="00851006"/>
    <w:rsid w:val="00853C98"/>
    <w:rsid w:val="00854867"/>
    <w:rsid w:val="0085539D"/>
    <w:rsid w:val="008566B7"/>
    <w:rsid w:val="00856CB6"/>
    <w:rsid w:val="0085735D"/>
    <w:rsid w:val="00857CA8"/>
    <w:rsid w:val="00860AE8"/>
    <w:rsid w:val="00861296"/>
    <w:rsid w:val="00861A2F"/>
    <w:rsid w:val="0086249A"/>
    <w:rsid w:val="0086464A"/>
    <w:rsid w:val="00865CFD"/>
    <w:rsid w:val="00865F59"/>
    <w:rsid w:val="008674C9"/>
    <w:rsid w:val="00870A54"/>
    <w:rsid w:val="00872AFB"/>
    <w:rsid w:val="00872DC8"/>
    <w:rsid w:val="00872F1E"/>
    <w:rsid w:val="00873FF8"/>
    <w:rsid w:val="008755E2"/>
    <w:rsid w:val="0087756A"/>
    <w:rsid w:val="00877F25"/>
    <w:rsid w:val="00881D6D"/>
    <w:rsid w:val="0088208D"/>
    <w:rsid w:val="00882C83"/>
    <w:rsid w:val="0088359A"/>
    <w:rsid w:val="008837F2"/>
    <w:rsid w:val="0088548A"/>
    <w:rsid w:val="008865F3"/>
    <w:rsid w:val="00887116"/>
    <w:rsid w:val="00887527"/>
    <w:rsid w:val="00890845"/>
    <w:rsid w:val="008918DF"/>
    <w:rsid w:val="00893B16"/>
    <w:rsid w:val="00893BA7"/>
    <w:rsid w:val="00893BAD"/>
    <w:rsid w:val="00895392"/>
    <w:rsid w:val="00896C8F"/>
    <w:rsid w:val="008A24E4"/>
    <w:rsid w:val="008A26FC"/>
    <w:rsid w:val="008A2DFC"/>
    <w:rsid w:val="008A33C3"/>
    <w:rsid w:val="008A3FBF"/>
    <w:rsid w:val="008A713B"/>
    <w:rsid w:val="008A785F"/>
    <w:rsid w:val="008B0191"/>
    <w:rsid w:val="008B3854"/>
    <w:rsid w:val="008B4A98"/>
    <w:rsid w:val="008B4D70"/>
    <w:rsid w:val="008B6633"/>
    <w:rsid w:val="008C067F"/>
    <w:rsid w:val="008C1AF6"/>
    <w:rsid w:val="008C215E"/>
    <w:rsid w:val="008C4ABA"/>
    <w:rsid w:val="008C4F43"/>
    <w:rsid w:val="008C5114"/>
    <w:rsid w:val="008C6EC2"/>
    <w:rsid w:val="008C735E"/>
    <w:rsid w:val="008C73C7"/>
    <w:rsid w:val="008C7561"/>
    <w:rsid w:val="008C7D0B"/>
    <w:rsid w:val="008CF8B8"/>
    <w:rsid w:val="008D1572"/>
    <w:rsid w:val="008D40C1"/>
    <w:rsid w:val="008D6903"/>
    <w:rsid w:val="008D6C46"/>
    <w:rsid w:val="008D6D5A"/>
    <w:rsid w:val="008D7CEA"/>
    <w:rsid w:val="008E014A"/>
    <w:rsid w:val="008E10C0"/>
    <w:rsid w:val="008E1CA1"/>
    <w:rsid w:val="008E220C"/>
    <w:rsid w:val="008E44B1"/>
    <w:rsid w:val="008E5CAA"/>
    <w:rsid w:val="008E69D7"/>
    <w:rsid w:val="008E70A7"/>
    <w:rsid w:val="008E7E20"/>
    <w:rsid w:val="008E7EDA"/>
    <w:rsid w:val="008F07E5"/>
    <w:rsid w:val="008F1F0F"/>
    <w:rsid w:val="008F2B6E"/>
    <w:rsid w:val="008F3D33"/>
    <w:rsid w:val="008F4ADA"/>
    <w:rsid w:val="008F578D"/>
    <w:rsid w:val="008F5C89"/>
    <w:rsid w:val="008F5D0C"/>
    <w:rsid w:val="008F7026"/>
    <w:rsid w:val="008FD5D8"/>
    <w:rsid w:val="00901118"/>
    <w:rsid w:val="00901BC1"/>
    <w:rsid w:val="00903B06"/>
    <w:rsid w:val="00905643"/>
    <w:rsid w:val="00905E00"/>
    <w:rsid w:val="009062C7"/>
    <w:rsid w:val="00906CCB"/>
    <w:rsid w:val="00907565"/>
    <w:rsid w:val="009078EB"/>
    <w:rsid w:val="009112E3"/>
    <w:rsid w:val="00911D5C"/>
    <w:rsid w:val="00912233"/>
    <w:rsid w:val="00912893"/>
    <w:rsid w:val="009135F1"/>
    <w:rsid w:val="0091396F"/>
    <w:rsid w:val="009160D5"/>
    <w:rsid w:val="00917968"/>
    <w:rsid w:val="009208AB"/>
    <w:rsid w:val="00920B4A"/>
    <w:rsid w:val="0092154B"/>
    <w:rsid w:val="00921708"/>
    <w:rsid w:val="009218F0"/>
    <w:rsid w:val="00921C63"/>
    <w:rsid w:val="009235DA"/>
    <w:rsid w:val="00924C69"/>
    <w:rsid w:val="00926A94"/>
    <w:rsid w:val="00926EB1"/>
    <w:rsid w:val="00926FAF"/>
    <w:rsid w:val="00927669"/>
    <w:rsid w:val="00927C78"/>
    <w:rsid w:val="00930E17"/>
    <w:rsid w:val="00930E33"/>
    <w:rsid w:val="00931857"/>
    <w:rsid w:val="00931CE3"/>
    <w:rsid w:val="00933435"/>
    <w:rsid w:val="009348CD"/>
    <w:rsid w:val="00934BFC"/>
    <w:rsid w:val="009357F4"/>
    <w:rsid w:val="009364A4"/>
    <w:rsid w:val="0093664A"/>
    <w:rsid w:val="00937770"/>
    <w:rsid w:val="00941905"/>
    <w:rsid w:val="00941C0C"/>
    <w:rsid w:val="00942BD3"/>
    <w:rsid w:val="00945473"/>
    <w:rsid w:val="0095272A"/>
    <w:rsid w:val="00952D6B"/>
    <w:rsid w:val="00953603"/>
    <w:rsid w:val="00954702"/>
    <w:rsid w:val="009561BF"/>
    <w:rsid w:val="009572A2"/>
    <w:rsid w:val="00957E4B"/>
    <w:rsid w:val="00961255"/>
    <w:rsid w:val="00963EC7"/>
    <w:rsid w:val="009641CD"/>
    <w:rsid w:val="009642C3"/>
    <w:rsid w:val="009700BD"/>
    <w:rsid w:val="00972EE6"/>
    <w:rsid w:val="00973495"/>
    <w:rsid w:val="00976DB2"/>
    <w:rsid w:val="00977303"/>
    <w:rsid w:val="00977468"/>
    <w:rsid w:val="00980D7F"/>
    <w:rsid w:val="00980DE4"/>
    <w:rsid w:val="009833A0"/>
    <w:rsid w:val="00983B32"/>
    <w:rsid w:val="0098489E"/>
    <w:rsid w:val="00986218"/>
    <w:rsid w:val="00987007"/>
    <w:rsid w:val="0098743C"/>
    <w:rsid w:val="009921CB"/>
    <w:rsid w:val="00992220"/>
    <w:rsid w:val="0099347B"/>
    <w:rsid w:val="00993896"/>
    <w:rsid w:val="009951A2"/>
    <w:rsid w:val="00995DA8"/>
    <w:rsid w:val="009A2540"/>
    <w:rsid w:val="009A5C15"/>
    <w:rsid w:val="009B21F2"/>
    <w:rsid w:val="009B2BBC"/>
    <w:rsid w:val="009B33C9"/>
    <w:rsid w:val="009B3E8F"/>
    <w:rsid w:val="009B634D"/>
    <w:rsid w:val="009B64DE"/>
    <w:rsid w:val="009B7550"/>
    <w:rsid w:val="009B7CC9"/>
    <w:rsid w:val="009B7FCB"/>
    <w:rsid w:val="009C0CAE"/>
    <w:rsid w:val="009C1707"/>
    <w:rsid w:val="009C17C3"/>
    <w:rsid w:val="009C4532"/>
    <w:rsid w:val="009C477D"/>
    <w:rsid w:val="009C5036"/>
    <w:rsid w:val="009C5B7F"/>
    <w:rsid w:val="009C76ED"/>
    <w:rsid w:val="009D09C3"/>
    <w:rsid w:val="009D7377"/>
    <w:rsid w:val="009E0BA4"/>
    <w:rsid w:val="009E14EF"/>
    <w:rsid w:val="009E1512"/>
    <w:rsid w:val="009E1DC5"/>
    <w:rsid w:val="009E2B89"/>
    <w:rsid w:val="009E3C75"/>
    <w:rsid w:val="009E4285"/>
    <w:rsid w:val="009E4395"/>
    <w:rsid w:val="009E7302"/>
    <w:rsid w:val="009E7674"/>
    <w:rsid w:val="009F1EC8"/>
    <w:rsid w:val="009F3042"/>
    <w:rsid w:val="009F5449"/>
    <w:rsid w:val="009F5680"/>
    <w:rsid w:val="009F5E4D"/>
    <w:rsid w:val="009F630E"/>
    <w:rsid w:val="009F68C7"/>
    <w:rsid w:val="009F6A9F"/>
    <w:rsid w:val="00A02621"/>
    <w:rsid w:val="00A03280"/>
    <w:rsid w:val="00A035B6"/>
    <w:rsid w:val="00A03AF3"/>
    <w:rsid w:val="00A04BCF"/>
    <w:rsid w:val="00A0574F"/>
    <w:rsid w:val="00A05880"/>
    <w:rsid w:val="00A06126"/>
    <w:rsid w:val="00A07147"/>
    <w:rsid w:val="00A07918"/>
    <w:rsid w:val="00A1183F"/>
    <w:rsid w:val="00A1195D"/>
    <w:rsid w:val="00A12191"/>
    <w:rsid w:val="00A12683"/>
    <w:rsid w:val="00A134D6"/>
    <w:rsid w:val="00A13BB8"/>
    <w:rsid w:val="00A1445A"/>
    <w:rsid w:val="00A15876"/>
    <w:rsid w:val="00A16E30"/>
    <w:rsid w:val="00A2036C"/>
    <w:rsid w:val="00A2109F"/>
    <w:rsid w:val="00A21347"/>
    <w:rsid w:val="00A214C3"/>
    <w:rsid w:val="00A21F5D"/>
    <w:rsid w:val="00A23010"/>
    <w:rsid w:val="00A24368"/>
    <w:rsid w:val="00A26573"/>
    <w:rsid w:val="00A2704F"/>
    <w:rsid w:val="00A303CA"/>
    <w:rsid w:val="00A304B7"/>
    <w:rsid w:val="00A30F46"/>
    <w:rsid w:val="00A32FA3"/>
    <w:rsid w:val="00A35272"/>
    <w:rsid w:val="00A37132"/>
    <w:rsid w:val="00A37B85"/>
    <w:rsid w:val="00A41928"/>
    <w:rsid w:val="00A421FE"/>
    <w:rsid w:val="00A43D5E"/>
    <w:rsid w:val="00A451F8"/>
    <w:rsid w:val="00A457DA"/>
    <w:rsid w:val="00A465AF"/>
    <w:rsid w:val="00A47CC0"/>
    <w:rsid w:val="00A50005"/>
    <w:rsid w:val="00A51315"/>
    <w:rsid w:val="00A51ACA"/>
    <w:rsid w:val="00A5202E"/>
    <w:rsid w:val="00A520FE"/>
    <w:rsid w:val="00A52574"/>
    <w:rsid w:val="00A5357A"/>
    <w:rsid w:val="00A536AD"/>
    <w:rsid w:val="00A55162"/>
    <w:rsid w:val="00A5620E"/>
    <w:rsid w:val="00A6297C"/>
    <w:rsid w:val="00A64FDE"/>
    <w:rsid w:val="00A6519F"/>
    <w:rsid w:val="00A663F7"/>
    <w:rsid w:val="00A66EE1"/>
    <w:rsid w:val="00A6702F"/>
    <w:rsid w:val="00A67BE1"/>
    <w:rsid w:val="00A70E0B"/>
    <w:rsid w:val="00A71323"/>
    <w:rsid w:val="00A730A7"/>
    <w:rsid w:val="00A7400F"/>
    <w:rsid w:val="00A741AE"/>
    <w:rsid w:val="00A764C6"/>
    <w:rsid w:val="00A76EDA"/>
    <w:rsid w:val="00A82481"/>
    <w:rsid w:val="00A825F1"/>
    <w:rsid w:val="00A8346F"/>
    <w:rsid w:val="00A83841"/>
    <w:rsid w:val="00A847C4"/>
    <w:rsid w:val="00A91EDC"/>
    <w:rsid w:val="00A92273"/>
    <w:rsid w:val="00A95312"/>
    <w:rsid w:val="00A971CA"/>
    <w:rsid w:val="00A971FC"/>
    <w:rsid w:val="00A97E7F"/>
    <w:rsid w:val="00AA0906"/>
    <w:rsid w:val="00AA1AD3"/>
    <w:rsid w:val="00AA2AAD"/>
    <w:rsid w:val="00AA385E"/>
    <w:rsid w:val="00AA500B"/>
    <w:rsid w:val="00AA591E"/>
    <w:rsid w:val="00AA6176"/>
    <w:rsid w:val="00AA6A83"/>
    <w:rsid w:val="00AA6EB2"/>
    <w:rsid w:val="00AA71DF"/>
    <w:rsid w:val="00AA74FB"/>
    <w:rsid w:val="00AA7C09"/>
    <w:rsid w:val="00AB0953"/>
    <w:rsid w:val="00AB17EE"/>
    <w:rsid w:val="00AB2F58"/>
    <w:rsid w:val="00AB3F73"/>
    <w:rsid w:val="00AB4542"/>
    <w:rsid w:val="00AB5465"/>
    <w:rsid w:val="00AB69F3"/>
    <w:rsid w:val="00AB6B5D"/>
    <w:rsid w:val="00AC0B22"/>
    <w:rsid w:val="00AC27EB"/>
    <w:rsid w:val="00AC3626"/>
    <w:rsid w:val="00AC3820"/>
    <w:rsid w:val="00AC628F"/>
    <w:rsid w:val="00AC6776"/>
    <w:rsid w:val="00AC7B90"/>
    <w:rsid w:val="00AC7B91"/>
    <w:rsid w:val="00AD35B6"/>
    <w:rsid w:val="00AD53A4"/>
    <w:rsid w:val="00AD5447"/>
    <w:rsid w:val="00AD6120"/>
    <w:rsid w:val="00AD6CF9"/>
    <w:rsid w:val="00AE00F6"/>
    <w:rsid w:val="00AE0294"/>
    <w:rsid w:val="00AE129B"/>
    <w:rsid w:val="00AE1C67"/>
    <w:rsid w:val="00AE49A3"/>
    <w:rsid w:val="00AE50C1"/>
    <w:rsid w:val="00AE6AF6"/>
    <w:rsid w:val="00AE7AC2"/>
    <w:rsid w:val="00AE7F31"/>
    <w:rsid w:val="00AF01C0"/>
    <w:rsid w:val="00AF0F17"/>
    <w:rsid w:val="00AF1ECB"/>
    <w:rsid w:val="00AF229D"/>
    <w:rsid w:val="00AF22A0"/>
    <w:rsid w:val="00AF4575"/>
    <w:rsid w:val="00AF4A3B"/>
    <w:rsid w:val="00AF64FE"/>
    <w:rsid w:val="00B016F8"/>
    <w:rsid w:val="00B03C17"/>
    <w:rsid w:val="00B03E9C"/>
    <w:rsid w:val="00B040EE"/>
    <w:rsid w:val="00B05DDC"/>
    <w:rsid w:val="00B06087"/>
    <w:rsid w:val="00B06C4C"/>
    <w:rsid w:val="00B07DA4"/>
    <w:rsid w:val="00B107A4"/>
    <w:rsid w:val="00B1217B"/>
    <w:rsid w:val="00B12409"/>
    <w:rsid w:val="00B12FF1"/>
    <w:rsid w:val="00B1304D"/>
    <w:rsid w:val="00B14410"/>
    <w:rsid w:val="00B15058"/>
    <w:rsid w:val="00B1607F"/>
    <w:rsid w:val="00B16345"/>
    <w:rsid w:val="00B17C63"/>
    <w:rsid w:val="00B20EC4"/>
    <w:rsid w:val="00B225DD"/>
    <w:rsid w:val="00B23066"/>
    <w:rsid w:val="00B2391B"/>
    <w:rsid w:val="00B23922"/>
    <w:rsid w:val="00B23932"/>
    <w:rsid w:val="00B25247"/>
    <w:rsid w:val="00B26688"/>
    <w:rsid w:val="00B31865"/>
    <w:rsid w:val="00B31913"/>
    <w:rsid w:val="00B31E32"/>
    <w:rsid w:val="00B31FEB"/>
    <w:rsid w:val="00B32330"/>
    <w:rsid w:val="00B33378"/>
    <w:rsid w:val="00B33456"/>
    <w:rsid w:val="00B34352"/>
    <w:rsid w:val="00B345AA"/>
    <w:rsid w:val="00B34CF2"/>
    <w:rsid w:val="00B34F55"/>
    <w:rsid w:val="00B35C20"/>
    <w:rsid w:val="00B375F0"/>
    <w:rsid w:val="00B4013A"/>
    <w:rsid w:val="00B42501"/>
    <w:rsid w:val="00B425CC"/>
    <w:rsid w:val="00B428DE"/>
    <w:rsid w:val="00B45319"/>
    <w:rsid w:val="00B462FA"/>
    <w:rsid w:val="00B47142"/>
    <w:rsid w:val="00B50615"/>
    <w:rsid w:val="00B5182C"/>
    <w:rsid w:val="00B5442A"/>
    <w:rsid w:val="00B55388"/>
    <w:rsid w:val="00B5688B"/>
    <w:rsid w:val="00B56CE9"/>
    <w:rsid w:val="00B57B7D"/>
    <w:rsid w:val="00B57DC0"/>
    <w:rsid w:val="00B6013E"/>
    <w:rsid w:val="00B60D30"/>
    <w:rsid w:val="00B61668"/>
    <w:rsid w:val="00B649D3"/>
    <w:rsid w:val="00B64FAC"/>
    <w:rsid w:val="00B659D6"/>
    <w:rsid w:val="00B7090C"/>
    <w:rsid w:val="00B70CA2"/>
    <w:rsid w:val="00B7151E"/>
    <w:rsid w:val="00B716AB"/>
    <w:rsid w:val="00B71829"/>
    <w:rsid w:val="00B72E5C"/>
    <w:rsid w:val="00B73BED"/>
    <w:rsid w:val="00B744AC"/>
    <w:rsid w:val="00B748CB"/>
    <w:rsid w:val="00B758EB"/>
    <w:rsid w:val="00B75C4E"/>
    <w:rsid w:val="00B81E42"/>
    <w:rsid w:val="00B81FA9"/>
    <w:rsid w:val="00B82B9E"/>
    <w:rsid w:val="00B82BBE"/>
    <w:rsid w:val="00B84E56"/>
    <w:rsid w:val="00B85742"/>
    <w:rsid w:val="00B86715"/>
    <w:rsid w:val="00B8688E"/>
    <w:rsid w:val="00B87D42"/>
    <w:rsid w:val="00B90AEC"/>
    <w:rsid w:val="00B918F8"/>
    <w:rsid w:val="00B92E49"/>
    <w:rsid w:val="00B92E9D"/>
    <w:rsid w:val="00B92EE7"/>
    <w:rsid w:val="00B93EF7"/>
    <w:rsid w:val="00B94324"/>
    <w:rsid w:val="00B94433"/>
    <w:rsid w:val="00B94EA8"/>
    <w:rsid w:val="00B9603F"/>
    <w:rsid w:val="00B9684D"/>
    <w:rsid w:val="00B96AF9"/>
    <w:rsid w:val="00B96B35"/>
    <w:rsid w:val="00B97D85"/>
    <w:rsid w:val="00BA0C6B"/>
    <w:rsid w:val="00BA21DF"/>
    <w:rsid w:val="00BA2812"/>
    <w:rsid w:val="00BA3498"/>
    <w:rsid w:val="00BA4BD3"/>
    <w:rsid w:val="00BA5A3C"/>
    <w:rsid w:val="00BA614C"/>
    <w:rsid w:val="00BA7005"/>
    <w:rsid w:val="00BA70F3"/>
    <w:rsid w:val="00BB0B6E"/>
    <w:rsid w:val="00BB0F8A"/>
    <w:rsid w:val="00BB0FC0"/>
    <w:rsid w:val="00BB3DAE"/>
    <w:rsid w:val="00BB4192"/>
    <w:rsid w:val="00BC1EC9"/>
    <w:rsid w:val="00BC205B"/>
    <w:rsid w:val="00BC3639"/>
    <w:rsid w:val="00BC4372"/>
    <w:rsid w:val="00BC64D7"/>
    <w:rsid w:val="00BD29D0"/>
    <w:rsid w:val="00BD2D28"/>
    <w:rsid w:val="00BD33E0"/>
    <w:rsid w:val="00BD3804"/>
    <w:rsid w:val="00BD40A2"/>
    <w:rsid w:val="00BD5367"/>
    <w:rsid w:val="00BD5A7F"/>
    <w:rsid w:val="00BD62E0"/>
    <w:rsid w:val="00BD6339"/>
    <w:rsid w:val="00BD6CF6"/>
    <w:rsid w:val="00BD77DA"/>
    <w:rsid w:val="00BE2925"/>
    <w:rsid w:val="00BE2F42"/>
    <w:rsid w:val="00BE33C7"/>
    <w:rsid w:val="00BE340B"/>
    <w:rsid w:val="00BE3E77"/>
    <w:rsid w:val="00BE517F"/>
    <w:rsid w:val="00BE62AF"/>
    <w:rsid w:val="00BE64E9"/>
    <w:rsid w:val="00BE6709"/>
    <w:rsid w:val="00BE70DF"/>
    <w:rsid w:val="00BE7E6E"/>
    <w:rsid w:val="00BF1A72"/>
    <w:rsid w:val="00BF1EB6"/>
    <w:rsid w:val="00BF21FB"/>
    <w:rsid w:val="00BF3FD6"/>
    <w:rsid w:val="00BF4595"/>
    <w:rsid w:val="00BF4B1C"/>
    <w:rsid w:val="00BF4D21"/>
    <w:rsid w:val="00BF5426"/>
    <w:rsid w:val="00BF71BC"/>
    <w:rsid w:val="00BF7621"/>
    <w:rsid w:val="00C00074"/>
    <w:rsid w:val="00C00B09"/>
    <w:rsid w:val="00C031C3"/>
    <w:rsid w:val="00C03694"/>
    <w:rsid w:val="00C052E0"/>
    <w:rsid w:val="00C06499"/>
    <w:rsid w:val="00C06BB8"/>
    <w:rsid w:val="00C07D66"/>
    <w:rsid w:val="00C07D89"/>
    <w:rsid w:val="00C10004"/>
    <w:rsid w:val="00C1131D"/>
    <w:rsid w:val="00C1189E"/>
    <w:rsid w:val="00C12D2B"/>
    <w:rsid w:val="00C14ADA"/>
    <w:rsid w:val="00C160C0"/>
    <w:rsid w:val="00C1611C"/>
    <w:rsid w:val="00C17E17"/>
    <w:rsid w:val="00C209E6"/>
    <w:rsid w:val="00C20F9B"/>
    <w:rsid w:val="00C2243B"/>
    <w:rsid w:val="00C25B7E"/>
    <w:rsid w:val="00C26CE5"/>
    <w:rsid w:val="00C26D34"/>
    <w:rsid w:val="00C273CB"/>
    <w:rsid w:val="00C27A05"/>
    <w:rsid w:val="00C27C99"/>
    <w:rsid w:val="00C305DD"/>
    <w:rsid w:val="00C31653"/>
    <w:rsid w:val="00C31CCB"/>
    <w:rsid w:val="00C332B7"/>
    <w:rsid w:val="00C342FB"/>
    <w:rsid w:val="00C360AA"/>
    <w:rsid w:val="00C3725B"/>
    <w:rsid w:val="00C37AF2"/>
    <w:rsid w:val="00C4168C"/>
    <w:rsid w:val="00C41DD6"/>
    <w:rsid w:val="00C42D29"/>
    <w:rsid w:val="00C43043"/>
    <w:rsid w:val="00C43B92"/>
    <w:rsid w:val="00C440C7"/>
    <w:rsid w:val="00C4500B"/>
    <w:rsid w:val="00C4644B"/>
    <w:rsid w:val="00C53C44"/>
    <w:rsid w:val="00C54061"/>
    <w:rsid w:val="00C5479E"/>
    <w:rsid w:val="00C5647E"/>
    <w:rsid w:val="00C5666D"/>
    <w:rsid w:val="00C56BB1"/>
    <w:rsid w:val="00C570E9"/>
    <w:rsid w:val="00C625C7"/>
    <w:rsid w:val="00C637ED"/>
    <w:rsid w:val="00C6457E"/>
    <w:rsid w:val="00C66A07"/>
    <w:rsid w:val="00C677A7"/>
    <w:rsid w:val="00C716C9"/>
    <w:rsid w:val="00C721A8"/>
    <w:rsid w:val="00C72713"/>
    <w:rsid w:val="00C73D87"/>
    <w:rsid w:val="00C74E77"/>
    <w:rsid w:val="00C75692"/>
    <w:rsid w:val="00C76A51"/>
    <w:rsid w:val="00C76AB4"/>
    <w:rsid w:val="00C805AA"/>
    <w:rsid w:val="00C81A07"/>
    <w:rsid w:val="00C82D0B"/>
    <w:rsid w:val="00C82E39"/>
    <w:rsid w:val="00C83F67"/>
    <w:rsid w:val="00C8429E"/>
    <w:rsid w:val="00C84903"/>
    <w:rsid w:val="00C855F9"/>
    <w:rsid w:val="00C85653"/>
    <w:rsid w:val="00C85CA3"/>
    <w:rsid w:val="00C86CB3"/>
    <w:rsid w:val="00C86E78"/>
    <w:rsid w:val="00C86F00"/>
    <w:rsid w:val="00C86FAE"/>
    <w:rsid w:val="00C87061"/>
    <w:rsid w:val="00C878BC"/>
    <w:rsid w:val="00C9075A"/>
    <w:rsid w:val="00C910DD"/>
    <w:rsid w:val="00C9196C"/>
    <w:rsid w:val="00C920B4"/>
    <w:rsid w:val="00C93B69"/>
    <w:rsid w:val="00C94C59"/>
    <w:rsid w:val="00C95D8B"/>
    <w:rsid w:val="00C97608"/>
    <w:rsid w:val="00C9772A"/>
    <w:rsid w:val="00CA04AC"/>
    <w:rsid w:val="00CA07C1"/>
    <w:rsid w:val="00CA14E7"/>
    <w:rsid w:val="00CA3DAB"/>
    <w:rsid w:val="00CA43FD"/>
    <w:rsid w:val="00CA44B8"/>
    <w:rsid w:val="00CA78FA"/>
    <w:rsid w:val="00CA7C63"/>
    <w:rsid w:val="00CB0605"/>
    <w:rsid w:val="00CB09A8"/>
    <w:rsid w:val="00CB1446"/>
    <w:rsid w:val="00CB1E93"/>
    <w:rsid w:val="00CB3478"/>
    <w:rsid w:val="00CB34F0"/>
    <w:rsid w:val="00CB3D7F"/>
    <w:rsid w:val="00CB407D"/>
    <w:rsid w:val="00CB44C9"/>
    <w:rsid w:val="00CB44E3"/>
    <w:rsid w:val="00CB4C64"/>
    <w:rsid w:val="00CB4E66"/>
    <w:rsid w:val="00CB50EE"/>
    <w:rsid w:val="00CB5C0B"/>
    <w:rsid w:val="00CB7FE0"/>
    <w:rsid w:val="00CC2078"/>
    <w:rsid w:val="00CC2BB1"/>
    <w:rsid w:val="00CC361F"/>
    <w:rsid w:val="00CC55D2"/>
    <w:rsid w:val="00CC71DD"/>
    <w:rsid w:val="00CC723A"/>
    <w:rsid w:val="00CD1058"/>
    <w:rsid w:val="00CD165A"/>
    <w:rsid w:val="00CD1824"/>
    <w:rsid w:val="00CD2F05"/>
    <w:rsid w:val="00CD38C1"/>
    <w:rsid w:val="00CD5D67"/>
    <w:rsid w:val="00CE07B2"/>
    <w:rsid w:val="00CE198F"/>
    <w:rsid w:val="00CE1F88"/>
    <w:rsid w:val="00CE404B"/>
    <w:rsid w:val="00CE6A91"/>
    <w:rsid w:val="00CE6D02"/>
    <w:rsid w:val="00CF2592"/>
    <w:rsid w:val="00CF3E3E"/>
    <w:rsid w:val="00CF5442"/>
    <w:rsid w:val="00CF6B6F"/>
    <w:rsid w:val="00CF7CB1"/>
    <w:rsid w:val="00D00B17"/>
    <w:rsid w:val="00D033B8"/>
    <w:rsid w:val="00D04CE3"/>
    <w:rsid w:val="00D053F2"/>
    <w:rsid w:val="00D05509"/>
    <w:rsid w:val="00D060AC"/>
    <w:rsid w:val="00D06190"/>
    <w:rsid w:val="00D06266"/>
    <w:rsid w:val="00D06B35"/>
    <w:rsid w:val="00D06F80"/>
    <w:rsid w:val="00D0760F"/>
    <w:rsid w:val="00D101D3"/>
    <w:rsid w:val="00D105A7"/>
    <w:rsid w:val="00D10B26"/>
    <w:rsid w:val="00D10C99"/>
    <w:rsid w:val="00D1127B"/>
    <w:rsid w:val="00D127C1"/>
    <w:rsid w:val="00D13141"/>
    <w:rsid w:val="00D13928"/>
    <w:rsid w:val="00D15138"/>
    <w:rsid w:val="00D171A1"/>
    <w:rsid w:val="00D17AD4"/>
    <w:rsid w:val="00D17E0C"/>
    <w:rsid w:val="00D2327A"/>
    <w:rsid w:val="00D232A4"/>
    <w:rsid w:val="00D2386D"/>
    <w:rsid w:val="00D247EC"/>
    <w:rsid w:val="00D26483"/>
    <w:rsid w:val="00D27946"/>
    <w:rsid w:val="00D3056C"/>
    <w:rsid w:val="00D30A6C"/>
    <w:rsid w:val="00D30EEA"/>
    <w:rsid w:val="00D319F2"/>
    <w:rsid w:val="00D328CB"/>
    <w:rsid w:val="00D33D59"/>
    <w:rsid w:val="00D35823"/>
    <w:rsid w:val="00D365BC"/>
    <w:rsid w:val="00D36C3B"/>
    <w:rsid w:val="00D373F2"/>
    <w:rsid w:val="00D37D98"/>
    <w:rsid w:val="00D41619"/>
    <w:rsid w:val="00D437C3"/>
    <w:rsid w:val="00D43831"/>
    <w:rsid w:val="00D4493F"/>
    <w:rsid w:val="00D44A8E"/>
    <w:rsid w:val="00D4548A"/>
    <w:rsid w:val="00D45A21"/>
    <w:rsid w:val="00D46990"/>
    <w:rsid w:val="00D469C4"/>
    <w:rsid w:val="00D47251"/>
    <w:rsid w:val="00D475C4"/>
    <w:rsid w:val="00D51429"/>
    <w:rsid w:val="00D529C5"/>
    <w:rsid w:val="00D52B64"/>
    <w:rsid w:val="00D53082"/>
    <w:rsid w:val="00D555D9"/>
    <w:rsid w:val="00D5578A"/>
    <w:rsid w:val="00D5624E"/>
    <w:rsid w:val="00D57FC0"/>
    <w:rsid w:val="00D60609"/>
    <w:rsid w:val="00D60EE0"/>
    <w:rsid w:val="00D6102C"/>
    <w:rsid w:val="00D62AFB"/>
    <w:rsid w:val="00D6377E"/>
    <w:rsid w:val="00D637AC"/>
    <w:rsid w:val="00D649E4"/>
    <w:rsid w:val="00D653CD"/>
    <w:rsid w:val="00D658C8"/>
    <w:rsid w:val="00D6625E"/>
    <w:rsid w:val="00D715AF"/>
    <w:rsid w:val="00D72041"/>
    <w:rsid w:val="00D721D0"/>
    <w:rsid w:val="00D73EE8"/>
    <w:rsid w:val="00D73F84"/>
    <w:rsid w:val="00D7542C"/>
    <w:rsid w:val="00D76EAA"/>
    <w:rsid w:val="00D805AE"/>
    <w:rsid w:val="00D81DBF"/>
    <w:rsid w:val="00D821BD"/>
    <w:rsid w:val="00D82AA7"/>
    <w:rsid w:val="00D83064"/>
    <w:rsid w:val="00D83758"/>
    <w:rsid w:val="00D840AE"/>
    <w:rsid w:val="00D866BD"/>
    <w:rsid w:val="00D86A91"/>
    <w:rsid w:val="00D86C50"/>
    <w:rsid w:val="00D86F20"/>
    <w:rsid w:val="00D87EE9"/>
    <w:rsid w:val="00D91F28"/>
    <w:rsid w:val="00D92009"/>
    <w:rsid w:val="00D93906"/>
    <w:rsid w:val="00D94EF2"/>
    <w:rsid w:val="00D959A2"/>
    <w:rsid w:val="00D964F5"/>
    <w:rsid w:val="00D9660E"/>
    <w:rsid w:val="00D97F4F"/>
    <w:rsid w:val="00DA0505"/>
    <w:rsid w:val="00DA0BCA"/>
    <w:rsid w:val="00DA1786"/>
    <w:rsid w:val="00DA17CF"/>
    <w:rsid w:val="00DA24F3"/>
    <w:rsid w:val="00DA3B9B"/>
    <w:rsid w:val="00DA56E1"/>
    <w:rsid w:val="00DB07AE"/>
    <w:rsid w:val="00DB2450"/>
    <w:rsid w:val="00DB6B99"/>
    <w:rsid w:val="00DB7E90"/>
    <w:rsid w:val="00DB7FC4"/>
    <w:rsid w:val="00DC0D7B"/>
    <w:rsid w:val="00DC1083"/>
    <w:rsid w:val="00DC1149"/>
    <w:rsid w:val="00DC1F92"/>
    <w:rsid w:val="00DC3465"/>
    <w:rsid w:val="00DC37DE"/>
    <w:rsid w:val="00DC3A5D"/>
    <w:rsid w:val="00DC3B55"/>
    <w:rsid w:val="00DC584F"/>
    <w:rsid w:val="00DC6B65"/>
    <w:rsid w:val="00DD0980"/>
    <w:rsid w:val="00DD0CE4"/>
    <w:rsid w:val="00DD1211"/>
    <w:rsid w:val="00DD22A0"/>
    <w:rsid w:val="00DD3519"/>
    <w:rsid w:val="00DD49BC"/>
    <w:rsid w:val="00DD5F8D"/>
    <w:rsid w:val="00DD7EE3"/>
    <w:rsid w:val="00DE1BA6"/>
    <w:rsid w:val="00DE3502"/>
    <w:rsid w:val="00DE5CAF"/>
    <w:rsid w:val="00DF0D68"/>
    <w:rsid w:val="00DF1A5C"/>
    <w:rsid w:val="00DF2FE7"/>
    <w:rsid w:val="00DF3C76"/>
    <w:rsid w:val="00DF5132"/>
    <w:rsid w:val="00DF5500"/>
    <w:rsid w:val="00DF5E3A"/>
    <w:rsid w:val="00DF7561"/>
    <w:rsid w:val="00DF79EA"/>
    <w:rsid w:val="00DF7DDE"/>
    <w:rsid w:val="00E009C4"/>
    <w:rsid w:val="00E016A4"/>
    <w:rsid w:val="00E03275"/>
    <w:rsid w:val="00E03B8B"/>
    <w:rsid w:val="00E04F8A"/>
    <w:rsid w:val="00E05100"/>
    <w:rsid w:val="00E10704"/>
    <w:rsid w:val="00E1161B"/>
    <w:rsid w:val="00E11C3E"/>
    <w:rsid w:val="00E126CF"/>
    <w:rsid w:val="00E127C1"/>
    <w:rsid w:val="00E12F7E"/>
    <w:rsid w:val="00E141C0"/>
    <w:rsid w:val="00E14676"/>
    <w:rsid w:val="00E14EF1"/>
    <w:rsid w:val="00E158FC"/>
    <w:rsid w:val="00E15B2F"/>
    <w:rsid w:val="00E15C13"/>
    <w:rsid w:val="00E17519"/>
    <w:rsid w:val="00E20491"/>
    <w:rsid w:val="00E210E2"/>
    <w:rsid w:val="00E22248"/>
    <w:rsid w:val="00E23DCE"/>
    <w:rsid w:val="00E2763C"/>
    <w:rsid w:val="00E27BB4"/>
    <w:rsid w:val="00E31108"/>
    <w:rsid w:val="00E31283"/>
    <w:rsid w:val="00E33EDE"/>
    <w:rsid w:val="00E34006"/>
    <w:rsid w:val="00E3785D"/>
    <w:rsid w:val="00E37BFC"/>
    <w:rsid w:val="00E419E9"/>
    <w:rsid w:val="00E420DF"/>
    <w:rsid w:val="00E42218"/>
    <w:rsid w:val="00E42AC4"/>
    <w:rsid w:val="00E43692"/>
    <w:rsid w:val="00E44292"/>
    <w:rsid w:val="00E45675"/>
    <w:rsid w:val="00E45751"/>
    <w:rsid w:val="00E47048"/>
    <w:rsid w:val="00E47160"/>
    <w:rsid w:val="00E50796"/>
    <w:rsid w:val="00E55B1F"/>
    <w:rsid w:val="00E56016"/>
    <w:rsid w:val="00E56620"/>
    <w:rsid w:val="00E57111"/>
    <w:rsid w:val="00E61740"/>
    <w:rsid w:val="00E61744"/>
    <w:rsid w:val="00E62016"/>
    <w:rsid w:val="00E626FA"/>
    <w:rsid w:val="00E63AA2"/>
    <w:rsid w:val="00E63E3D"/>
    <w:rsid w:val="00E65B50"/>
    <w:rsid w:val="00E675B3"/>
    <w:rsid w:val="00E70323"/>
    <w:rsid w:val="00E70743"/>
    <w:rsid w:val="00E71E8B"/>
    <w:rsid w:val="00E724A7"/>
    <w:rsid w:val="00E7649A"/>
    <w:rsid w:val="00E778CE"/>
    <w:rsid w:val="00E77D4F"/>
    <w:rsid w:val="00E8029F"/>
    <w:rsid w:val="00E818EF"/>
    <w:rsid w:val="00E8222A"/>
    <w:rsid w:val="00E8525F"/>
    <w:rsid w:val="00E85B61"/>
    <w:rsid w:val="00E86FB0"/>
    <w:rsid w:val="00E8780C"/>
    <w:rsid w:val="00E90B89"/>
    <w:rsid w:val="00E91AAC"/>
    <w:rsid w:val="00E92613"/>
    <w:rsid w:val="00E93229"/>
    <w:rsid w:val="00E9425D"/>
    <w:rsid w:val="00E94A33"/>
    <w:rsid w:val="00E95BE3"/>
    <w:rsid w:val="00E964F4"/>
    <w:rsid w:val="00EA16A8"/>
    <w:rsid w:val="00EA2FA7"/>
    <w:rsid w:val="00EA53DF"/>
    <w:rsid w:val="00EB08D5"/>
    <w:rsid w:val="00EB1AAD"/>
    <w:rsid w:val="00EB248D"/>
    <w:rsid w:val="00EB409A"/>
    <w:rsid w:val="00EB4E40"/>
    <w:rsid w:val="00EB70D7"/>
    <w:rsid w:val="00EB776A"/>
    <w:rsid w:val="00EC096F"/>
    <w:rsid w:val="00EC1283"/>
    <w:rsid w:val="00EC136A"/>
    <w:rsid w:val="00EC25C9"/>
    <w:rsid w:val="00EC3B65"/>
    <w:rsid w:val="00EC40D2"/>
    <w:rsid w:val="00EC4DA0"/>
    <w:rsid w:val="00EC4F64"/>
    <w:rsid w:val="00EC5B87"/>
    <w:rsid w:val="00EC625C"/>
    <w:rsid w:val="00ED023D"/>
    <w:rsid w:val="00ED12AB"/>
    <w:rsid w:val="00ED202F"/>
    <w:rsid w:val="00ED2B1C"/>
    <w:rsid w:val="00ED4B04"/>
    <w:rsid w:val="00ED563A"/>
    <w:rsid w:val="00ED5F24"/>
    <w:rsid w:val="00ED6B75"/>
    <w:rsid w:val="00ED6D13"/>
    <w:rsid w:val="00ED753D"/>
    <w:rsid w:val="00EE02ED"/>
    <w:rsid w:val="00EE036B"/>
    <w:rsid w:val="00EE20F0"/>
    <w:rsid w:val="00EE22DB"/>
    <w:rsid w:val="00EE23C3"/>
    <w:rsid w:val="00EE2F08"/>
    <w:rsid w:val="00EE3606"/>
    <w:rsid w:val="00EE5CCE"/>
    <w:rsid w:val="00EE5F76"/>
    <w:rsid w:val="00EF03F0"/>
    <w:rsid w:val="00EF456A"/>
    <w:rsid w:val="00EF4E51"/>
    <w:rsid w:val="00EF698D"/>
    <w:rsid w:val="00EF7202"/>
    <w:rsid w:val="00EF7822"/>
    <w:rsid w:val="00F00D4A"/>
    <w:rsid w:val="00F01DCD"/>
    <w:rsid w:val="00F01E66"/>
    <w:rsid w:val="00F02A12"/>
    <w:rsid w:val="00F037AE"/>
    <w:rsid w:val="00F04A55"/>
    <w:rsid w:val="00F06F41"/>
    <w:rsid w:val="00F07624"/>
    <w:rsid w:val="00F119A4"/>
    <w:rsid w:val="00F11A69"/>
    <w:rsid w:val="00F1516F"/>
    <w:rsid w:val="00F1519F"/>
    <w:rsid w:val="00F154BC"/>
    <w:rsid w:val="00F15B99"/>
    <w:rsid w:val="00F15BE9"/>
    <w:rsid w:val="00F17539"/>
    <w:rsid w:val="00F21890"/>
    <w:rsid w:val="00F2280A"/>
    <w:rsid w:val="00F22B5D"/>
    <w:rsid w:val="00F22EAE"/>
    <w:rsid w:val="00F23A9F"/>
    <w:rsid w:val="00F245A0"/>
    <w:rsid w:val="00F267EC"/>
    <w:rsid w:val="00F2725C"/>
    <w:rsid w:val="00F27F5A"/>
    <w:rsid w:val="00F307B3"/>
    <w:rsid w:val="00F30A76"/>
    <w:rsid w:val="00F3196D"/>
    <w:rsid w:val="00F331E7"/>
    <w:rsid w:val="00F33857"/>
    <w:rsid w:val="00F3412B"/>
    <w:rsid w:val="00F3496B"/>
    <w:rsid w:val="00F35C35"/>
    <w:rsid w:val="00F36352"/>
    <w:rsid w:val="00F36DE5"/>
    <w:rsid w:val="00F40B9F"/>
    <w:rsid w:val="00F40EA1"/>
    <w:rsid w:val="00F41B38"/>
    <w:rsid w:val="00F42037"/>
    <w:rsid w:val="00F426AE"/>
    <w:rsid w:val="00F42CD6"/>
    <w:rsid w:val="00F42FDD"/>
    <w:rsid w:val="00F43322"/>
    <w:rsid w:val="00F43C72"/>
    <w:rsid w:val="00F44447"/>
    <w:rsid w:val="00F45DD2"/>
    <w:rsid w:val="00F50B4F"/>
    <w:rsid w:val="00F5104A"/>
    <w:rsid w:val="00F5123A"/>
    <w:rsid w:val="00F52886"/>
    <w:rsid w:val="00F5359D"/>
    <w:rsid w:val="00F542B1"/>
    <w:rsid w:val="00F54827"/>
    <w:rsid w:val="00F56A15"/>
    <w:rsid w:val="00F60CBE"/>
    <w:rsid w:val="00F614C3"/>
    <w:rsid w:val="00F61C59"/>
    <w:rsid w:val="00F62E5E"/>
    <w:rsid w:val="00F66282"/>
    <w:rsid w:val="00F6673A"/>
    <w:rsid w:val="00F67A94"/>
    <w:rsid w:val="00F707FA"/>
    <w:rsid w:val="00F72564"/>
    <w:rsid w:val="00F72C5C"/>
    <w:rsid w:val="00F733D9"/>
    <w:rsid w:val="00F7742E"/>
    <w:rsid w:val="00F77584"/>
    <w:rsid w:val="00F77707"/>
    <w:rsid w:val="00F806B1"/>
    <w:rsid w:val="00F806D0"/>
    <w:rsid w:val="00F80C60"/>
    <w:rsid w:val="00F816C7"/>
    <w:rsid w:val="00F81A4F"/>
    <w:rsid w:val="00F81DA8"/>
    <w:rsid w:val="00F82E66"/>
    <w:rsid w:val="00F840BE"/>
    <w:rsid w:val="00F863F5"/>
    <w:rsid w:val="00F865A0"/>
    <w:rsid w:val="00F86B87"/>
    <w:rsid w:val="00F86DB4"/>
    <w:rsid w:val="00F902EB"/>
    <w:rsid w:val="00F9198F"/>
    <w:rsid w:val="00F927E4"/>
    <w:rsid w:val="00F92D83"/>
    <w:rsid w:val="00F930C6"/>
    <w:rsid w:val="00F949B2"/>
    <w:rsid w:val="00F97A52"/>
    <w:rsid w:val="00FA003B"/>
    <w:rsid w:val="00FA050E"/>
    <w:rsid w:val="00FA1227"/>
    <w:rsid w:val="00FA3A33"/>
    <w:rsid w:val="00FA505B"/>
    <w:rsid w:val="00FA6602"/>
    <w:rsid w:val="00FA771E"/>
    <w:rsid w:val="00FB1096"/>
    <w:rsid w:val="00FB1BBE"/>
    <w:rsid w:val="00FB2532"/>
    <w:rsid w:val="00FB266E"/>
    <w:rsid w:val="00FB4BEC"/>
    <w:rsid w:val="00FB68CA"/>
    <w:rsid w:val="00FB6C70"/>
    <w:rsid w:val="00FB7ED2"/>
    <w:rsid w:val="00FC06DF"/>
    <w:rsid w:val="00FC152B"/>
    <w:rsid w:val="00FC1B5E"/>
    <w:rsid w:val="00FC229B"/>
    <w:rsid w:val="00FC38B4"/>
    <w:rsid w:val="00FC577D"/>
    <w:rsid w:val="00FC684D"/>
    <w:rsid w:val="00FC6A56"/>
    <w:rsid w:val="00FC7B2C"/>
    <w:rsid w:val="00FC7C5D"/>
    <w:rsid w:val="00FD01A0"/>
    <w:rsid w:val="00FD1241"/>
    <w:rsid w:val="00FD488B"/>
    <w:rsid w:val="00FD59A7"/>
    <w:rsid w:val="00FD5FD1"/>
    <w:rsid w:val="00FD6448"/>
    <w:rsid w:val="00FE0F1B"/>
    <w:rsid w:val="00FE11B9"/>
    <w:rsid w:val="00FE1609"/>
    <w:rsid w:val="00FE3229"/>
    <w:rsid w:val="00FE360F"/>
    <w:rsid w:val="00FE36C9"/>
    <w:rsid w:val="00FE3F99"/>
    <w:rsid w:val="00FE43CB"/>
    <w:rsid w:val="00FE44C6"/>
    <w:rsid w:val="00FE47E8"/>
    <w:rsid w:val="00FE48FA"/>
    <w:rsid w:val="00FE4FDF"/>
    <w:rsid w:val="00FE7DA1"/>
    <w:rsid w:val="00FF069F"/>
    <w:rsid w:val="00FF13E3"/>
    <w:rsid w:val="00FF32E1"/>
    <w:rsid w:val="00FF558A"/>
    <w:rsid w:val="00FF57E3"/>
    <w:rsid w:val="00FF74AE"/>
    <w:rsid w:val="01146CAF"/>
    <w:rsid w:val="011B514F"/>
    <w:rsid w:val="017D6D92"/>
    <w:rsid w:val="018D5053"/>
    <w:rsid w:val="01AEC6B8"/>
    <w:rsid w:val="01C127CF"/>
    <w:rsid w:val="01C9D577"/>
    <w:rsid w:val="01D33832"/>
    <w:rsid w:val="01D4C017"/>
    <w:rsid w:val="01E02177"/>
    <w:rsid w:val="01EFA60E"/>
    <w:rsid w:val="01FFEA11"/>
    <w:rsid w:val="02031496"/>
    <w:rsid w:val="020C0F51"/>
    <w:rsid w:val="021A66E4"/>
    <w:rsid w:val="0227D80E"/>
    <w:rsid w:val="0249C077"/>
    <w:rsid w:val="0253DEE7"/>
    <w:rsid w:val="02540A07"/>
    <w:rsid w:val="02868ED0"/>
    <w:rsid w:val="028B22E4"/>
    <w:rsid w:val="02DA0036"/>
    <w:rsid w:val="02E1096E"/>
    <w:rsid w:val="032B3C88"/>
    <w:rsid w:val="032FEA3E"/>
    <w:rsid w:val="035442B2"/>
    <w:rsid w:val="036DA776"/>
    <w:rsid w:val="0375F579"/>
    <w:rsid w:val="037ABFD0"/>
    <w:rsid w:val="037B31A8"/>
    <w:rsid w:val="037B8817"/>
    <w:rsid w:val="037E7D1A"/>
    <w:rsid w:val="037EF969"/>
    <w:rsid w:val="038CFFAA"/>
    <w:rsid w:val="03BB090D"/>
    <w:rsid w:val="03BF0680"/>
    <w:rsid w:val="03C63646"/>
    <w:rsid w:val="03E7AF09"/>
    <w:rsid w:val="03F4F2E9"/>
    <w:rsid w:val="03FD12CB"/>
    <w:rsid w:val="0408F0AC"/>
    <w:rsid w:val="040BEE94"/>
    <w:rsid w:val="04102980"/>
    <w:rsid w:val="044BADB0"/>
    <w:rsid w:val="0463CD2D"/>
    <w:rsid w:val="0469D03E"/>
    <w:rsid w:val="04839428"/>
    <w:rsid w:val="049527AF"/>
    <w:rsid w:val="04AA691A"/>
    <w:rsid w:val="04C5D9A1"/>
    <w:rsid w:val="04DE7259"/>
    <w:rsid w:val="052975E7"/>
    <w:rsid w:val="05381DFF"/>
    <w:rsid w:val="053F95DF"/>
    <w:rsid w:val="0549488F"/>
    <w:rsid w:val="0562C2ED"/>
    <w:rsid w:val="0566E72E"/>
    <w:rsid w:val="057F4245"/>
    <w:rsid w:val="0596E680"/>
    <w:rsid w:val="05D6ECCD"/>
    <w:rsid w:val="060A12DC"/>
    <w:rsid w:val="0627AA47"/>
    <w:rsid w:val="0638C028"/>
    <w:rsid w:val="064BDD9E"/>
    <w:rsid w:val="064E4468"/>
    <w:rsid w:val="064EDBF4"/>
    <w:rsid w:val="0668018D"/>
    <w:rsid w:val="066C2EBB"/>
    <w:rsid w:val="0673EDDF"/>
    <w:rsid w:val="06772786"/>
    <w:rsid w:val="067AE24F"/>
    <w:rsid w:val="0697E3D7"/>
    <w:rsid w:val="06CA653B"/>
    <w:rsid w:val="06F6D230"/>
    <w:rsid w:val="0716F88E"/>
    <w:rsid w:val="0731AFBC"/>
    <w:rsid w:val="073CF5F4"/>
    <w:rsid w:val="074FCA6A"/>
    <w:rsid w:val="0760914D"/>
    <w:rsid w:val="0769F4D0"/>
    <w:rsid w:val="076CA1FE"/>
    <w:rsid w:val="07E399D1"/>
    <w:rsid w:val="07F6ED87"/>
    <w:rsid w:val="07F948A1"/>
    <w:rsid w:val="081024E9"/>
    <w:rsid w:val="0829F6D0"/>
    <w:rsid w:val="0838E441"/>
    <w:rsid w:val="083F7C1C"/>
    <w:rsid w:val="087D1DC3"/>
    <w:rsid w:val="088A02EC"/>
    <w:rsid w:val="0892317A"/>
    <w:rsid w:val="089F037E"/>
    <w:rsid w:val="08AE5799"/>
    <w:rsid w:val="08C8DBE1"/>
    <w:rsid w:val="08E6FB04"/>
    <w:rsid w:val="08E78E94"/>
    <w:rsid w:val="08FF7131"/>
    <w:rsid w:val="09003B64"/>
    <w:rsid w:val="09105B42"/>
    <w:rsid w:val="091DB386"/>
    <w:rsid w:val="09548427"/>
    <w:rsid w:val="09847FC7"/>
    <w:rsid w:val="099327BB"/>
    <w:rsid w:val="0995905D"/>
    <w:rsid w:val="09999264"/>
    <w:rsid w:val="099C20B4"/>
    <w:rsid w:val="09ED53C8"/>
    <w:rsid w:val="09F23E17"/>
    <w:rsid w:val="0A119D20"/>
    <w:rsid w:val="0A585BE6"/>
    <w:rsid w:val="0A66008E"/>
    <w:rsid w:val="0A73A05F"/>
    <w:rsid w:val="0A9EEE2A"/>
    <w:rsid w:val="0AA39023"/>
    <w:rsid w:val="0AA65C50"/>
    <w:rsid w:val="0AC1FB6F"/>
    <w:rsid w:val="0AF31038"/>
    <w:rsid w:val="0B004991"/>
    <w:rsid w:val="0B05E369"/>
    <w:rsid w:val="0B23EF8F"/>
    <w:rsid w:val="0B2F476C"/>
    <w:rsid w:val="0B4D76B0"/>
    <w:rsid w:val="0B5C6C96"/>
    <w:rsid w:val="0B633617"/>
    <w:rsid w:val="0B68DAB2"/>
    <w:rsid w:val="0BDDD3BF"/>
    <w:rsid w:val="0BE3F8E4"/>
    <w:rsid w:val="0BF51577"/>
    <w:rsid w:val="0BF69E20"/>
    <w:rsid w:val="0C0054B8"/>
    <w:rsid w:val="0C0099DA"/>
    <w:rsid w:val="0C14F40A"/>
    <w:rsid w:val="0C3244E0"/>
    <w:rsid w:val="0C38D2C4"/>
    <w:rsid w:val="0C396F5A"/>
    <w:rsid w:val="0C40FAD4"/>
    <w:rsid w:val="0C4BD185"/>
    <w:rsid w:val="0C5E50CD"/>
    <w:rsid w:val="0C948833"/>
    <w:rsid w:val="0C95D29A"/>
    <w:rsid w:val="0D179B6D"/>
    <w:rsid w:val="0D69FABD"/>
    <w:rsid w:val="0D74D693"/>
    <w:rsid w:val="0D75CDF5"/>
    <w:rsid w:val="0D7B90DC"/>
    <w:rsid w:val="0D7FAC75"/>
    <w:rsid w:val="0D9E9BD6"/>
    <w:rsid w:val="0DA425E0"/>
    <w:rsid w:val="0DA99384"/>
    <w:rsid w:val="0DBA9DFD"/>
    <w:rsid w:val="0DBC5E75"/>
    <w:rsid w:val="0DE5FF95"/>
    <w:rsid w:val="0DE6327F"/>
    <w:rsid w:val="0DEBECDF"/>
    <w:rsid w:val="0E03A365"/>
    <w:rsid w:val="0E0E4175"/>
    <w:rsid w:val="0E16D33B"/>
    <w:rsid w:val="0E1CC461"/>
    <w:rsid w:val="0E1FD023"/>
    <w:rsid w:val="0E25C11F"/>
    <w:rsid w:val="0E2B44DF"/>
    <w:rsid w:val="0E32AB13"/>
    <w:rsid w:val="0E3AE9E8"/>
    <w:rsid w:val="0E466AB9"/>
    <w:rsid w:val="0E5ED11A"/>
    <w:rsid w:val="0E64E8FD"/>
    <w:rsid w:val="0E6960B6"/>
    <w:rsid w:val="0E9257D2"/>
    <w:rsid w:val="0EA4AA23"/>
    <w:rsid w:val="0EBD3661"/>
    <w:rsid w:val="0EC29F84"/>
    <w:rsid w:val="0F0B03DF"/>
    <w:rsid w:val="0F41E01A"/>
    <w:rsid w:val="0F5011EB"/>
    <w:rsid w:val="0F54DB7D"/>
    <w:rsid w:val="0F6848A3"/>
    <w:rsid w:val="0FC2161E"/>
    <w:rsid w:val="0FC5F48B"/>
    <w:rsid w:val="0FD3135A"/>
    <w:rsid w:val="0FD48DE0"/>
    <w:rsid w:val="0FE772F3"/>
    <w:rsid w:val="0FF5AFD5"/>
    <w:rsid w:val="0FF9A5AD"/>
    <w:rsid w:val="101990B2"/>
    <w:rsid w:val="105C6AAA"/>
    <w:rsid w:val="105F0E10"/>
    <w:rsid w:val="106A9BAC"/>
    <w:rsid w:val="106F79BC"/>
    <w:rsid w:val="107BC1EA"/>
    <w:rsid w:val="108F6D85"/>
    <w:rsid w:val="10A21086"/>
    <w:rsid w:val="10A48DDA"/>
    <w:rsid w:val="10C312F0"/>
    <w:rsid w:val="10CA67AF"/>
    <w:rsid w:val="10D3B40D"/>
    <w:rsid w:val="10D41B6E"/>
    <w:rsid w:val="10E5606D"/>
    <w:rsid w:val="10FFBAA2"/>
    <w:rsid w:val="11508ABB"/>
    <w:rsid w:val="1150C999"/>
    <w:rsid w:val="1186BF24"/>
    <w:rsid w:val="11BF7102"/>
    <w:rsid w:val="11EE5ED9"/>
    <w:rsid w:val="12197F23"/>
    <w:rsid w:val="12366480"/>
    <w:rsid w:val="1238E727"/>
    <w:rsid w:val="123FA728"/>
    <w:rsid w:val="1266C813"/>
    <w:rsid w:val="12684FC2"/>
    <w:rsid w:val="1284048B"/>
    <w:rsid w:val="12881104"/>
    <w:rsid w:val="12BC84F9"/>
    <w:rsid w:val="12E85449"/>
    <w:rsid w:val="12E8C03B"/>
    <w:rsid w:val="12ED7777"/>
    <w:rsid w:val="12F92923"/>
    <w:rsid w:val="1318AAA1"/>
    <w:rsid w:val="13349DDD"/>
    <w:rsid w:val="135B4088"/>
    <w:rsid w:val="13607F8D"/>
    <w:rsid w:val="1362D50C"/>
    <w:rsid w:val="136FB92B"/>
    <w:rsid w:val="137C278B"/>
    <w:rsid w:val="137EC759"/>
    <w:rsid w:val="13823870"/>
    <w:rsid w:val="13982627"/>
    <w:rsid w:val="13BDEF5F"/>
    <w:rsid w:val="13CA7F2E"/>
    <w:rsid w:val="13CB93E0"/>
    <w:rsid w:val="13DB404E"/>
    <w:rsid w:val="13FC24F4"/>
    <w:rsid w:val="1457A1F6"/>
    <w:rsid w:val="1475797E"/>
    <w:rsid w:val="14AEFC1D"/>
    <w:rsid w:val="14D848E5"/>
    <w:rsid w:val="14E40494"/>
    <w:rsid w:val="14E9B727"/>
    <w:rsid w:val="150AC052"/>
    <w:rsid w:val="151B7C7D"/>
    <w:rsid w:val="1538903A"/>
    <w:rsid w:val="154107AE"/>
    <w:rsid w:val="1549E84D"/>
    <w:rsid w:val="1565137D"/>
    <w:rsid w:val="15679EDF"/>
    <w:rsid w:val="157064C3"/>
    <w:rsid w:val="157BC314"/>
    <w:rsid w:val="158D8335"/>
    <w:rsid w:val="158F5033"/>
    <w:rsid w:val="15A82576"/>
    <w:rsid w:val="15ADBA1C"/>
    <w:rsid w:val="15B19EA3"/>
    <w:rsid w:val="163288B3"/>
    <w:rsid w:val="165A77AE"/>
    <w:rsid w:val="167922CA"/>
    <w:rsid w:val="167A1F88"/>
    <w:rsid w:val="168387F4"/>
    <w:rsid w:val="168A498F"/>
    <w:rsid w:val="1697C374"/>
    <w:rsid w:val="16A1E9D1"/>
    <w:rsid w:val="16A67BB1"/>
    <w:rsid w:val="16C3F3CE"/>
    <w:rsid w:val="16DA9779"/>
    <w:rsid w:val="16EA2F9F"/>
    <w:rsid w:val="16EB9EC0"/>
    <w:rsid w:val="1713781E"/>
    <w:rsid w:val="175984D6"/>
    <w:rsid w:val="17719691"/>
    <w:rsid w:val="179C2DE5"/>
    <w:rsid w:val="179F92DD"/>
    <w:rsid w:val="17DD3C38"/>
    <w:rsid w:val="17DDA0B0"/>
    <w:rsid w:val="17E57CBB"/>
    <w:rsid w:val="17E61DA0"/>
    <w:rsid w:val="181D93B0"/>
    <w:rsid w:val="185543C8"/>
    <w:rsid w:val="18587CB5"/>
    <w:rsid w:val="186726E2"/>
    <w:rsid w:val="18686429"/>
    <w:rsid w:val="1868C902"/>
    <w:rsid w:val="1869469F"/>
    <w:rsid w:val="1869F3A3"/>
    <w:rsid w:val="188458F0"/>
    <w:rsid w:val="1887F99B"/>
    <w:rsid w:val="189722EA"/>
    <w:rsid w:val="18B5BE47"/>
    <w:rsid w:val="18B693EC"/>
    <w:rsid w:val="18BCD419"/>
    <w:rsid w:val="18C6D9D7"/>
    <w:rsid w:val="18D2ED18"/>
    <w:rsid w:val="18E5D803"/>
    <w:rsid w:val="18E8EA1A"/>
    <w:rsid w:val="19011ADD"/>
    <w:rsid w:val="19221D87"/>
    <w:rsid w:val="19264DE6"/>
    <w:rsid w:val="192F5445"/>
    <w:rsid w:val="1959BE85"/>
    <w:rsid w:val="197A234C"/>
    <w:rsid w:val="19908C7F"/>
    <w:rsid w:val="199963BD"/>
    <w:rsid w:val="19A049C9"/>
    <w:rsid w:val="19B8A9EE"/>
    <w:rsid w:val="19C58165"/>
    <w:rsid w:val="19EBA478"/>
    <w:rsid w:val="19F7D98A"/>
    <w:rsid w:val="19FCB104"/>
    <w:rsid w:val="1A04A27F"/>
    <w:rsid w:val="1A04E17D"/>
    <w:rsid w:val="1A0947E2"/>
    <w:rsid w:val="1A16B6F3"/>
    <w:rsid w:val="1A3AF769"/>
    <w:rsid w:val="1A76D025"/>
    <w:rsid w:val="1AE4B429"/>
    <w:rsid w:val="1AF89004"/>
    <w:rsid w:val="1B054CC5"/>
    <w:rsid w:val="1B1187AB"/>
    <w:rsid w:val="1B1FACCC"/>
    <w:rsid w:val="1B234C08"/>
    <w:rsid w:val="1B2C6099"/>
    <w:rsid w:val="1B3C6757"/>
    <w:rsid w:val="1B5E2B87"/>
    <w:rsid w:val="1B886478"/>
    <w:rsid w:val="1B93FAA0"/>
    <w:rsid w:val="1B971D93"/>
    <w:rsid w:val="1B9C5DFD"/>
    <w:rsid w:val="1BB1BA3A"/>
    <w:rsid w:val="1BBCB8F3"/>
    <w:rsid w:val="1BC33DE4"/>
    <w:rsid w:val="1BF6F930"/>
    <w:rsid w:val="1C277EC6"/>
    <w:rsid w:val="1C38D00B"/>
    <w:rsid w:val="1C4252B3"/>
    <w:rsid w:val="1C5E555A"/>
    <w:rsid w:val="1C671BFD"/>
    <w:rsid w:val="1C8752CC"/>
    <w:rsid w:val="1CAC1787"/>
    <w:rsid w:val="1CC04297"/>
    <w:rsid w:val="1CCEDB63"/>
    <w:rsid w:val="1CD00543"/>
    <w:rsid w:val="1CD153D2"/>
    <w:rsid w:val="1CDD6684"/>
    <w:rsid w:val="1D00199F"/>
    <w:rsid w:val="1D0A323D"/>
    <w:rsid w:val="1D3168A2"/>
    <w:rsid w:val="1D3BD1B7"/>
    <w:rsid w:val="1D4C88F7"/>
    <w:rsid w:val="1D4D2107"/>
    <w:rsid w:val="1D5429B5"/>
    <w:rsid w:val="1DADB4FD"/>
    <w:rsid w:val="1DF03A58"/>
    <w:rsid w:val="1E0B799F"/>
    <w:rsid w:val="1E1032E4"/>
    <w:rsid w:val="1E10BCA2"/>
    <w:rsid w:val="1E38DCE9"/>
    <w:rsid w:val="1E48C0CD"/>
    <w:rsid w:val="1E534ED1"/>
    <w:rsid w:val="1E6D1F14"/>
    <w:rsid w:val="1E870D61"/>
    <w:rsid w:val="1E895EA2"/>
    <w:rsid w:val="1E9AD371"/>
    <w:rsid w:val="1EA4DC87"/>
    <w:rsid w:val="1EA5E420"/>
    <w:rsid w:val="1EC6AFCA"/>
    <w:rsid w:val="1ECE28F3"/>
    <w:rsid w:val="1EF735F5"/>
    <w:rsid w:val="1F03946A"/>
    <w:rsid w:val="1F26346B"/>
    <w:rsid w:val="1F29F3C1"/>
    <w:rsid w:val="1F2B25C4"/>
    <w:rsid w:val="1F3E7B2E"/>
    <w:rsid w:val="1F5A9C37"/>
    <w:rsid w:val="1F5B1D6A"/>
    <w:rsid w:val="1F5E059B"/>
    <w:rsid w:val="1F7C7B93"/>
    <w:rsid w:val="1F8E71A7"/>
    <w:rsid w:val="1F93562B"/>
    <w:rsid w:val="1F972523"/>
    <w:rsid w:val="1FA61B68"/>
    <w:rsid w:val="1FCB26AD"/>
    <w:rsid w:val="1FFB8D37"/>
    <w:rsid w:val="201E682E"/>
    <w:rsid w:val="2033920A"/>
    <w:rsid w:val="203663E5"/>
    <w:rsid w:val="2046F46E"/>
    <w:rsid w:val="20480175"/>
    <w:rsid w:val="209B909A"/>
    <w:rsid w:val="20B106BC"/>
    <w:rsid w:val="20D990CC"/>
    <w:rsid w:val="20EF0F89"/>
    <w:rsid w:val="2105BFA5"/>
    <w:rsid w:val="211E0844"/>
    <w:rsid w:val="212708DA"/>
    <w:rsid w:val="21273415"/>
    <w:rsid w:val="216EC90E"/>
    <w:rsid w:val="21761499"/>
    <w:rsid w:val="217952BA"/>
    <w:rsid w:val="2194C202"/>
    <w:rsid w:val="219B5801"/>
    <w:rsid w:val="21B6FFB4"/>
    <w:rsid w:val="21C45F82"/>
    <w:rsid w:val="21E30117"/>
    <w:rsid w:val="22115C94"/>
    <w:rsid w:val="224E10AA"/>
    <w:rsid w:val="22520003"/>
    <w:rsid w:val="22781C9A"/>
    <w:rsid w:val="227AA225"/>
    <w:rsid w:val="22AEC3B0"/>
    <w:rsid w:val="22B7B88C"/>
    <w:rsid w:val="22BA3CCE"/>
    <w:rsid w:val="22C66BB4"/>
    <w:rsid w:val="22C9332A"/>
    <w:rsid w:val="22D30C65"/>
    <w:rsid w:val="22ECBF12"/>
    <w:rsid w:val="22FFE99D"/>
    <w:rsid w:val="230550CE"/>
    <w:rsid w:val="23074A48"/>
    <w:rsid w:val="23212E0A"/>
    <w:rsid w:val="23228C16"/>
    <w:rsid w:val="234D6BE3"/>
    <w:rsid w:val="235292AC"/>
    <w:rsid w:val="236D2F2C"/>
    <w:rsid w:val="23795DF2"/>
    <w:rsid w:val="2381895F"/>
    <w:rsid w:val="238DF5F4"/>
    <w:rsid w:val="23B98137"/>
    <w:rsid w:val="23C5090E"/>
    <w:rsid w:val="23DB7F10"/>
    <w:rsid w:val="23DE20C7"/>
    <w:rsid w:val="23E21BA7"/>
    <w:rsid w:val="24072406"/>
    <w:rsid w:val="240F46CC"/>
    <w:rsid w:val="2416B64E"/>
    <w:rsid w:val="2434445A"/>
    <w:rsid w:val="24375CDF"/>
    <w:rsid w:val="24380466"/>
    <w:rsid w:val="24394DBF"/>
    <w:rsid w:val="2439A127"/>
    <w:rsid w:val="2448D60D"/>
    <w:rsid w:val="245797A1"/>
    <w:rsid w:val="24625230"/>
    <w:rsid w:val="249D1B9C"/>
    <w:rsid w:val="24A47627"/>
    <w:rsid w:val="24B33590"/>
    <w:rsid w:val="24B6B42C"/>
    <w:rsid w:val="24EB389F"/>
    <w:rsid w:val="25157EA2"/>
    <w:rsid w:val="25343C34"/>
    <w:rsid w:val="253EBC60"/>
    <w:rsid w:val="25489DD8"/>
    <w:rsid w:val="2554AA0F"/>
    <w:rsid w:val="25726974"/>
    <w:rsid w:val="25736EC6"/>
    <w:rsid w:val="257BD962"/>
    <w:rsid w:val="257E90D0"/>
    <w:rsid w:val="25962C3B"/>
    <w:rsid w:val="25A03B59"/>
    <w:rsid w:val="25C40F1D"/>
    <w:rsid w:val="25E76485"/>
    <w:rsid w:val="25E7D8D0"/>
    <w:rsid w:val="260D9230"/>
    <w:rsid w:val="26176CBD"/>
    <w:rsid w:val="261B415C"/>
    <w:rsid w:val="262117F7"/>
    <w:rsid w:val="262948AE"/>
    <w:rsid w:val="26375706"/>
    <w:rsid w:val="264BF290"/>
    <w:rsid w:val="26537F78"/>
    <w:rsid w:val="26586E6A"/>
    <w:rsid w:val="265BCFF8"/>
    <w:rsid w:val="26660FD5"/>
    <w:rsid w:val="2680DBC3"/>
    <w:rsid w:val="269E8712"/>
    <w:rsid w:val="26A063CA"/>
    <w:rsid w:val="26A40B2B"/>
    <w:rsid w:val="26A4EAFA"/>
    <w:rsid w:val="26B174C3"/>
    <w:rsid w:val="26BC8516"/>
    <w:rsid w:val="26CFFFF7"/>
    <w:rsid w:val="26D799F3"/>
    <w:rsid w:val="26E4631B"/>
    <w:rsid w:val="2701ABD9"/>
    <w:rsid w:val="272C9B24"/>
    <w:rsid w:val="27751DA3"/>
    <w:rsid w:val="2794F8DF"/>
    <w:rsid w:val="27A7C823"/>
    <w:rsid w:val="27B41A63"/>
    <w:rsid w:val="27D7F9BC"/>
    <w:rsid w:val="281BBA5A"/>
    <w:rsid w:val="281CB32C"/>
    <w:rsid w:val="282FDFBD"/>
    <w:rsid w:val="283F8E86"/>
    <w:rsid w:val="2852471A"/>
    <w:rsid w:val="28706287"/>
    <w:rsid w:val="287331FD"/>
    <w:rsid w:val="289CDE60"/>
    <w:rsid w:val="28A0ADD6"/>
    <w:rsid w:val="28AD1820"/>
    <w:rsid w:val="28C7F949"/>
    <w:rsid w:val="28E79B5C"/>
    <w:rsid w:val="28ED78CC"/>
    <w:rsid w:val="2906BD79"/>
    <w:rsid w:val="290BCDE7"/>
    <w:rsid w:val="290C9629"/>
    <w:rsid w:val="292ED264"/>
    <w:rsid w:val="2966D511"/>
    <w:rsid w:val="29703B47"/>
    <w:rsid w:val="29832E3E"/>
    <w:rsid w:val="298C1E00"/>
    <w:rsid w:val="29DE1AB0"/>
    <w:rsid w:val="29E912DA"/>
    <w:rsid w:val="29F3F64B"/>
    <w:rsid w:val="29FBB628"/>
    <w:rsid w:val="2A155591"/>
    <w:rsid w:val="2A1D0929"/>
    <w:rsid w:val="2A26C98C"/>
    <w:rsid w:val="2A2B0569"/>
    <w:rsid w:val="2A2BDD0C"/>
    <w:rsid w:val="2A392B6B"/>
    <w:rsid w:val="2A4C4633"/>
    <w:rsid w:val="2A4CB2F3"/>
    <w:rsid w:val="2A4EEE09"/>
    <w:rsid w:val="2A5D4D39"/>
    <w:rsid w:val="2A7F3448"/>
    <w:rsid w:val="2A8350BC"/>
    <w:rsid w:val="2A903DF4"/>
    <w:rsid w:val="2A90AA90"/>
    <w:rsid w:val="2A91E560"/>
    <w:rsid w:val="2A91E9D6"/>
    <w:rsid w:val="2AB244CB"/>
    <w:rsid w:val="2AB8BF23"/>
    <w:rsid w:val="2ABC0ECE"/>
    <w:rsid w:val="2ACEDF2A"/>
    <w:rsid w:val="2AD3B50D"/>
    <w:rsid w:val="2AD9DF3D"/>
    <w:rsid w:val="2ADF4416"/>
    <w:rsid w:val="2AE8E1E6"/>
    <w:rsid w:val="2AFB7FA1"/>
    <w:rsid w:val="2AFF04C1"/>
    <w:rsid w:val="2B0215E0"/>
    <w:rsid w:val="2B0678D0"/>
    <w:rsid w:val="2B0D1E78"/>
    <w:rsid w:val="2B1CB3AA"/>
    <w:rsid w:val="2B1DAE66"/>
    <w:rsid w:val="2B4B7F34"/>
    <w:rsid w:val="2B4E042A"/>
    <w:rsid w:val="2B5A4829"/>
    <w:rsid w:val="2BAA1E6A"/>
    <w:rsid w:val="2BB9955B"/>
    <w:rsid w:val="2BDFD044"/>
    <w:rsid w:val="2BE78706"/>
    <w:rsid w:val="2BE92107"/>
    <w:rsid w:val="2BFE115E"/>
    <w:rsid w:val="2C0A689C"/>
    <w:rsid w:val="2C28B159"/>
    <w:rsid w:val="2C29C2C7"/>
    <w:rsid w:val="2C2E623C"/>
    <w:rsid w:val="2C2F5D65"/>
    <w:rsid w:val="2C436B05"/>
    <w:rsid w:val="2C4F8CF3"/>
    <w:rsid w:val="2C641B0B"/>
    <w:rsid w:val="2C6A245E"/>
    <w:rsid w:val="2C7677E0"/>
    <w:rsid w:val="2C9999AC"/>
    <w:rsid w:val="2CA581E2"/>
    <w:rsid w:val="2CAB0E76"/>
    <w:rsid w:val="2CB19A01"/>
    <w:rsid w:val="2CE9576A"/>
    <w:rsid w:val="2D225325"/>
    <w:rsid w:val="2D22AA13"/>
    <w:rsid w:val="2D40CD82"/>
    <w:rsid w:val="2D80FC70"/>
    <w:rsid w:val="2D9E0041"/>
    <w:rsid w:val="2D9E8C18"/>
    <w:rsid w:val="2DB988DF"/>
    <w:rsid w:val="2DBDE169"/>
    <w:rsid w:val="2DF35E7F"/>
    <w:rsid w:val="2DF47BF6"/>
    <w:rsid w:val="2E378333"/>
    <w:rsid w:val="2E38B30D"/>
    <w:rsid w:val="2E495238"/>
    <w:rsid w:val="2E80F2A3"/>
    <w:rsid w:val="2ECC0941"/>
    <w:rsid w:val="2ED873D1"/>
    <w:rsid w:val="2F022A6F"/>
    <w:rsid w:val="2F082609"/>
    <w:rsid w:val="2F1FF428"/>
    <w:rsid w:val="2F410C25"/>
    <w:rsid w:val="2FA884C2"/>
    <w:rsid w:val="2FE33E09"/>
    <w:rsid w:val="2FF7003B"/>
    <w:rsid w:val="2FFD443A"/>
    <w:rsid w:val="302821A1"/>
    <w:rsid w:val="302B488C"/>
    <w:rsid w:val="30405823"/>
    <w:rsid w:val="3043B52B"/>
    <w:rsid w:val="304D444A"/>
    <w:rsid w:val="3092AFA6"/>
    <w:rsid w:val="30D2C59A"/>
    <w:rsid w:val="30D81F0C"/>
    <w:rsid w:val="30E787B2"/>
    <w:rsid w:val="30EB4BFD"/>
    <w:rsid w:val="30FC48D4"/>
    <w:rsid w:val="3107F7E9"/>
    <w:rsid w:val="311312EC"/>
    <w:rsid w:val="3130AEAD"/>
    <w:rsid w:val="315148D8"/>
    <w:rsid w:val="315D6521"/>
    <w:rsid w:val="3197F234"/>
    <w:rsid w:val="319AD37C"/>
    <w:rsid w:val="319AE3C6"/>
    <w:rsid w:val="319CE8BE"/>
    <w:rsid w:val="319F1197"/>
    <w:rsid w:val="31BBED07"/>
    <w:rsid w:val="31D90260"/>
    <w:rsid w:val="31D9AD99"/>
    <w:rsid w:val="31EC3F61"/>
    <w:rsid w:val="31FE774F"/>
    <w:rsid w:val="320AFFF0"/>
    <w:rsid w:val="32203923"/>
    <w:rsid w:val="324EA402"/>
    <w:rsid w:val="325C266B"/>
    <w:rsid w:val="325E7FA3"/>
    <w:rsid w:val="32761D18"/>
    <w:rsid w:val="32889F68"/>
    <w:rsid w:val="328C75DF"/>
    <w:rsid w:val="3294D540"/>
    <w:rsid w:val="32980542"/>
    <w:rsid w:val="32A2D3BA"/>
    <w:rsid w:val="32B63EB3"/>
    <w:rsid w:val="32D5DFEB"/>
    <w:rsid w:val="32F5D2B1"/>
    <w:rsid w:val="3311AA30"/>
    <w:rsid w:val="332A5A5D"/>
    <w:rsid w:val="33360CA8"/>
    <w:rsid w:val="33391717"/>
    <w:rsid w:val="334BAD37"/>
    <w:rsid w:val="335B0073"/>
    <w:rsid w:val="337081DD"/>
    <w:rsid w:val="3380A5FB"/>
    <w:rsid w:val="33822CBD"/>
    <w:rsid w:val="33B8437B"/>
    <w:rsid w:val="33BE9AC7"/>
    <w:rsid w:val="3402179E"/>
    <w:rsid w:val="341CAFDD"/>
    <w:rsid w:val="34228994"/>
    <w:rsid w:val="3422C64A"/>
    <w:rsid w:val="3434288F"/>
    <w:rsid w:val="348C40E1"/>
    <w:rsid w:val="34B6C08B"/>
    <w:rsid w:val="34CA2172"/>
    <w:rsid w:val="34F5CCCC"/>
    <w:rsid w:val="35022A46"/>
    <w:rsid w:val="3517A52E"/>
    <w:rsid w:val="35284AE6"/>
    <w:rsid w:val="3539F465"/>
    <w:rsid w:val="3552263D"/>
    <w:rsid w:val="355A2386"/>
    <w:rsid w:val="355B6300"/>
    <w:rsid w:val="355D27B4"/>
    <w:rsid w:val="357E9145"/>
    <w:rsid w:val="359422D1"/>
    <w:rsid w:val="3596B68A"/>
    <w:rsid w:val="35A1F410"/>
    <w:rsid w:val="35C294D5"/>
    <w:rsid w:val="35C7129D"/>
    <w:rsid w:val="35D6DAD3"/>
    <w:rsid w:val="35FB417A"/>
    <w:rsid w:val="3636FBE7"/>
    <w:rsid w:val="3641760F"/>
    <w:rsid w:val="36934DF3"/>
    <w:rsid w:val="3697DC38"/>
    <w:rsid w:val="36A61114"/>
    <w:rsid w:val="36D08D3E"/>
    <w:rsid w:val="36E3D357"/>
    <w:rsid w:val="3704FE4D"/>
    <w:rsid w:val="370BACAF"/>
    <w:rsid w:val="371488EA"/>
    <w:rsid w:val="371C83AA"/>
    <w:rsid w:val="3725BD11"/>
    <w:rsid w:val="374A0C4A"/>
    <w:rsid w:val="374CEF93"/>
    <w:rsid w:val="3756A783"/>
    <w:rsid w:val="3763166F"/>
    <w:rsid w:val="3767CA27"/>
    <w:rsid w:val="376FA5BC"/>
    <w:rsid w:val="37D2A8AB"/>
    <w:rsid w:val="37ED74DE"/>
    <w:rsid w:val="37F1FD2E"/>
    <w:rsid w:val="37FA6CB1"/>
    <w:rsid w:val="37FD4593"/>
    <w:rsid w:val="3801A49F"/>
    <w:rsid w:val="38062ACD"/>
    <w:rsid w:val="385FDF9F"/>
    <w:rsid w:val="386827D7"/>
    <w:rsid w:val="3875A90C"/>
    <w:rsid w:val="38883818"/>
    <w:rsid w:val="389A2D7A"/>
    <w:rsid w:val="389A78D6"/>
    <w:rsid w:val="38A62568"/>
    <w:rsid w:val="38BAAB79"/>
    <w:rsid w:val="38CDBF81"/>
    <w:rsid w:val="3907FE7C"/>
    <w:rsid w:val="390C3DC5"/>
    <w:rsid w:val="392AE166"/>
    <w:rsid w:val="3934D00D"/>
    <w:rsid w:val="393C4354"/>
    <w:rsid w:val="3945A64A"/>
    <w:rsid w:val="39549465"/>
    <w:rsid w:val="396384E6"/>
    <w:rsid w:val="3967263E"/>
    <w:rsid w:val="396C027B"/>
    <w:rsid w:val="396D1121"/>
    <w:rsid w:val="396FF346"/>
    <w:rsid w:val="397C89F0"/>
    <w:rsid w:val="397E0C74"/>
    <w:rsid w:val="398277CA"/>
    <w:rsid w:val="39906E5B"/>
    <w:rsid w:val="39919555"/>
    <w:rsid w:val="39923AD6"/>
    <w:rsid w:val="3993770B"/>
    <w:rsid w:val="39C18D16"/>
    <w:rsid w:val="39C5A0CA"/>
    <w:rsid w:val="39CF60B8"/>
    <w:rsid w:val="39E47E01"/>
    <w:rsid w:val="3A0A4B02"/>
    <w:rsid w:val="3A1B72E3"/>
    <w:rsid w:val="3A56BDDD"/>
    <w:rsid w:val="3A8D4AC4"/>
    <w:rsid w:val="3ABC7DEC"/>
    <w:rsid w:val="3AC5E1DB"/>
    <w:rsid w:val="3AC9E152"/>
    <w:rsid w:val="3ACF8DB4"/>
    <w:rsid w:val="3AD547CC"/>
    <w:rsid w:val="3ADFE3E9"/>
    <w:rsid w:val="3AE827E4"/>
    <w:rsid w:val="3AF84C6B"/>
    <w:rsid w:val="3BB76C28"/>
    <w:rsid w:val="3BE0BE0A"/>
    <w:rsid w:val="3BF68FBC"/>
    <w:rsid w:val="3C02DDB5"/>
    <w:rsid w:val="3C0A8DA0"/>
    <w:rsid w:val="3C37BDDA"/>
    <w:rsid w:val="3C439D58"/>
    <w:rsid w:val="3C4F6F98"/>
    <w:rsid w:val="3C4F95BB"/>
    <w:rsid w:val="3C6BEBE9"/>
    <w:rsid w:val="3C73E14D"/>
    <w:rsid w:val="3C83CA5B"/>
    <w:rsid w:val="3C8A2C6D"/>
    <w:rsid w:val="3CA1A80E"/>
    <w:rsid w:val="3CE0D48F"/>
    <w:rsid w:val="3CF6A925"/>
    <w:rsid w:val="3D133EC0"/>
    <w:rsid w:val="3D476613"/>
    <w:rsid w:val="3D48FE23"/>
    <w:rsid w:val="3D53C145"/>
    <w:rsid w:val="3D7B97E5"/>
    <w:rsid w:val="3D7DB794"/>
    <w:rsid w:val="3DB3F357"/>
    <w:rsid w:val="3DB6462B"/>
    <w:rsid w:val="3DEFBBF7"/>
    <w:rsid w:val="3DF3A77C"/>
    <w:rsid w:val="3E0E3A94"/>
    <w:rsid w:val="3E165967"/>
    <w:rsid w:val="3E1DC7D0"/>
    <w:rsid w:val="3E34FB40"/>
    <w:rsid w:val="3E432B2D"/>
    <w:rsid w:val="3E44F36F"/>
    <w:rsid w:val="3E653B90"/>
    <w:rsid w:val="3E656160"/>
    <w:rsid w:val="3E7291EF"/>
    <w:rsid w:val="3E760DA4"/>
    <w:rsid w:val="3E868A14"/>
    <w:rsid w:val="3E9B1C31"/>
    <w:rsid w:val="3E9C216C"/>
    <w:rsid w:val="3EB3B916"/>
    <w:rsid w:val="3EBEEEE4"/>
    <w:rsid w:val="3EC3ADB2"/>
    <w:rsid w:val="3EC91347"/>
    <w:rsid w:val="3EF8AF40"/>
    <w:rsid w:val="3EFC5A58"/>
    <w:rsid w:val="3F1BD791"/>
    <w:rsid w:val="3F289991"/>
    <w:rsid w:val="3F2BCAEA"/>
    <w:rsid w:val="3F3691FF"/>
    <w:rsid w:val="3F59BEA7"/>
    <w:rsid w:val="3F6814CB"/>
    <w:rsid w:val="3FCAA110"/>
    <w:rsid w:val="3FE0A644"/>
    <w:rsid w:val="400B464A"/>
    <w:rsid w:val="4014AC56"/>
    <w:rsid w:val="4018BD0F"/>
    <w:rsid w:val="4027B13F"/>
    <w:rsid w:val="402DD600"/>
    <w:rsid w:val="402FE4EC"/>
    <w:rsid w:val="40309219"/>
    <w:rsid w:val="40361FA5"/>
    <w:rsid w:val="403B1E60"/>
    <w:rsid w:val="40499BEB"/>
    <w:rsid w:val="405020D6"/>
    <w:rsid w:val="405222C7"/>
    <w:rsid w:val="407059B2"/>
    <w:rsid w:val="409D876D"/>
    <w:rsid w:val="40F30BE9"/>
    <w:rsid w:val="40F476B8"/>
    <w:rsid w:val="411036C2"/>
    <w:rsid w:val="4114D22B"/>
    <w:rsid w:val="4118DD36"/>
    <w:rsid w:val="41422BC2"/>
    <w:rsid w:val="4143D57A"/>
    <w:rsid w:val="416588A2"/>
    <w:rsid w:val="4167E3F5"/>
    <w:rsid w:val="416E535E"/>
    <w:rsid w:val="417088A7"/>
    <w:rsid w:val="4170A078"/>
    <w:rsid w:val="4171E6E5"/>
    <w:rsid w:val="419D1F51"/>
    <w:rsid w:val="41A1145C"/>
    <w:rsid w:val="41A6E18B"/>
    <w:rsid w:val="41A8796F"/>
    <w:rsid w:val="41F873F4"/>
    <w:rsid w:val="420E109E"/>
    <w:rsid w:val="420FFE92"/>
    <w:rsid w:val="421960CB"/>
    <w:rsid w:val="422E153A"/>
    <w:rsid w:val="423EC014"/>
    <w:rsid w:val="424A4AEB"/>
    <w:rsid w:val="425BE75F"/>
    <w:rsid w:val="42698E11"/>
    <w:rsid w:val="42717574"/>
    <w:rsid w:val="42752E45"/>
    <w:rsid w:val="42771312"/>
    <w:rsid w:val="42B2049D"/>
    <w:rsid w:val="42BDBC1C"/>
    <w:rsid w:val="4319671A"/>
    <w:rsid w:val="431B5874"/>
    <w:rsid w:val="4340AAA4"/>
    <w:rsid w:val="43569352"/>
    <w:rsid w:val="436FE44B"/>
    <w:rsid w:val="43A02A4D"/>
    <w:rsid w:val="43A9699E"/>
    <w:rsid w:val="43AF139A"/>
    <w:rsid w:val="43CCC447"/>
    <w:rsid w:val="43E1CFF0"/>
    <w:rsid w:val="43EC4C56"/>
    <w:rsid w:val="43F63FFC"/>
    <w:rsid w:val="43F6496A"/>
    <w:rsid w:val="442F54AD"/>
    <w:rsid w:val="44368825"/>
    <w:rsid w:val="444C0C04"/>
    <w:rsid w:val="4474FB28"/>
    <w:rsid w:val="448EE7F1"/>
    <w:rsid w:val="44BC7827"/>
    <w:rsid w:val="44C4CAA4"/>
    <w:rsid w:val="44EB5640"/>
    <w:rsid w:val="450AC0F9"/>
    <w:rsid w:val="4511124C"/>
    <w:rsid w:val="45174A03"/>
    <w:rsid w:val="452E93F5"/>
    <w:rsid w:val="455C3B4B"/>
    <w:rsid w:val="45690D7E"/>
    <w:rsid w:val="4582D314"/>
    <w:rsid w:val="45879E73"/>
    <w:rsid w:val="459D4105"/>
    <w:rsid w:val="45B32F61"/>
    <w:rsid w:val="45E62267"/>
    <w:rsid w:val="45FC5AE2"/>
    <w:rsid w:val="45FCB42C"/>
    <w:rsid w:val="45FDD723"/>
    <w:rsid w:val="4608C089"/>
    <w:rsid w:val="461C3233"/>
    <w:rsid w:val="462615F5"/>
    <w:rsid w:val="463AF048"/>
    <w:rsid w:val="4652C06C"/>
    <w:rsid w:val="46594B49"/>
    <w:rsid w:val="4665E984"/>
    <w:rsid w:val="4670EAD9"/>
    <w:rsid w:val="4691ADE9"/>
    <w:rsid w:val="46926243"/>
    <w:rsid w:val="469576D8"/>
    <w:rsid w:val="46A9E5FB"/>
    <w:rsid w:val="46C322C5"/>
    <w:rsid w:val="46DD9D13"/>
    <w:rsid w:val="46F0AA13"/>
    <w:rsid w:val="46F5539A"/>
    <w:rsid w:val="470B26D4"/>
    <w:rsid w:val="472A6399"/>
    <w:rsid w:val="4735B09C"/>
    <w:rsid w:val="473C457A"/>
    <w:rsid w:val="47420F06"/>
    <w:rsid w:val="477E599C"/>
    <w:rsid w:val="479409D2"/>
    <w:rsid w:val="47A2D678"/>
    <w:rsid w:val="47A4D93A"/>
    <w:rsid w:val="47B9654E"/>
    <w:rsid w:val="47C3C40B"/>
    <w:rsid w:val="47C6F304"/>
    <w:rsid w:val="47DAE652"/>
    <w:rsid w:val="47E586EB"/>
    <w:rsid w:val="47E81D08"/>
    <w:rsid w:val="480AF624"/>
    <w:rsid w:val="480DE738"/>
    <w:rsid w:val="48210648"/>
    <w:rsid w:val="482C153C"/>
    <w:rsid w:val="4831A1B6"/>
    <w:rsid w:val="484DEC53"/>
    <w:rsid w:val="486452C9"/>
    <w:rsid w:val="48648B9F"/>
    <w:rsid w:val="486E3A9F"/>
    <w:rsid w:val="48772AAB"/>
    <w:rsid w:val="487D843D"/>
    <w:rsid w:val="489AB308"/>
    <w:rsid w:val="48BDAB5F"/>
    <w:rsid w:val="48C54ADA"/>
    <w:rsid w:val="48CA480A"/>
    <w:rsid w:val="48CDD53F"/>
    <w:rsid w:val="48E1FF18"/>
    <w:rsid w:val="48E58E39"/>
    <w:rsid w:val="49154D16"/>
    <w:rsid w:val="493074DC"/>
    <w:rsid w:val="495FE55D"/>
    <w:rsid w:val="49610183"/>
    <w:rsid w:val="4962B519"/>
    <w:rsid w:val="497EAF15"/>
    <w:rsid w:val="49C8E105"/>
    <w:rsid w:val="49D0A780"/>
    <w:rsid w:val="49DB77C2"/>
    <w:rsid w:val="49E3754E"/>
    <w:rsid w:val="4A1E56C6"/>
    <w:rsid w:val="4A45F561"/>
    <w:rsid w:val="4A5DE7A1"/>
    <w:rsid w:val="4A5F131B"/>
    <w:rsid w:val="4A748715"/>
    <w:rsid w:val="4A8B470C"/>
    <w:rsid w:val="4AB10ACB"/>
    <w:rsid w:val="4AB3BC9A"/>
    <w:rsid w:val="4AD424EB"/>
    <w:rsid w:val="4B0E9EB7"/>
    <w:rsid w:val="4B132922"/>
    <w:rsid w:val="4B223971"/>
    <w:rsid w:val="4B2C72E2"/>
    <w:rsid w:val="4B39FA44"/>
    <w:rsid w:val="4B3CBAB0"/>
    <w:rsid w:val="4B58EB68"/>
    <w:rsid w:val="4B6EBEE8"/>
    <w:rsid w:val="4BAA8815"/>
    <w:rsid w:val="4C3201FA"/>
    <w:rsid w:val="4C4B5207"/>
    <w:rsid w:val="4C7617A5"/>
    <w:rsid w:val="4C7E8C33"/>
    <w:rsid w:val="4C86D9A4"/>
    <w:rsid w:val="4C8A055C"/>
    <w:rsid w:val="4C8B4EA8"/>
    <w:rsid w:val="4CA9C18E"/>
    <w:rsid w:val="4CB61614"/>
    <w:rsid w:val="4CB88B7F"/>
    <w:rsid w:val="4CC18F57"/>
    <w:rsid w:val="4CC4A7B8"/>
    <w:rsid w:val="4CCE7E09"/>
    <w:rsid w:val="4CD0118D"/>
    <w:rsid w:val="4CEDDD74"/>
    <w:rsid w:val="4CF343DB"/>
    <w:rsid w:val="4CF65A90"/>
    <w:rsid w:val="4D3B0B23"/>
    <w:rsid w:val="4D48C3DE"/>
    <w:rsid w:val="4D5152AE"/>
    <w:rsid w:val="4D7F7505"/>
    <w:rsid w:val="4D8B4B3E"/>
    <w:rsid w:val="4D9712EB"/>
    <w:rsid w:val="4D9BD09C"/>
    <w:rsid w:val="4DA6883C"/>
    <w:rsid w:val="4DAC27D5"/>
    <w:rsid w:val="4DC4E283"/>
    <w:rsid w:val="4DC504D1"/>
    <w:rsid w:val="4DC5FD63"/>
    <w:rsid w:val="4E292EC2"/>
    <w:rsid w:val="4E4F4FD6"/>
    <w:rsid w:val="4E533545"/>
    <w:rsid w:val="4E5C0AAC"/>
    <w:rsid w:val="4E637525"/>
    <w:rsid w:val="4E6E3093"/>
    <w:rsid w:val="4E70158A"/>
    <w:rsid w:val="4E7E1001"/>
    <w:rsid w:val="4E82C8AF"/>
    <w:rsid w:val="4E8C82B1"/>
    <w:rsid w:val="4EA03F63"/>
    <w:rsid w:val="4EE7BB69"/>
    <w:rsid w:val="4EF6A34A"/>
    <w:rsid w:val="4EFA9843"/>
    <w:rsid w:val="4EFBEE97"/>
    <w:rsid w:val="4F0F82AB"/>
    <w:rsid w:val="4F2FD0E9"/>
    <w:rsid w:val="4F50F27B"/>
    <w:rsid w:val="4F625BB1"/>
    <w:rsid w:val="4F6BE621"/>
    <w:rsid w:val="4F7B45E1"/>
    <w:rsid w:val="4F81C56A"/>
    <w:rsid w:val="4F839B7E"/>
    <w:rsid w:val="4F9008A5"/>
    <w:rsid w:val="4F9B09B5"/>
    <w:rsid w:val="4F9D73FA"/>
    <w:rsid w:val="4F9FA3BC"/>
    <w:rsid w:val="4FD00002"/>
    <w:rsid w:val="4FD8FDCD"/>
    <w:rsid w:val="50057929"/>
    <w:rsid w:val="5007FCAF"/>
    <w:rsid w:val="50428FD4"/>
    <w:rsid w:val="506AE170"/>
    <w:rsid w:val="5071CCF3"/>
    <w:rsid w:val="5082FF6A"/>
    <w:rsid w:val="508D5344"/>
    <w:rsid w:val="508FE229"/>
    <w:rsid w:val="50B59914"/>
    <w:rsid w:val="50B91757"/>
    <w:rsid w:val="50C1162D"/>
    <w:rsid w:val="50E1A898"/>
    <w:rsid w:val="510E5C26"/>
    <w:rsid w:val="51248A9B"/>
    <w:rsid w:val="512FAADA"/>
    <w:rsid w:val="513942D5"/>
    <w:rsid w:val="513E952B"/>
    <w:rsid w:val="513EA094"/>
    <w:rsid w:val="51420672"/>
    <w:rsid w:val="51629402"/>
    <w:rsid w:val="516DE44E"/>
    <w:rsid w:val="517FAE57"/>
    <w:rsid w:val="5189B80D"/>
    <w:rsid w:val="518CEF3A"/>
    <w:rsid w:val="519220DF"/>
    <w:rsid w:val="51A4A7D7"/>
    <w:rsid w:val="51A4E25C"/>
    <w:rsid w:val="51A6A5DA"/>
    <w:rsid w:val="51A91351"/>
    <w:rsid w:val="51CE8CC9"/>
    <w:rsid w:val="51E295A0"/>
    <w:rsid w:val="51E84978"/>
    <w:rsid w:val="52120240"/>
    <w:rsid w:val="5230EC35"/>
    <w:rsid w:val="5240F818"/>
    <w:rsid w:val="526BEA3B"/>
    <w:rsid w:val="52EAACC1"/>
    <w:rsid w:val="531993CC"/>
    <w:rsid w:val="5323B722"/>
    <w:rsid w:val="532D6BE3"/>
    <w:rsid w:val="533A038E"/>
    <w:rsid w:val="533BBBC1"/>
    <w:rsid w:val="53487EFF"/>
    <w:rsid w:val="535D2486"/>
    <w:rsid w:val="535DDD5C"/>
    <w:rsid w:val="53606ED0"/>
    <w:rsid w:val="53C6587C"/>
    <w:rsid w:val="53D52C13"/>
    <w:rsid w:val="53F41CDF"/>
    <w:rsid w:val="54152099"/>
    <w:rsid w:val="5427A362"/>
    <w:rsid w:val="54468845"/>
    <w:rsid w:val="54582D3F"/>
    <w:rsid w:val="54803273"/>
    <w:rsid w:val="54830045"/>
    <w:rsid w:val="549DE7E6"/>
    <w:rsid w:val="54AB72BF"/>
    <w:rsid w:val="54BDF3D4"/>
    <w:rsid w:val="54CE5583"/>
    <w:rsid w:val="54EE73B2"/>
    <w:rsid w:val="54EF1937"/>
    <w:rsid w:val="54FB288C"/>
    <w:rsid w:val="55033DB8"/>
    <w:rsid w:val="550EB568"/>
    <w:rsid w:val="55107BD0"/>
    <w:rsid w:val="55194895"/>
    <w:rsid w:val="5537E944"/>
    <w:rsid w:val="558E46E0"/>
    <w:rsid w:val="559266F8"/>
    <w:rsid w:val="55AA94DC"/>
    <w:rsid w:val="55B64F8D"/>
    <w:rsid w:val="55BACFA1"/>
    <w:rsid w:val="55BB264E"/>
    <w:rsid w:val="55CE5CDF"/>
    <w:rsid w:val="55E41F93"/>
    <w:rsid w:val="5611C429"/>
    <w:rsid w:val="56123458"/>
    <w:rsid w:val="56172A35"/>
    <w:rsid w:val="562563CE"/>
    <w:rsid w:val="56580854"/>
    <w:rsid w:val="5661411D"/>
    <w:rsid w:val="56709546"/>
    <w:rsid w:val="567F37B8"/>
    <w:rsid w:val="568C5E7B"/>
    <w:rsid w:val="5692F3BD"/>
    <w:rsid w:val="5695E105"/>
    <w:rsid w:val="56AFDCB5"/>
    <w:rsid w:val="56B26C36"/>
    <w:rsid w:val="56CE4ED7"/>
    <w:rsid w:val="56D02317"/>
    <w:rsid w:val="56D9F1C9"/>
    <w:rsid w:val="56E69B03"/>
    <w:rsid w:val="56FBDF47"/>
    <w:rsid w:val="57138C7A"/>
    <w:rsid w:val="571C3678"/>
    <w:rsid w:val="5722E641"/>
    <w:rsid w:val="57296031"/>
    <w:rsid w:val="5735080E"/>
    <w:rsid w:val="573651E7"/>
    <w:rsid w:val="57444AA7"/>
    <w:rsid w:val="5753D396"/>
    <w:rsid w:val="577DA86E"/>
    <w:rsid w:val="578E4EB8"/>
    <w:rsid w:val="579CD674"/>
    <w:rsid w:val="57A4EAEE"/>
    <w:rsid w:val="57B4711A"/>
    <w:rsid w:val="57B62B3E"/>
    <w:rsid w:val="57C9FA57"/>
    <w:rsid w:val="5804FF7C"/>
    <w:rsid w:val="580AFF70"/>
    <w:rsid w:val="582F9BA0"/>
    <w:rsid w:val="583152D9"/>
    <w:rsid w:val="58367842"/>
    <w:rsid w:val="5843D07C"/>
    <w:rsid w:val="5852F906"/>
    <w:rsid w:val="585C1924"/>
    <w:rsid w:val="5871DA86"/>
    <w:rsid w:val="58754BCC"/>
    <w:rsid w:val="5883359B"/>
    <w:rsid w:val="5892F151"/>
    <w:rsid w:val="589A8315"/>
    <w:rsid w:val="58B87ADE"/>
    <w:rsid w:val="58D304B7"/>
    <w:rsid w:val="58D3FC9C"/>
    <w:rsid w:val="58D8950D"/>
    <w:rsid w:val="58DA8ACB"/>
    <w:rsid w:val="58E270EC"/>
    <w:rsid w:val="58ED06D9"/>
    <w:rsid w:val="58F1AC6B"/>
    <w:rsid w:val="5916490B"/>
    <w:rsid w:val="593B3193"/>
    <w:rsid w:val="594406D6"/>
    <w:rsid w:val="5982E527"/>
    <w:rsid w:val="598CB65F"/>
    <w:rsid w:val="59E239A5"/>
    <w:rsid w:val="59FA1298"/>
    <w:rsid w:val="5A003FB6"/>
    <w:rsid w:val="5A07B039"/>
    <w:rsid w:val="5A1DBB01"/>
    <w:rsid w:val="5A22FFE9"/>
    <w:rsid w:val="5A2E75E1"/>
    <w:rsid w:val="5A454506"/>
    <w:rsid w:val="5A45B547"/>
    <w:rsid w:val="5A4FF216"/>
    <w:rsid w:val="5A6BBAD4"/>
    <w:rsid w:val="5A82CB2E"/>
    <w:rsid w:val="5A846637"/>
    <w:rsid w:val="5A8E1D12"/>
    <w:rsid w:val="5AA10102"/>
    <w:rsid w:val="5AA18AA6"/>
    <w:rsid w:val="5AABEBD3"/>
    <w:rsid w:val="5AD42B6A"/>
    <w:rsid w:val="5ADC04F7"/>
    <w:rsid w:val="5AFFD008"/>
    <w:rsid w:val="5B014C08"/>
    <w:rsid w:val="5B1291B5"/>
    <w:rsid w:val="5B1AD605"/>
    <w:rsid w:val="5B2C4364"/>
    <w:rsid w:val="5B2C4536"/>
    <w:rsid w:val="5B39E55A"/>
    <w:rsid w:val="5B3CC2E0"/>
    <w:rsid w:val="5B74A554"/>
    <w:rsid w:val="5BA9E327"/>
    <w:rsid w:val="5BAA3893"/>
    <w:rsid w:val="5BAFE66D"/>
    <w:rsid w:val="5BCBFBD9"/>
    <w:rsid w:val="5BD3FF72"/>
    <w:rsid w:val="5C1C7C4C"/>
    <w:rsid w:val="5C40467E"/>
    <w:rsid w:val="5C425C7B"/>
    <w:rsid w:val="5C4E0349"/>
    <w:rsid w:val="5C5231FF"/>
    <w:rsid w:val="5C5EBD32"/>
    <w:rsid w:val="5C63C9F6"/>
    <w:rsid w:val="5C8A51C5"/>
    <w:rsid w:val="5CC8614B"/>
    <w:rsid w:val="5CD2D1A5"/>
    <w:rsid w:val="5CD84E86"/>
    <w:rsid w:val="5D149C01"/>
    <w:rsid w:val="5D1BF8C2"/>
    <w:rsid w:val="5D65D46A"/>
    <w:rsid w:val="5D71795A"/>
    <w:rsid w:val="5D8BD415"/>
    <w:rsid w:val="5D9EDF40"/>
    <w:rsid w:val="5DB416D7"/>
    <w:rsid w:val="5DEA722B"/>
    <w:rsid w:val="5DFFD97F"/>
    <w:rsid w:val="5E0623BE"/>
    <w:rsid w:val="5E32CA15"/>
    <w:rsid w:val="5E46F6A8"/>
    <w:rsid w:val="5E49DB9D"/>
    <w:rsid w:val="5E6099A1"/>
    <w:rsid w:val="5E7222D3"/>
    <w:rsid w:val="5E792F5A"/>
    <w:rsid w:val="5EA559B5"/>
    <w:rsid w:val="5EA73AF6"/>
    <w:rsid w:val="5EBBDB9B"/>
    <w:rsid w:val="5EC198E3"/>
    <w:rsid w:val="5EC3FFA5"/>
    <w:rsid w:val="5ED5EC64"/>
    <w:rsid w:val="5ED9D407"/>
    <w:rsid w:val="5EDE3A95"/>
    <w:rsid w:val="5EF0B85C"/>
    <w:rsid w:val="5EFE870A"/>
    <w:rsid w:val="5F41ABB2"/>
    <w:rsid w:val="5F63039C"/>
    <w:rsid w:val="5F6A0DE2"/>
    <w:rsid w:val="5F76A76E"/>
    <w:rsid w:val="5F7A37BF"/>
    <w:rsid w:val="5F81CBE6"/>
    <w:rsid w:val="5F9FC05B"/>
    <w:rsid w:val="5FA2D7F1"/>
    <w:rsid w:val="5FAFC735"/>
    <w:rsid w:val="5FC46015"/>
    <w:rsid w:val="5FC8A90D"/>
    <w:rsid w:val="5FCA491E"/>
    <w:rsid w:val="5FE41AC5"/>
    <w:rsid w:val="5FE82F0D"/>
    <w:rsid w:val="5FFF211D"/>
    <w:rsid w:val="601E6FA1"/>
    <w:rsid w:val="60420F9C"/>
    <w:rsid w:val="604D3A3A"/>
    <w:rsid w:val="605B79B7"/>
    <w:rsid w:val="6063E879"/>
    <w:rsid w:val="606D8214"/>
    <w:rsid w:val="607A84E5"/>
    <w:rsid w:val="60957385"/>
    <w:rsid w:val="60B8AE1C"/>
    <w:rsid w:val="60BD09DA"/>
    <w:rsid w:val="60BD305E"/>
    <w:rsid w:val="60C898F3"/>
    <w:rsid w:val="60CCE311"/>
    <w:rsid w:val="60CCE99D"/>
    <w:rsid w:val="60D89BCF"/>
    <w:rsid w:val="60DE6451"/>
    <w:rsid w:val="60EADDFF"/>
    <w:rsid w:val="610B1D38"/>
    <w:rsid w:val="611A8010"/>
    <w:rsid w:val="61368A83"/>
    <w:rsid w:val="613DA7DA"/>
    <w:rsid w:val="614CBFC6"/>
    <w:rsid w:val="61513F96"/>
    <w:rsid w:val="61632E02"/>
    <w:rsid w:val="616385B5"/>
    <w:rsid w:val="616812A9"/>
    <w:rsid w:val="616CF2ED"/>
    <w:rsid w:val="61796771"/>
    <w:rsid w:val="61A3F66D"/>
    <w:rsid w:val="61AB7482"/>
    <w:rsid w:val="61B88F5E"/>
    <w:rsid w:val="61C02B70"/>
    <w:rsid w:val="61C8D0FF"/>
    <w:rsid w:val="61C97084"/>
    <w:rsid w:val="61FA3638"/>
    <w:rsid w:val="6213F3AF"/>
    <w:rsid w:val="624F1092"/>
    <w:rsid w:val="625852A0"/>
    <w:rsid w:val="62700BBD"/>
    <w:rsid w:val="627AAF55"/>
    <w:rsid w:val="6291DD9C"/>
    <w:rsid w:val="6295BCC2"/>
    <w:rsid w:val="629E3E24"/>
    <w:rsid w:val="62A15AC9"/>
    <w:rsid w:val="62B200C7"/>
    <w:rsid w:val="62D253A9"/>
    <w:rsid w:val="62E7EAF4"/>
    <w:rsid w:val="62EBBF67"/>
    <w:rsid w:val="63478BB1"/>
    <w:rsid w:val="63594B18"/>
    <w:rsid w:val="63A16E42"/>
    <w:rsid w:val="63BBAC80"/>
    <w:rsid w:val="63C4FAFF"/>
    <w:rsid w:val="6422BFBE"/>
    <w:rsid w:val="64374606"/>
    <w:rsid w:val="643B85E6"/>
    <w:rsid w:val="645B938E"/>
    <w:rsid w:val="646C68C1"/>
    <w:rsid w:val="6474DF52"/>
    <w:rsid w:val="64999C13"/>
    <w:rsid w:val="64B2B02D"/>
    <w:rsid w:val="64B64025"/>
    <w:rsid w:val="64B8F494"/>
    <w:rsid w:val="64B9F7CB"/>
    <w:rsid w:val="64C04E20"/>
    <w:rsid w:val="64C12BC4"/>
    <w:rsid w:val="64CC7D36"/>
    <w:rsid w:val="64CF1BDC"/>
    <w:rsid w:val="64D8C842"/>
    <w:rsid w:val="64F8EEDC"/>
    <w:rsid w:val="654D48A1"/>
    <w:rsid w:val="65943453"/>
    <w:rsid w:val="65A1624D"/>
    <w:rsid w:val="65A7FC71"/>
    <w:rsid w:val="65B24F1F"/>
    <w:rsid w:val="660648BD"/>
    <w:rsid w:val="661722A8"/>
    <w:rsid w:val="661C9AD5"/>
    <w:rsid w:val="661EBCF7"/>
    <w:rsid w:val="66349D02"/>
    <w:rsid w:val="66606E0B"/>
    <w:rsid w:val="6664839F"/>
    <w:rsid w:val="66731A84"/>
    <w:rsid w:val="6673B64B"/>
    <w:rsid w:val="66763F4D"/>
    <w:rsid w:val="6678F5A8"/>
    <w:rsid w:val="669F0AC8"/>
    <w:rsid w:val="66AC3E4F"/>
    <w:rsid w:val="66B60687"/>
    <w:rsid w:val="66C2CCD5"/>
    <w:rsid w:val="66DA1714"/>
    <w:rsid w:val="66E78AF0"/>
    <w:rsid w:val="66EB3BA5"/>
    <w:rsid w:val="66FA95E8"/>
    <w:rsid w:val="66FFB6FC"/>
    <w:rsid w:val="670A9375"/>
    <w:rsid w:val="670E47D3"/>
    <w:rsid w:val="672096A4"/>
    <w:rsid w:val="67460902"/>
    <w:rsid w:val="67C2F50C"/>
    <w:rsid w:val="67C4C480"/>
    <w:rsid w:val="67D0395C"/>
    <w:rsid w:val="67DB8C70"/>
    <w:rsid w:val="67E6630E"/>
    <w:rsid w:val="67F24C26"/>
    <w:rsid w:val="67FDE3A0"/>
    <w:rsid w:val="681155C8"/>
    <w:rsid w:val="683E84E2"/>
    <w:rsid w:val="684B85A2"/>
    <w:rsid w:val="684BB684"/>
    <w:rsid w:val="685D2D46"/>
    <w:rsid w:val="6873638B"/>
    <w:rsid w:val="6891668F"/>
    <w:rsid w:val="68B7A92A"/>
    <w:rsid w:val="68C97382"/>
    <w:rsid w:val="68C9AC4C"/>
    <w:rsid w:val="68CD7AAF"/>
    <w:rsid w:val="68F87BC5"/>
    <w:rsid w:val="68FCAFA4"/>
    <w:rsid w:val="690ED3D8"/>
    <w:rsid w:val="690EE543"/>
    <w:rsid w:val="6927BA65"/>
    <w:rsid w:val="693A9D50"/>
    <w:rsid w:val="693D0718"/>
    <w:rsid w:val="6946CC89"/>
    <w:rsid w:val="694DEC2C"/>
    <w:rsid w:val="694F9FFF"/>
    <w:rsid w:val="6950E051"/>
    <w:rsid w:val="695543EB"/>
    <w:rsid w:val="6977C0C1"/>
    <w:rsid w:val="697C993B"/>
    <w:rsid w:val="69B3C91D"/>
    <w:rsid w:val="69CA0924"/>
    <w:rsid w:val="69F6FF4D"/>
    <w:rsid w:val="6A06E9A5"/>
    <w:rsid w:val="6A2201D4"/>
    <w:rsid w:val="6A66A3B3"/>
    <w:rsid w:val="6A701B42"/>
    <w:rsid w:val="6A7A4500"/>
    <w:rsid w:val="6A87745A"/>
    <w:rsid w:val="6A8F6FB7"/>
    <w:rsid w:val="6AA1A4B4"/>
    <w:rsid w:val="6AC012CC"/>
    <w:rsid w:val="6AD8F60D"/>
    <w:rsid w:val="6AE20300"/>
    <w:rsid w:val="6AFB40FA"/>
    <w:rsid w:val="6AFBC294"/>
    <w:rsid w:val="6B0AFE7E"/>
    <w:rsid w:val="6B1E2321"/>
    <w:rsid w:val="6B26E22F"/>
    <w:rsid w:val="6B3B5762"/>
    <w:rsid w:val="6B3EFA01"/>
    <w:rsid w:val="6B3FE328"/>
    <w:rsid w:val="6B57F355"/>
    <w:rsid w:val="6B68CDF7"/>
    <w:rsid w:val="6B6D5336"/>
    <w:rsid w:val="6B72AC5E"/>
    <w:rsid w:val="6B77465C"/>
    <w:rsid w:val="6B8EE928"/>
    <w:rsid w:val="6B8FE0E5"/>
    <w:rsid w:val="6B9715C9"/>
    <w:rsid w:val="6B9E657D"/>
    <w:rsid w:val="6BC6224A"/>
    <w:rsid w:val="6BCD5D52"/>
    <w:rsid w:val="6BD18E7D"/>
    <w:rsid w:val="6BD661AF"/>
    <w:rsid w:val="6C150C8F"/>
    <w:rsid w:val="6C35196B"/>
    <w:rsid w:val="6C3C22A4"/>
    <w:rsid w:val="6C43A1B4"/>
    <w:rsid w:val="6C583C20"/>
    <w:rsid w:val="6C5B50BF"/>
    <w:rsid w:val="6C65EF96"/>
    <w:rsid w:val="6C6C7461"/>
    <w:rsid w:val="6C71803C"/>
    <w:rsid w:val="6C772B8B"/>
    <w:rsid w:val="6C7FDCC2"/>
    <w:rsid w:val="6C8D38F3"/>
    <w:rsid w:val="6C99C03F"/>
    <w:rsid w:val="6C9F5E19"/>
    <w:rsid w:val="6CA77F01"/>
    <w:rsid w:val="6CB84BAA"/>
    <w:rsid w:val="6CBB13FA"/>
    <w:rsid w:val="6D0DB686"/>
    <w:rsid w:val="6D114ABC"/>
    <w:rsid w:val="6D1960A9"/>
    <w:rsid w:val="6D500BC3"/>
    <w:rsid w:val="6D5A7F44"/>
    <w:rsid w:val="6D84FACF"/>
    <w:rsid w:val="6D911CCE"/>
    <w:rsid w:val="6D936302"/>
    <w:rsid w:val="6DA4B34B"/>
    <w:rsid w:val="6DDD6F08"/>
    <w:rsid w:val="6DFF6369"/>
    <w:rsid w:val="6E019BB1"/>
    <w:rsid w:val="6E03C95E"/>
    <w:rsid w:val="6E0646DF"/>
    <w:rsid w:val="6E111A4F"/>
    <w:rsid w:val="6E16D75B"/>
    <w:rsid w:val="6E17A9EF"/>
    <w:rsid w:val="6E3A6748"/>
    <w:rsid w:val="6E619259"/>
    <w:rsid w:val="6EC77332"/>
    <w:rsid w:val="6EC996FA"/>
    <w:rsid w:val="6ED59E27"/>
    <w:rsid w:val="6EDCEB36"/>
    <w:rsid w:val="6EF9EA29"/>
    <w:rsid w:val="6F0804F2"/>
    <w:rsid w:val="6F09B531"/>
    <w:rsid w:val="6F2900C4"/>
    <w:rsid w:val="6F38D53B"/>
    <w:rsid w:val="6F882A94"/>
    <w:rsid w:val="6FD28073"/>
    <w:rsid w:val="6FED7ADC"/>
    <w:rsid w:val="6FF9FF30"/>
    <w:rsid w:val="6FFD0ABE"/>
    <w:rsid w:val="70044D51"/>
    <w:rsid w:val="700F298A"/>
    <w:rsid w:val="701F9C9A"/>
    <w:rsid w:val="7041C870"/>
    <w:rsid w:val="704EA5AD"/>
    <w:rsid w:val="704EA5FD"/>
    <w:rsid w:val="70658FC4"/>
    <w:rsid w:val="706AEC00"/>
    <w:rsid w:val="70BE659F"/>
    <w:rsid w:val="70D7C0C6"/>
    <w:rsid w:val="70E12CD0"/>
    <w:rsid w:val="70F73230"/>
    <w:rsid w:val="7102C0C7"/>
    <w:rsid w:val="710ABE39"/>
    <w:rsid w:val="713B653D"/>
    <w:rsid w:val="713DB1BF"/>
    <w:rsid w:val="713EE743"/>
    <w:rsid w:val="7150FE6C"/>
    <w:rsid w:val="7156CB1D"/>
    <w:rsid w:val="7160A890"/>
    <w:rsid w:val="716FCABB"/>
    <w:rsid w:val="717C09E5"/>
    <w:rsid w:val="717CF802"/>
    <w:rsid w:val="718A6670"/>
    <w:rsid w:val="7193D5DF"/>
    <w:rsid w:val="71B58101"/>
    <w:rsid w:val="71BC724F"/>
    <w:rsid w:val="71C6B552"/>
    <w:rsid w:val="71D6EACC"/>
    <w:rsid w:val="71D9B93D"/>
    <w:rsid w:val="71EFCB11"/>
    <w:rsid w:val="7205F201"/>
    <w:rsid w:val="723C7E19"/>
    <w:rsid w:val="724BC364"/>
    <w:rsid w:val="725D1678"/>
    <w:rsid w:val="726B6111"/>
    <w:rsid w:val="7279C29C"/>
    <w:rsid w:val="728633A4"/>
    <w:rsid w:val="72B653DF"/>
    <w:rsid w:val="72C310C9"/>
    <w:rsid w:val="72D0A749"/>
    <w:rsid w:val="72DAD2CF"/>
    <w:rsid w:val="72FEE75E"/>
    <w:rsid w:val="730F95E5"/>
    <w:rsid w:val="7318383D"/>
    <w:rsid w:val="7324C784"/>
    <w:rsid w:val="732ACB95"/>
    <w:rsid w:val="73365B74"/>
    <w:rsid w:val="734955AD"/>
    <w:rsid w:val="73588F43"/>
    <w:rsid w:val="736D3010"/>
    <w:rsid w:val="73780BD8"/>
    <w:rsid w:val="7395CBA7"/>
    <w:rsid w:val="73ABA890"/>
    <w:rsid w:val="73C41237"/>
    <w:rsid w:val="73C90DD7"/>
    <w:rsid w:val="73F9D24A"/>
    <w:rsid w:val="741B1F9C"/>
    <w:rsid w:val="741C82A7"/>
    <w:rsid w:val="74455F4E"/>
    <w:rsid w:val="744F025A"/>
    <w:rsid w:val="745F88F8"/>
    <w:rsid w:val="747F3431"/>
    <w:rsid w:val="74994EAC"/>
    <w:rsid w:val="74A49DC1"/>
    <w:rsid w:val="74C0F1F4"/>
    <w:rsid w:val="74C4837B"/>
    <w:rsid w:val="74D57354"/>
    <w:rsid w:val="74D5E956"/>
    <w:rsid w:val="75175232"/>
    <w:rsid w:val="75200A5B"/>
    <w:rsid w:val="755E1ECB"/>
    <w:rsid w:val="755FF05A"/>
    <w:rsid w:val="757D72E4"/>
    <w:rsid w:val="758ADE5F"/>
    <w:rsid w:val="758CCF18"/>
    <w:rsid w:val="75AA6926"/>
    <w:rsid w:val="75ADF5DA"/>
    <w:rsid w:val="75C35FAC"/>
    <w:rsid w:val="75C79C39"/>
    <w:rsid w:val="75D13131"/>
    <w:rsid w:val="75D41D29"/>
    <w:rsid w:val="75DCE097"/>
    <w:rsid w:val="75E9C95C"/>
    <w:rsid w:val="75EB23D9"/>
    <w:rsid w:val="75EC2F22"/>
    <w:rsid w:val="75F40811"/>
    <w:rsid w:val="75F95CF3"/>
    <w:rsid w:val="75FC6A7E"/>
    <w:rsid w:val="760B3961"/>
    <w:rsid w:val="76286BB7"/>
    <w:rsid w:val="7628C010"/>
    <w:rsid w:val="762D505B"/>
    <w:rsid w:val="762FE84B"/>
    <w:rsid w:val="76769FD7"/>
    <w:rsid w:val="76C1DD5C"/>
    <w:rsid w:val="76E108A7"/>
    <w:rsid w:val="77121011"/>
    <w:rsid w:val="7714BC39"/>
    <w:rsid w:val="7714F626"/>
    <w:rsid w:val="771C8C4D"/>
    <w:rsid w:val="777A79E4"/>
    <w:rsid w:val="777D2A3D"/>
    <w:rsid w:val="77B28C08"/>
    <w:rsid w:val="77B3BCA8"/>
    <w:rsid w:val="782AFC7A"/>
    <w:rsid w:val="78504963"/>
    <w:rsid w:val="785CB181"/>
    <w:rsid w:val="786C8C74"/>
    <w:rsid w:val="7874A7C7"/>
    <w:rsid w:val="78A4617F"/>
    <w:rsid w:val="78A70736"/>
    <w:rsid w:val="78BE9399"/>
    <w:rsid w:val="78CCB52C"/>
    <w:rsid w:val="78D07D4B"/>
    <w:rsid w:val="78FA2007"/>
    <w:rsid w:val="792BFE8C"/>
    <w:rsid w:val="793F4A6D"/>
    <w:rsid w:val="79497245"/>
    <w:rsid w:val="79976EDB"/>
    <w:rsid w:val="79B029A9"/>
    <w:rsid w:val="79C5C5AF"/>
    <w:rsid w:val="79CC7A04"/>
    <w:rsid w:val="79D49373"/>
    <w:rsid w:val="79E1C1E9"/>
    <w:rsid w:val="79E795E3"/>
    <w:rsid w:val="79E92079"/>
    <w:rsid w:val="7A0772BF"/>
    <w:rsid w:val="7A0948D7"/>
    <w:rsid w:val="7A1BC9BF"/>
    <w:rsid w:val="7A23AB1F"/>
    <w:rsid w:val="7A49A6B7"/>
    <w:rsid w:val="7A665636"/>
    <w:rsid w:val="7AA0BDEE"/>
    <w:rsid w:val="7AA85C97"/>
    <w:rsid w:val="7AAD2E89"/>
    <w:rsid w:val="7ACBDA96"/>
    <w:rsid w:val="7ACC2128"/>
    <w:rsid w:val="7ACDB23D"/>
    <w:rsid w:val="7ADE565E"/>
    <w:rsid w:val="7AEAB44B"/>
    <w:rsid w:val="7B1278A0"/>
    <w:rsid w:val="7B2C78EF"/>
    <w:rsid w:val="7B2FEE06"/>
    <w:rsid w:val="7B741D49"/>
    <w:rsid w:val="7B79BD38"/>
    <w:rsid w:val="7B7BA290"/>
    <w:rsid w:val="7B8F5BED"/>
    <w:rsid w:val="7B9EBDB4"/>
    <w:rsid w:val="7BC85080"/>
    <w:rsid w:val="7BD4F516"/>
    <w:rsid w:val="7BE994CD"/>
    <w:rsid w:val="7C0833FE"/>
    <w:rsid w:val="7C619245"/>
    <w:rsid w:val="7C6B7668"/>
    <w:rsid w:val="7C7D1858"/>
    <w:rsid w:val="7C8C8F99"/>
    <w:rsid w:val="7CAB2C5A"/>
    <w:rsid w:val="7CF5AA86"/>
    <w:rsid w:val="7CFA0D3E"/>
    <w:rsid w:val="7D1F4F71"/>
    <w:rsid w:val="7D2FBC3E"/>
    <w:rsid w:val="7D455543"/>
    <w:rsid w:val="7D5940D6"/>
    <w:rsid w:val="7D8E9DDD"/>
    <w:rsid w:val="7D90B67C"/>
    <w:rsid w:val="7D9FB1C0"/>
    <w:rsid w:val="7DAB04E8"/>
    <w:rsid w:val="7DAF8116"/>
    <w:rsid w:val="7DB466B3"/>
    <w:rsid w:val="7DBD8794"/>
    <w:rsid w:val="7DC2D749"/>
    <w:rsid w:val="7DE19307"/>
    <w:rsid w:val="7DE30869"/>
    <w:rsid w:val="7E014466"/>
    <w:rsid w:val="7E059CD8"/>
    <w:rsid w:val="7E06F43E"/>
    <w:rsid w:val="7E0D56AE"/>
    <w:rsid w:val="7E317740"/>
    <w:rsid w:val="7E349847"/>
    <w:rsid w:val="7E749EF7"/>
    <w:rsid w:val="7E7A4183"/>
    <w:rsid w:val="7E85B236"/>
    <w:rsid w:val="7EA3D79F"/>
    <w:rsid w:val="7EA62150"/>
    <w:rsid w:val="7EB7046B"/>
    <w:rsid w:val="7ED55505"/>
    <w:rsid w:val="7ED81E20"/>
    <w:rsid w:val="7EE3CD57"/>
    <w:rsid w:val="7F009DCA"/>
    <w:rsid w:val="7F02ACB2"/>
    <w:rsid w:val="7F2B1B16"/>
    <w:rsid w:val="7F31B0AC"/>
    <w:rsid w:val="7F3F26DB"/>
    <w:rsid w:val="7F43E4B5"/>
    <w:rsid w:val="7F554376"/>
    <w:rsid w:val="7F61176D"/>
    <w:rsid w:val="7F71C21E"/>
    <w:rsid w:val="7F7349B5"/>
    <w:rsid w:val="7F958D2D"/>
    <w:rsid w:val="7F9C634C"/>
    <w:rsid w:val="7FB14A9E"/>
    <w:rsid w:val="7FFD27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FE947"/>
  <w15:chartTrackingRefBased/>
  <w15:docId w15:val="{2989BC8D-BCD0-4562-A8D1-A89FEA67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link w:val="Heading1Char"/>
    <w:qFormat/>
    <w:rsid w:val="00D43831"/>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3467F1"/>
    <w:pPr>
      <w:tabs>
        <w:tab w:val="left" w:pos="284"/>
      </w:tabs>
      <w:spacing w:before="240" w:after="60" w:line="264" w:lineRule="auto"/>
      <w:outlineLvl w:val="5"/>
    </w:pPr>
    <w:rPr>
      <w:rFonts w:ascii="Arial" w:hAnsi="Arial"/>
      <w:bCs/>
      <w:color w:val="000000"/>
      <w:sz w:val="22"/>
      <w:szCs w:val="22"/>
    </w:rPr>
  </w:style>
  <w:style w:type="paragraph" w:styleId="Heading7">
    <w:name w:val="heading 7"/>
    <w:basedOn w:val="Normal"/>
    <w:next w:val="Normal"/>
    <w:link w:val="Heading7Char"/>
    <w:uiPriority w:val="99"/>
    <w:qFormat/>
    <w:rsid w:val="003467F1"/>
    <w:pPr>
      <w:tabs>
        <w:tab w:val="left" w:pos="284"/>
      </w:tabs>
      <w:spacing w:before="240" w:after="60" w:line="264" w:lineRule="auto"/>
      <w:outlineLvl w:val="6"/>
    </w:pPr>
    <w:rPr>
      <w:rFonts w:ascii="Arial" w:hAnsi="Arial"/>
      <w:color w:val="000000"/>
      <w:sz w:val="22"/>
    </w:rPr>
  </w:style>
  <w:style w:type="paragraph" w:styleId="Heading8">
    <w:name w:val="heading 8"/>
    <w:basedOn w:val="Normal"/>
    <w:next w:val="Normal"/>
    <w:link w:val="Heading8Char"/>
    <w:uiPriority w:val="99"/>
    <w:qFormat/>
    <w:rsid w:val="003467F1"/>
    <w:pPr>
      <w:tabs>
        <w:tab w:val="left" w:pos="284"/>
      </w:tabs>
      <w:spacing w:before="240" w:after="60" w:line="264" w:lineRule="auto"/>
      <w:outlineLvl w:val="7"/>
    </w:pPr>
    <w:rPr>
      <w:rFonts w:ascii="Arial" w:hAnsi="Arial"/>
      <w:iCs/>
      <w:color w:val="000000"/>
      <w:sz w:val="22"/>
    </w:rPr>
  </w:style>
  <w:style w:type="paragraph" w:styleId="Heading9">
    <w:name w:val="heading 9"/>
    <w:basedOn w:val="Normal"/>
    <w:next w:val="Normal"/>
    <w:link w:val="Heading9Char"/>
    <w:uiPriority w:val="99"/>
    <w:qFormat/>
    <w:rsid w:val="003467F1"/>
    <w:pPr>
      <w:tabs>
        <w:tab w:val="left" w:pos="284"/>
      </w:tabs>
      <w:spacing w:before="240" w:after="60" w:line="264" w:lineRule="auto"/>
      <w:outlineLvl w:val="8"/>
    </w:pPr>
    <w:rPr>
      <w:rFonts w:ascii="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Hyperlink">
    <w:name w:val="Hyperlink"/>
    <w:basedOn w:val="DefaultParagraphFont"/>
    <w:unhideWhenUsed/>
    <w:rsid w:val="005A4836"/>
    <w:rPr>
      <w:color w:val="0000FF"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CA44B8"/>
    <w:pPr>
      <w:ind w:left="720"/>
      <w:contextualSpacing/>
    </w:pPr>
  </w:style>
  <w:style w:type="table" w:styleId="TableGrid">
    <w:name w:val="Table Grid"/>
    <w:basedOn w:val="TableNormal"/>
    <w:rsid w:val="00C6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625C7"/>
    <w:rPr>
      <w:rFonts w:ascii="Foundry Form Sans" w:hAnsi="Foundry Form Sans"/>
      <w:sz w:val="24"/>
      <w:szCs w:val="24"/>
      <w:lang w:eastAsia="en-US"/>
    </w:rPr>
  </w:style>
  <w:style w:type="paragraph" w:styleId="Footer">
    <w:name w:val="footer"/>
    <w:basedOn w:val="Normal"/>
    <w:link w:val="FooterChar"/>
    <w:uiPriority w:val="99"/>
    <w:rsid w:val="00C625C7"/>
    <w:pPr>
      <w:tabs>
        <w:tab w:val="center" w:pos="4513"/>
        <w:tab w:val="right" w:pos="9026"/>
      </w:tabs>
    </w:pPr>
  </w:style>
  <w:style w:type="character" w:customStyle="1" w:styleId="FooterChar">
    <w:name w:val="Footer Char"/>
    <w:basedOn w:val="DefaultParagraphFont"/>
    <w:link w:val="Footer"/>
    <w:uiPriority w:val="99"/>
    <w:rsid w:val="00C625C7"/>
    <w:rPr>
      <w:rFonts w:ascii="Foundry Form Sans" w:hAnsi="Foundry Form Sans"/>
      <w:sz w:val="24"/>
      <w:szCs w:val="24"/>
      <w:lang w:eastAsia="en-US"/>
    </w:rPr>
  </w:style>
  <w:style w:type="character" w:customStyle="1" w:styleId="Heading6Char">
    <w:name w:val="Heading 6 Char"/>
    <w:basedOn w:val="DefaultParagraphFont"/>
    <w:link w:val="Heading6"/>
    <w:rsid w:val="003467F1"/>
    <w:rPr>
      <w:rFonts w:ascii="Arial" w:hAnsi="Arial"/>
      <w:bCs/>
      <w:color w:val="000000"/>
      <w:sz w:val="22"/>
      <w:szCs w:val="22"/>
      <w:lang w:eastAsia="en-US"/>
    </w:rPr>
  </w:style>
  <w:style w:type="character" w:customStyle="1" w:styleId="Heading7Char">
    <w:name w:val="Heading 7 Char"/>
    <w:basedOn w:val="DefaultParagraphFont"/>
    <w:link w:val="Heading7"/>
    <w:uiPriority w:val="99"/>
    <w:rsid w:val="003467F1"/>
    <w:rPr>
      <w:rFonts w:ascii="Arial" w:hAnsi="Arial"/>
      <w:color w:val="000000"/>
      <w:sz w:val="22"/>
      <w:szCs w:val="24"/>
      <w:lang w:eastAsia="en-US"/>
    </w:rPr>
  </w:style>
  <w:style w:type="character" w:customStyle="1" w:styleId="Heading8Char">
    <w:name w:val="Heading 8 Char"/>
    <w:basedOn w:val="DefaultParagraphFont"/>
    <w:link w:val="Heading8"/>
    <w:uiPriority w:val="99"/>
    <w:rsid w:val="003467F1"/>
    <w:rPr>
      <w:rFonts w:ascii="Arial" w:hAnsi="Arial"/>
      <w:iCs/>
      <w:color w:val="000000"/>
      <w:sz w:val="22"/>
      <w:szCs w:val="24"/>
      <w:lang w:eastAsia="en-US"/>
    </w:rPr>
  </w:style>
  <w:style w:type="character" w:customStyle="1" w:styleId="Heading9Char">
    <w:name w:val="Heading 9 Char"/>
    <w:basedOn w:val="DefaultParagraphFont"/>
    <w:link w:val="Heading9"/>
    <w:uiPriority w:val="99"/>
    <w:rsid w:val="003467F1"/>
    <w:rPr>
      <w:rFonts w:ascii="Arial" w:hAnsi="Arial" w:cs="Arial"/>
      <w:color w:val="000000"/>
      <w:sz w:val="22"/>
      <w:szCs w:val="22"/>
      <w:lang w:eastAsia="en-US"/>
    </w:rPr>
  </w:style>
  <w:style w:type="character" w:customStyle="1" w:styleId="Heading1Char">
    <w:name w:val="Heading 1 Char"/>
    <w:basedOn w:val="DefaultParagraphFont"/>
    <w:link w:val="Heading1"/>
    <w:rsid w:val="003467F1"/>
    <w:rPr>
      <w:rFonts w:ascii="Arial" w:hAnsi="Arial" w:cs="Arial"/>
      <w:b/>
      <w:bCs/>
      <w:kern w:val="32"/>
      <w:sz w:val="32"/>
      <w:szCs w:val="32"/>
      <w:lang w:eastAsia="en-US"/>
    </w:rPr>
  </w:style>
  <w:style w:type="paragraph" w:styleId="BodyText">
    <w:name w:val="Body Text"/>
    <w:basedOn w:val="Normal"/>
    <w:link w:val="BodyTextChar"/>
    <w:rsid w:val="003467F1"/>
    <w:pPr>
      <w:tabs>
        <w:tab w:val="left" w:pos="284"/>
      </w:tabs>
      <w:spacing w:after="120" w:line="264" w:lineRule="auto"/>
    </w:pPr>
    <w:rPr>
      <w:rFonts w:ascii="Arial" w:hAnsi="Arial"/>
      <w:color w:val="000000"/>
      <w:sz w:val="22"/>
    </w:rPr>
  </w:style>
  <w:style w:type="character" w:customStyle="1" w:styleId="BodyTextChar">
    <w:name w:val="Body Text Char"/>
    <w:basedOn w:val="DefaultParagraphFont"/>
    <w:link w:val="BodyText"/>
    <w:rsid w:val="003467F1"/>
    <w:rPr>
      <w:rFonts w:ascii="Arial" w:hAnsi="Arial"/>
      <w:color w:val="000000"/>
      <w:sz w:val="22"/>
      <w:szCs w:val="24"/>
      <w:lang w:eastAsia="en-US"/>
    </w:rPr>
  </w:style>
  <w:style w:type="paragraph" w:customStyle="1" w:styleId="ListPara1">
    <w:name w:val="List Para 1"/>
    <w:basedOn w:val="Normal"/>
    <w:qFormat/>
    <w:rsid w:val="003467F1"/>
    <w:pPr>
      <w:keepNext/>
      <w:widowControl w:val="0"/>
      <w:overflowPunct w:val="0"/>
      <w:autoSpaceDE w:val="0"/>
      <w:autoSpaceDN w:val="0"/>
      <w:adjustRightInd w:val="0"/>
      <w:spacing w:before="120" w:after="120" w:line="360" w:lineRule="atLeast"/>
      <w:ind w:left="720" w:hanging="720"/>
      <w:jc w:val="both"/>
      <w:outlineLvl w:val="1"/>
    </w:pPr>
    <w:rPr>
      <w:rFonts w:ascii="Arial" w:hAnsi="Arial" w:cs="Arial"/>
      <w:b/>
      <w:color w:val="4F81BD"/>
      <w:szCs w:val="20"/>
    </w:rPr>
  </w:style>
  <w:style w:type="paragraph" w:customStyle="1" w:styleId="ListPara2">
    <w:name w:val="List Para 2"/>
    <w:basedOn w:val="Normal"/>
    <w:qFormat/>
    <w:rsid w:val="003467F1"/>
    <w:pPr>
      <w:widowControl w:val="0"/>
      <w:overflowPunct w:val="0"/>
      <w:autoSpaceDE w:val="0"/>
      <w:autoSpaceDN w:val="0"/>
      <w:adjustRightInd w:val="0"/>
      <w:spacing w:before="120" w:after="120"/>
      <w:ind w:left="720" w:hanging="720"/>
      <w:jc w:val="both"/>
      <w:outlineLvl w:val="2"/>
    </w:pPr>
    <w:rPr>
      <w:rFonts w:ascii="Arial" w:eastAsiaTheme="minorHAnsi" w:hAnsi="Arial" w:cs="Arial"/>
      <w:szCs w:val="22"/>
    </w:rPr>
  </w:style>
  <w:style w:type="paragraph" w:customStyle="1" w:styleId="ListPara3">
    <w:name w:val="List Para 3"/>
    <w:basedOn w:val="Normal"/>
    <w:qFormat/>
    <w:rsid w:val="003467F1"/>
    <w:pPr>
      <w:widowControl w:val="0"/>
      <w:tabs>
        <w:tab w:val="left" w:pos="720"/>
        <w:tab w:val="left" w:pos="1800"/>
      </w:tabs>
      <w:overflowPunct w:val="0"/>
      <w:autoSpaceDE w:val="0"/>
      <w:autoSpaceDN w:val="0"/>
      <w:adjustRightInd w:val="0"/>
      <w:spacing w:before="120" w:after="120"/>
      <w:ind w:left="1800" w:hanging="1080"/>
      <w:jc w:val="both"/>
      <w:outlineLvl w:val="3"/>
    </w:pPr>
    <w:rPr>
      <w:rFonts w:ascii="Arial" w:eastAsiaTheme="minorHAnsi" w:hAnsi="Arial" w:cs="Arial"/>
      <w:szCs w:val="22"/>
    </w:rPr>
  </w:style>
  <w:style w:type="paragraph" w:customStyle="1" w:styleId="ListPara4">
    <w:name w:val="List Para 4"/>
    <w:basedOn w:val="Normal"/>
    <w:qFormat/>
    <w:rsid w:val="003467F1"/>
    <w:pPr>
      <w:widowControl w:val="0"/>
      <w:tabs>
        <w:tab w:val="left" w:pos="720"/>
      </w:tabs>
      <w:overflowPunct w:val="0"/>
      <w:autoSpaceDE w:val="0"/>
      <w:autoSpaceDN w:val="0"/>
      <w:adjustRightInd w:val="0"/>
      <w:spacing w:before="120" w:after="120"/>
      <w:ind w:left="3600" w:hanging="360"/>
      <w:jc w:val="both"/>
      <w:outlineLvl w:val="4"/>
    </w:pPr>
    <w:rPr>
      <w:rFonts w:ascii="Arial" w:hAnsi="Arial" w:cs="Arial"/>
      <w:color w:val="243F60" w:themeColor="accent1" w:themeShade="7F"/>
      <w:szCs w:val="20"/>
    </w:rPr>
  </w:style>
  <w:style w:type="character" w:styleId="FollowedHyperlink">
    <w:name w:val="FollowedHyperlink"/>
    <w:basedOn w:val="DefaultParagraphFont"/>
    <w:semiHidden/>
    <w:unhideWhenUsed/>
    <w:rsid w:val="00636979"/>
    <w:rPr>
      <w:color w:val="800080" w:themeColor="followedHyperlink"/>
      <w:u w:val="single"/>
    </w:rPr>
  </w:style>
  <w:style w:type="character" w:styleId="CommentReference">
    <w:name w:val="annotation reference"/>
    <w:basedOn w:val="DefaultParagraphFont"/>
    <w:unhideWhenUsed/>
    <w:rsid w:val="0071296B"/>
    <w:rPr>
      <w:sz w:val="16"/>
      <w:szCs w:val="16"/>
    </w:rPr>
  </w:style>
  <w:style w:type="paragraph" w:styleId="CommentText">
    <w:name w:val="annotation text"/>
    <w:basedOn w:val="Normal"/>
    <w:link w:val="CommentTextChar"/>
    <w:unhideWhenUsed/>
    <w:rsid w:val="0071296B"/>
    <w:rPr>
      <w:sz w:val="20"/>
      <w:szCs w:val="20"/>
    </w:rPr>
  </w:style>
  <w:style w:type="character" w:customStyle="1" w:styleId="CommentTextChar">
    <w:name w:val="Comment Text Char"/>
    <w:basedOn w:val="DefaultParagraphFont"/>
    <w:link w:val="CommentText"/>
    <w:rsid w:val="0071296B"/>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71296B"/>
    <w:rPr>
      <w:b/>
      <w:bCs/>
    </w:rPr>
  </w:style>
  <w:style w:type="character" w:customStyle="1" w:styleId="CommentSubjectChar">
    <w:name w:val="Comment Subject Char"/>
    <w:basedOn w:val="CommentTextChar"/>
    <w:link w:val="CommentSubject"/>
    <w:semiHidden/>
    <w:rsid w:val="0071296B"/>
    <w:rPr>
      <w:rFonts w:ascii="Foundry Form Sans" w:hAnsi="Foundry Form Sans"/>
      <w:b/>
      <w:bCs/>
      <w:lang w:eastAsia="en-US"/>
    </w:rPr>
  </w:style>
  <w:style w:type="paragraph" w:customStyle="1" w:styleId="paragraph">
    <w:name w:val="paragraph"/>
    <w:basedOn w:val="Normal"/>
    <w:rsid w:val="00EC4F64"/>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rsid w:val="00942BD3"/>
    <w:pPr>
      <w:spacing w:before="100" w:beforeAutospacing="1" w:after="100" w:afterAutospacing="1"/>
    </w:pPr>
    <w:rPr>
      <w:rFonts w:ascii="Times New Roman" w:hAnsi="Times New Roman"/>
      <w:lang w:eastAsia="en-GB"/>
    </w:rPr>
  </w:style>
  <w:style w:type="paragraph" w:customStyle="1" w:styleId="TLTRecitals">
    <w:name w:val="TLT Recitals"/>
    <w:basedOn w:val="Normal"/>
    <w:uiPriority w:val="99"/>
    <w:rsid w:val="00942BD3"/>
    <w:pPr>
      <w:widowControl w:val="0"/>
      <w:numPr>
        <w:numId w:val="9"/>
      </w:numPr>
      <w:adjustRightInd w:val="0"/>
      <w:spacing w:before="120" w:after="120" w:line="360" w:lineRule="atLeast"/>
      <w:jc w:val="both"/>
      <w:textAlignment w:val="baseline"/>
    </w:pPr>
    <w:rPr>
      <w:rFonts w:ascii="Times New Roman" w:hAnsi="Times New Roman"/>
    </w:rPr>
  </w:style>
  <w:style w:type="paragraph" w:customStyle="1" w:styleId="Answer">
    <w:name w:val="Answer"/>
    <w:basedOn w:val="Normal"/>
    <w:autoRedefine/>
    <w:rsid w:val="00D73F84"/>
    <w:pPr>
      <w:keepLines/>
      <w:spacing w:before="60" w:after="60"/>
    </w:pPr>
    <w:rPr>
      <w:rFonts w:ascii="Arial" w:hAnsi="Arial" w:cs="Arial"/>
      <w:noProof/>
      <w:color w:val="000000"/>
    </w:rPr>
  </w:style>
  <w:style w:type="paragraph" w:styleId="Header">
    <w:name w:val="header"/>
    <w:basedOn w:val="Normal"/>
    <w:link w:val="HeaderChar"/>
    <w:unhideWhenUsed/>
    <w:rsid w:val="00BB0B6E"/>
    <w:pPr>
      <w:tabs>
        <w:tab w:val="center" w:pos="4513"/>
        <w:tab w:val="right" w:pos="9026"/>
      </w:tabs>
    </w:pPr>
  </w:style>
  <w:style w:type="character" w:customStyle="1" w:styleId="HeaderChar">
    <w:name w:val="Header Char"/>
    <w:basedOn w:val="DefaultParagraphFont"/>
    <w:link w:val="Header"/>
    <w:rsid w:val="00BB0B6E"/>
    <w:rPr>
      <w:rFonts w:ascii="Foundry Form Sans" w:hAnsi="Foundry Form Sans"/>
      <w:sz w:val="24"/>
      <w:szCs w:val="24"/>
      <w:lang w:eastAsia="en-US"/>
    </w:rPr>
  </w:style>
  <w:style w:type="character" w:customStyle="1" w:styleId="UnresolvedMention1">
    <w:name w:val="Unresolved Mention1"/>
    <w:basedOn w:val="DefaultParagraphFont"/>
    <w:uiPriority w:val="99"/>
    <w:semiHidden/>
    <w:unhideWhenUsed/>
    <w:rsid w:val="00434BFF"/>
    <w:rPr>
      <w:color w:val="605E5C"/>
      <w:shd w:val="clear" w:color="auto" w:fill="E1DFDD"/>
    </w:rPr>
  </w:style>
  <w:style w:type="paragraph" w:styleId="FootnoteText">
    <w:name w:val="footnote text"/>
    <w:basedOn w:val="Normal"/>
    <w:link w:val="FootnoteTextChar"/>
    <w:semiHidden/>
    <w:unhideWhenUsed/>
    <w:rsid w:val="00B16345"/>
    <w:rPr>
      <w:sz w:val="20"/>
      <w:szCs w:val="20"/>
    </w:rPr>
  </w:style>
  <w:style w:type="character" w:customStyle="1" w:styleId="FootnoteTextChar">
    <w:name w:val="Footnote Text Char"/>
    <w:basedOn w:val="DefaultParagraphFont"/>
    <w:link w:val="FootnoteText"/>
    <w:semiHidden/>
    <w:rsid w:val="00B16345"/>
    <w:rPr>
      <w:rFonts w:ascii="Foundry Form Sans" w:hAnsi="Foundry Form Sans"/>
      <w:lang w:eastAsia="en-US"/>
    </w:rPr>
  </w:style>
  <w:style w:type="character" w:styleId="FootnoteReference">
    <w:name w:val="footnote reference"/>
    <w:basedOn w:val="DefaultParagraphFont"/>
    <w:semiHidden/>
    <w:unhideWhenUsed/>
    <w:rsid w:val="00B16345"/>
    <w:rPr>
      <w:vertAlign w:val="superscript"/>
    </w:rPr>
  </w:style>
  <w:style w:type="character" w:customStyle="1" w:styleId="UnresolvedMention">
    <w:name w:val="Unresolved Mention"/>
    <w:basedOn w:val="DefaultParagraphFont"/>
    <w:uiPriority w:val="99"/>
    <w:semiHidden/>
    <w:unhideWhenUsed/>
    <w:rsid w:val="009C76ED"/>
    <w:rPr>
      <w:color w:val="605E5C"/>
      <w:shd w:val="clear" w:color="auto" w:fill="E1DFDD"/>
    </w:rPr>
  </w:style>
  <w:style w:type="character" w:customStyle="1" w:styleId="normaltextrun">
    <w:name w:val="normaltextrun"/>
    <w:basedOn w:val="DefaultParagraphFont"/>
    <w:rsid w:val="0055556B"/>
  </w:style>
  <w:style w:type="character" w:customStyle="1" w:styleId="eop">
    <w:name w:val="eop"/>
    <w:basedOn w:val="DefaultParagraphFont"/>
    <w:rsid w:val="0055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482">
      <w:bodyDiv w:val="1"/>
      <w:marLeft w:val="0"/>
      <w:marRight w:val="0"/>
      <w:marTop w:val="0"/>
      <w:marBottom w:val="0"/>
      <w:divBdr>
        <w:top w:val="none" w:sz="0" w:space="0" w:color="auto"/>
        <w:left w:val="none" w:sz="0" w:space="0" w:color="auto"/>
        <w:bottom w:val="none" w:sz="0" w:space="0" w:color="auto"/>
        <w:right w:val="none" w:sz="0" w:space="0" w:color="auto"/>
      </w:divBdr>
    </w:div>
    <w:div w:id="312220811">
      <w:bodyDiv w:val="1"/>
      <w:marLeft w:val="0"/>
      <w:marRight w:val="0"/>
      <w:marTop w:val="0"/>
      <w:marBottom w:val="0"/>
      <w:divBdr>
        <w:top w:val="none" w:sz="0" w:space="0" w:color="auto"/>
        <w:left w:val="none" w:sz="0" w:space="0" w:color="auto"/>
        <w:bottom w:val="none" w:sz="0" w:space="0" w:color="auto"/>
        <w:right w:val="none" w:sz="0" w:space="0" w:color="auto"/>
      </w:divBdr>
    </w:div>
    <w:div w:id="1197620479">
      <w:bodyDiv w:val="1"/>
      <w:marLeft w:val="0"/>
      <w:marRight w:val="0"/>
      <w:marTop w:val="0"/>
      <w:marBottom w:val="0"/>
      <w:divBdr>
        <w:top w:val="none" w:sz="0" w:space="0" w:color="auto"/>
        <w:left w:val="none" w:sz="0" w:space="0" w:color="auto"/>
        <w:bottom w:val="none" w:sz="0" w:space="0" w:color="auto"/>
        <w:right w:val="none" w:sz="0" w:space="0" w:color="auto"/>
      </w:divBdr>
    </w:div>
    <w:div w:id="1303653972">
      <w:bodyDiv w:val="1"/>
      <w:marLeft w:val="0"/>
      <w:marRight w:val="0"/>
      <w:marTop w:val="0"/>
      <w:marBottom w:val="0"/>
      <w:divBdr>
        <w:top w:val="none" w:sz="0" w:space="0" w:color="auto"/>
        <w:left w:val="none" w:sz="0" w:space="0" w:color="auto"/>
        <w:bottom w:val="none" w:sz="0" w:space="0" w:color="auto"/>
        <w:right w:val="none" w:sz="0" w:space="0" w:color="auto"/>
      </w:divBdr>
    </w:div>
    <w:div w:id="1416364067">
      <w:bodyDiv w:val="1"/>
      <w:marLeft w:val="0"/>
      <w:marRight w:val="0"/>
      <w:marTop w:val="0"/>
      <w:marBottom w:val="0"/>
      <w:divBdr>
        <w:top w:val="none" w:sz="0" w:space="0" w:color="auto"/>
        <w:left w:val="none" w:sz="0" w:space="0" w:color="auto"/>
        <w:bottom w:val="none" w:sz="0" w:space="0" w:color="auto"/>
        <w:right w:val="none" w:sz="0" w:space="0" w:color="auto"/>
      </w:divBdr>
    </w:div>
    <w:div w:id="1529903441">
      <w:bodyDiv w:val="1"/>
      <w:marLeft w:val="0"/>
      <w:marRight w:val="0"/>
      <w:marTop w:val="0"/>
      <w:marBottom w:val="0"/>
      <w:divBdr>
        <w:top w:val="none" w:sz="0" w:space="0" w:color="auto"/>
        <w:left w:val="none" w:sz="0" w:space="0" w:color="auto"/>
        <w:bottom w:val="none" w:sz="0" w:space="0" w:color="auto"/>
        <w:right w:val="none" w:sz="0" w:space="0" w:color="auto"/>
      </w:divBdr>
      <w:divsChild>
        <w:div w:id="357244334">
          <w:marLeft w:val="0"/>
          <w:marRight w:val="0"/>
          <w:marTop w:val="0"/>
          <w:marBottom w:val="0"/>
          <w:divBdr>
            <w:top w:val="none" w:sz="0" w:space="0" w:color="auto"/>
            <w:left w:val="none" w:sz="0" w:space="0" w:color="auto"/>
            <w:bottom w:val="none" w:sz="0" w:space="0" w:color="auto"/>
            <w:right w:val="none" w:sz="0" w:space="0" w:color="auto"/>
          </w:divBdr>
        </w:div>
        <w:div w:id="2145734844">
          <w:marLeft w:val="0"/>
          <w:marRight w:val="0"/>
          <w:marTop w:val="0"/>
          <w:marBottom w:val="0"/>
          <w:divBdr>
            <w:top w:val="none" w:sz="0" w:space="0" w:color="auto"/>
            <w:left w:val="none" w:sz="0" w:space="0" w:color="auto"/>
            <w:bottom w:val="none" w:sz="0" w:space="0" w:color="auto"/>
            <w:right w:val="none" w:sz="0" w:space="0" w:color="auto"/>
          </w:divBdr>
          <w:divsChild>
            <w:div w:id="299842971">
              <w:marLeft w:val="0"/>
              <w:marRight w:val="0"/>
              <w:marTop w:val="30"/>
              <w:marBottom w:val="30"/>
              <w:divBdr>
                <w:top w:val="none" w:sz="0" w:space="0" w:color="auto"/>
                <w:left w:val="none" w:sz="0" w:space="0" w:color="auto"/>
                <w:bottom w:val="none" w:sz="0" w:space="0" w:color="auto"/>
                <w:right w:val="none" w:sz="0" w:space="0" w:color="auto"/>
              </w:divBdr>
              <w:divsChild>
                <w:div w:id="170413796">
                  <w:marLeft w:val="0"/>
                  <w:marRight w:val="0"/>
                  <w:marTop w:val="0"/>
                  <w:marBottom w:val="0"/>
                  <w:divBdr>
                    <w:top w:val="none" w:sz="0" w:space="0" w:color="auto"/>
                    <w:left w:val="none" w:sz="0" w:space="0" w:color="auto"/>
                    <w:bottom w:val="none" w:sz="0" w:space="0" w:color="auto"/>
                    <w:right w:val="none" w:sz="0" w:space="0" w:color="auto"/>
                  </w:divBdr>
                  <w:divsChild>
                    <w:div w:id="354238617">
                      <w:marLeft w:val="0"/>
                      <w:marRight w:val="0"/>
                      <w:marTop w:val="0"/>
                      <w:marBottom w:val="0"/>
                      <w:divBdr>
                        <w:top w:val="none" w:sz="0" w:space="0" w:color="auto"/>
                        <w:left w:val="none" w:sz="0" w:space="0" w:color="auto"/>
                        <w:bottom w:val="none" w:sz="0" w:space="0" w:color="auto"/>
                        <w:right w:val="none" w:sz="0" w:space="0" w:color="auto"/>
                      </w:divBdr>
                    </w:div>
                    <w:div w:id="944654865">
                      <w:marLeft w:val="0"/>
                      <w:marRight w:val="0"/>
                      <w:marTop w:val="0"/>
                      <w:marBottom w:val="0"/>
                      <w:divBdr>
                        <w:top w:val="none" w:sz="0" w:space="0" w:color="auto"/>
                        <w:left w:val="none" w:sz="0" w:space="0" w:color="auto"/>
                        <w:bottom w:val="none" w:sz="0" w:space="0" w:color="auto"/>
                        <w:right w:val="none" w:sz="0" w:space="0" w:color="auto"/>
                      </w:divBdr>
                    </w:div>
                    <w:div w:id="1421103913">
                      <w:marLeft w:val="0"/>
                      <w:marRight w:val="0"/>
                      <w:marTop w:val="0"/>
                      <w:marBottom w:val="0"/>
                      <w:divBdr>
                        <w:top w:val="none" w:sz="0" w:space="0" w:color="auto"/>
                        <w:left w:val="none" w:sz="0" w:space="0" w:color="auto"/>
                        <w:bottom w:val="none" w:sz="0" w:space="0" w:color="auto"/>
                        <w:right w:val="none" w:sz="0" w:space="0" w:color="auto"/>
                      </w:divBdr>
                    </w:div>
                    <w:div w:id="1494636343">
                      <w:marLeft w:val="0"/>
                      <w:marRight w:val="0"/>
                      <w:marTop w:val="0"/>
                      <w:marBottom w:val="0"/>
                      <w:divBdr>
                        <w:top w:val="none" w:sz="0" w:space="0" w:color="auto"/>
                        <w:left w:val="none" w:sz="0" w:space="0" w:color="auto"/>
                        <w:bottom w:val="none" w:sz="0" w:space="0" w:color="auto"/>
                        <w:right w:val="none" w:sz="0" w:space="0" w:color="auto"/>
                      </w:divBdr>
                    </w:div>
                    <w:div w:id="1629626595">
                      <w:marLeft w:val="0"/>
                      <w:marRight w:val="0"/>
                      <w:marTop w:val="0"/>
                      <w:marBottom w:val="0"/>
                      <w:divBdr>
                        <w:top w:val="none" w:sz="0" w:space="0" w:color="auto"/>
                        <w:left w:val="none" w:sz="0" w:space="0" w:color="auto"/>
                        <w:bottom w:val="none" w:sz="0" w:space="0" w:color="auto"/>
                        <w:right w:val="none" w:sz="0" w:space="0" w:color="auto"/>
                      </w:divBdr>
                    </w:div>
                    <w:div w:id="1940142323">
                      <w:marLeft w:val="0"/>
                      <w:marRight w:val="0"/>
                      <w:marTop w:val="0"/>
                      <w:marBottom w:val="0"/>
                      <w:divBdr>
                        <w:top w:val="none" w:sz="0" w:space="0" w:color="auto"/>
                        <w:left w:val="none" w:sz="0" w:space="0" w:color="auto"/>
                        <w:bottom w:val="none" w:sz="0" w:space="0" w:color="auto"/>
                        <w:right w:val="none" w:sz="0" w:space="0" w:color="auto"/>
                      </w:divBdr>
                    </w:div>
                    <w:div w:id="2023360655">
                      <w:marLeft w:val="0"/>
                      <w:marRight w:val="0"/>
                      <w:marTop w:val="0"/>
                      <w:marBottom w:val="0"/>
                      <w:divBdr>
                        <w:top w:val="none" w:sz="0" w:space="0" w:color="auto"/>
                        <w:left w:val="none" w:sz="0" w:space="0" w:color="auto"/>
                        <w:bottom w:val="none" w:sz="0" w:space="0" w:color="auto"/>
                        <w:right w:val="none" w:sz="0" w:space="0" w:color="auto"/>
                      </w:divBdr>
                    </w:div>
                    <w:div w:id="2106266492">
                      <w:marLeft w:val="0"/>
                      <w:marRight w:val="0"/>
                      <w:marTop w:val="0"/>
                      <w:marBottom w:val="0"/>
                      <w:divBdr>
                        <w:top w:val="none" w:sz="0" w:space="0" w:color="auto"/>
                        <w:left w:val="none" w:sz="0" w:space="0" w:color="auto"/>
                        <w:bottom w:val="none" w:sz="0" w:space="0" w:color="auto"/>
                        <w:right w:val="none" w:sz="0" w:space="0" w:color="auto"/>
                      </w:divBdr>
                    </w:div>
                  </w:divsChild>
                </w:div>
                <w:div w:id="174880685">
                  <w:marLeft w:val="0"/>
                  <w:marRight w:val="0"/>
                  <w:marTop w:val="0"/>
                  <w:marBottom w:val="0"/>
                  <w:divBdr>
                    <w:top w:val="none" w:sz="0" w:space="0" w:color="auto"/>
                    <w:left w:val="none" w:sz="0" w:space="0" w:color="auto"/>
                    <w:bottom w:val="none" w:sz="0" w:space="0" w:color="auto"/>
                    <w:right w:val="none" w:sz="0" w:space="0" w:color="auto"/>
                  </w:divBdr>
                  <w:divsChild>
                    <w:div w:id="1618173388">
                      <w:marLeft w:val="0"/>
                      <w:marRight w:val="0"/>
                      <w:marTop w:val="0"/>
                      <w:marBottom w:val="0"/>
                      <w:divBdr>
                        <w:top w:val="none" w:sz="0" w:space="0" w:color="auto"/>
                        <w:left w:val="none" w:sz="0" w:space="0" w:color="auto"/>
                        <w:bottom w:val="none" w:sz="0" w:space="0" w:color="auto"/>
                        <w:right w:val="none" w:sz="0" w:space="0" w:color="auto"/>
                      </w:divBdr>
                    </w:div>
                    <w:div w:id="1658802078">
                      <w:marLeft w:val="0"/>
                      <w:marRight w:val="0"/>
                      <w:marTop w:val="0"/>
                      <w:marBottom w:val="0"/>
                      <w:divBdr>
                        <w:top w:val="none" w:sz="0" w:space="0" w:color="auto"/>
                        <w:left w:val="none" w:sz="0" w:space="0" w:color="auto"/>
                        <w:bottom w:val="none" w:sz="0" w:space="0" w:color="auto"/>
                        <w:right w:val="none" w:sz="0" w:space="0" w:color="auto"/>
                      </w:divBdr>
                    </w:div>
                    <w:div w:id="1903564540">
                      <w:marLeft w:val="0"/>
                      <w:marRight w:val="0"/>
                      <w:marTop w:val="0"/>
                      <w:marBottom w:val="0"/>
                      <w:divBdr>
                        <w:top w:val="none" w:sz="0" w:space="0" w:color="auto"/>
                        <w:left w:val="none" w:sz="0" w:space="0" w:color="auto"/>
                        <w:bottom w:val="none" w:sz="0" w:space="0" w:color="auto"/>
                        <w:right w:val="none" w:sz="0" w:space="0" w:color="auto"/>
                      </w:divBdr>
                    </w:div>
                  </w:divsChild>
                </w:div>
                <w:div w:id="248932129">
                  <w:marLeft w:val="0"/>
                  <w:marRight w:val="0"/>
                  <w:marTop w:val="0"/>
                  <w:marBottom w:val="0"/>
                  <w:divBdr>
                    <w:top w:val="none" w:sz="0" w:space="0" w:color="auto"/>
                    <w:left w:val="none" w:sz="0" w:space="0" w:color="auto"/>
                    <w:bottom w:val="none" w:sz="0" w:space="0" w:color="auto"/>
                    <w:right w:val="none" w:sz="0" w:space="0" w:color="auto"/>
                  </w:divBdr>
                  <w:divsChild>
                    <w:div w:id="73549624">
                      <w:marLeft w:val="0"/>
                      <w:marRight w:val="0"/>
                      <w:marTop w:val="0"/>
                      <w:marBottom w:val="0"/>
                      <w:divBdr>
                        <w:top w:val="none" w:sz="0" w:space="0" w:color="auto"/>
                        <w:left w:val="none" w:sz="0" w:space="0" w:color="auto"/>
                        <w:bottom w:val="none" w:sz="0" w:space="0" w:color="auto"/>
                        <w:right w:val="none" w:sz="0" w:space="0" w:color="auto"/>
                      </w:divBdr>
                    </w:div>
                    <w:div w:id="659624094">
                      <w:marLeft w:val="0"/>
                      <w:marRight w:val="0"/>
                      <w:marTop w:val="0"/>
                      <w:marBottom w:val="0"/>
                      <w:divBdr>
                        <w:top w:val="none" w:sz="0" w:space="0" w:color="auto"/>
                        <w:left w:val="none" w:sz="0" w:space="0" w:color="auto"/>
                        <w:bottom w:val="none" w:sz="0" w:space="0" w:color="auto"/>
                        <w:right w:val="none" w:sz="0" w:space="0" w:color="auto"/>
                      </w:divBdr>
                    </w:div>
                    <w:div w:id="1077629595">
                      <w:marLeft w:val="0"/>
                      <w:marRight w:val="0"/>
                      <w:marTop w:val="0"/>
                      <w:marBottom w:val="0"/>
                      <w:divBdr>
                        <w:top w:val="none" w:sz="0" w:space="0" w:color="auto"/>
                        <w:left w:val="none" w:sz="0" w:space="0" w:color="auto"/>
                        <w:bottom w:val="none" w:sz="0" w:space="0" w:color="auto"/>
                        <w:right w:val="none" w:sz="0" w:space="0" w:color="auto"/>
                      </w:divBdr>
                    </w:div>
                  </w:divsChild>
                </w:div>
                <w:div w:id="279073608">
                  <w:marLeft w:val="0"/>
                  <w:marRight w:val="0"/>
                  <w:marTop w:val="0"/>
                  <w:marBottom w:val="0"/>
                  <w:divBdr>
                    <w:top w:val="none" w:sz="0" w:space="0" w:color="auto"/>
                    <w:left w:val="none" w:sz="0" w:space="0" w:color="auto"/>
                    <w:bottom w:val="none" w:sz="0" w:space="0" w:color="auto"/>
                    <w:right w:val="none" w:sz="0" w:space="0" w:color="auto"/>
                  </w:divBdr>
                  <w:divsChild>
                    <w:div w:id="402221476">
                      <w:marLeft w:val="0"/>
                      <w:marRight w:val="0"/>
                      <w:marTop w:val="0"/>
                      <w:marBottom w:val="0"/>
                      <w:divBdr>
                        <w:top w:val="none" w:sz="0" w:space="0" w:color="auto"/>
                        <w:left w:val="none" w:sz="0" w:space="0" w:color="auto"/>
                        <w:bottom w:val="none" w:sz="0" w:space="0" w:color="auto"/>
                        <w:right w:val="none" w:sz="0" w:space="0" w:color="auto"/>
                      </w:divBdr>
                    </w:div>
                    <w:div w:id="1712341244">
                      <w:marLeft w:val="0"/>
                      <w:marRight w:val="0"/>
                      <w:marTop w:val="0"/>
                      <w:marBottom w:val="0"/>
                      <w:divBdr>
                        <w:top w:val="none" w:sz="0" w:space="0" w:color="auto"/>
                        <w:left w:val="none" w:sz="0" w:space="0" w:color="auto"/>
                        <w:bottom w:val="none" w:sz="0" w:space="0" w:color="auto"/>
                        <w:right w:val="none" w:sz="0" w:space="0" w:color="auto"/>
                      </w:divBdr>
                    </w:div>
                  </w:divsChild>
                </w:div>
                <w:div w:id="309753846">
                  <w:marLeft w:val="0"/>
                  <w:marRight w:val="0"/>
                  <w:marTop w:val="0"/>
                  <w:marBottom w:val="0"/>
                  <w:divBdr>
                    <w:top w:val="none" w:sz="0" w:space="0" w:color="auto"/>
                    <w:left w:val="none" w:sz="0" w:space="0" w:color="auto"/>
                    <w:bottom w:val="none" w:sz="0" w:space="0" w:color="auto"/>
                    <w:right w:val="none" w:sz="0" w:space="0" w:color="auto"/>
                  </w:divBdr>
                  <w:divsChild>
                    <w:div w:id="79563467">
                      <w:marLeft w:val="0"/>
                      <w:marRight w:val="0"/>
                      <w:marTop w:val="0"/>
                      <w:marBottom w:val="0"/>
                      <w:divBdr>
                        <w:top w:val="none" w:sz="0" w:space="0" w:color="auto"/>
                        <w:left w:val="none" w:sz="0" w:space="0" w:color="auto"/>
                        <w:bottom w:val="none" w:sz="0" w:space="0" w:color="auto"/>
                        <w:right w:val="none" w:sz="0" w:space="0" w:color="auto"/>
                      </w:divBdr>
                    </w:div>
                    <w:div w:id="551498361">
                      <w:marLeft w:val="0"/>
                      <w:marRight w:val="0"/>
                      <w:marTop w:val="0"/>
                      <w:marBottom w:val="0"/>
                      <w:divBdr>
                        <w:top w:val="none" w:sz="0" w:space="0" w:color="auto"/>
                        <w:left w:val="none" w:sz="0" w:space="0" w:color="auto"/>
                        <w:bottom w:val="none" w:sz="0" w:space="0" w:color="auto"/>
                        <w:right w:val="none" w:sz="0" w:space="0" w:color="auto"/>
                      </w:divBdr>
                    </w:div>
                    <w:div w:id="579608307">
                      <w:marLeft w:val="0"/>
                      <w:marRight w:val="0"/>
                      <w:marTop w:val="0"/>
                      <w:marBottom w:val="0"/>
                      <w:divBdr>
                        <w:top w:val="none" w:sz="0" w:space="0" w:color="auto"/>
                        <w:left w:val="none" w:sz="0" w:space="0" w:color="auto"/>
                        <w:bottom w:val="none" w:sz="0" w:space="0" w:color="auto"/>
                        <w:right w:val="none" w:sz="0" w:space="0" w:color="auto"/>
                      </w:divBdr>
                    </w:div>
                    <w:div w:id="596986179">
                      <w:marLeft w:val="0"/>
                      <w:marRight w:val="0"/>
                      <w:marTop w:val="0"/>
                      <w:marBottom w:val="0"/>
                      <w:divBdr>
                        <w:top w:val="none" w:sz="0" w:space="0" w:color="auto"/>
                        <w:left w:val="none" w:sz="0" w:space="0" w:color="auto"/>
                        <w:bottom w:val="none" w:sz="0" w:space="0" w:color="auto"/>
                        <w:right w:val="none" w:sz="0" w:space="0" w:color="auto"/>
                      </w:divBdr>
                    </w:div>
                    <w:div w:id="704914962">
                      <w:marLeft w:val="0"/>
                      <w:marRight w:val="0"/>
                      <w:marTop w:val="0"/>
                      <w:marBottom w:val="0"/>
                      <w:divBdr>
                        <w:top w:val="none" w:sz="0" w:space="0" w:color="auto"/>
                        <w:left w:val="none" w:sz="0" w:space="0" w:color="auto"/>
                        <w:bottom w:val="none" w:sz="0" w:space="0" w:color="auto"/>
                        <w:right w:val="none" w:sz="0" w:space="0" w:color="auto"/>
                      </w:divBdr>
                    </w:div>
                    <w:div w:id="824199081">
                      <w:marLeft w:val="0"/>
                      <w:marRight w:val="0"/>
                      <w:marTop w:val="0"/>
                      <w:marBottom w:val="0"/>
                      <w:divBdr>
                        <w:top w:val="none" w:sz="0" w:space="0" w:color="auto"/>
                        <w:left w:val="none" w:sz="0" w:space="0" w:color="auto"/>
                        <w:bottom w:val="none" w:sz="0" w:space="0" w:color="auto"/>
                        <w:right w:val="none" w:sz="0" w:space="0" w:color="auto"/>
                      </w:divBdr>
                    </w:div>
                    <w:div w:id="1695033537">
                      <w:marLeft w:val="0"/>
                      <w:marRight w:val="0"/>
                      <w:marTop w:val="0"/>
                      <w:marBottom w:val="0"/>
                      <w:divBdr>
                        <w:top w:val="none" w:sz="0" w:space="0" w:color="auto"/>
                        <w:left w:val="none" w:sz="0" w:space="0" w:color="auto"/>
                        <w:bottom w:val="none" w:sz="0" w:space="0" w:color="auto"/>
                        <w:right w:val="none" w:sz="0" w:space="0" w:color="auto"/>
                      </w:divBdr>
                    </w:div>
                    <w:div w:id="1697072143">
                      <w:marLeft w:val="0"/>
                      <w:marRight w:val="0"/>
                      <w:marTop w:val="0"/>
                      <w:marBottom w:val="0"/>
                      <w:divBdr>
                        <w:top w:val="none" w:sz="0" w:space="0" w:color="auto"/>
                        <w:left w:val="none" w:sz="0" w:space="0" w:color="auto"/>
                        <w:bottom w:val="none" w:sz="0" w:space="0" w:color="auto"/>
                        <w:right w:val="none" w:sz="0" w:space="0" w:color="auto"/>
                      </w:divBdr>
                    </w:div>
                  </w:divsChild>
                </w:div>
                <w:div w:id="443578823">
                  <w:marLeft w:val="0"/>
                  <w:marRight w:val="0"/>
                  <w:marTop w:val="0"/>
                  <w:marBottom w:val="0"/>
                  <w:divBdr>
                    <w:top w:val="none" w:sz="0" w:space="0" w:color="auto"/>
                    <w:left w:val="none" w:sz="0" w:space="0" w:color="auto"/>
                    <w:bottom w:val="none" w:sz="0" w:space="0" w:color="auto"/>
                    <w:right w:val="none" w:sz="0" w:space="0" w:color="auto"/>
                  </w:divBdr>
                  <w:divsChild>
                    <w:div w:id="357702928">
                      <w:marLeft w:val="0"/>
                      <w:marRight w:val="0"/>
                      <w:marTop w:val="0"/>
                      <w:marBottom w:val="0"/>
                      <w:divBdr>
                        <w:top w:val="none" w:sz="0" w:space="0" w:color="auto"/>
                        <w:left w:val="none" w:sz="0" w:space="0" w:color="auto"/>
                        <w:bottom w:val="none" w:sz="0" w:space="0" w:color="auto"/>
                        <w:right w:val="none" w:sz="0" w:space="0" w:color="auto"/>
                      </w:divBdr>
                    </w:div>
                    <w:div w:id="630600669">
                      <w:marLeft w:val="0"/>
                      <w:marRight w:val="0"/>
                      <w:marTop w:val="0"/>
                      <w:marBottom w:val="0"/>
                      <w:divBdr>
                        <w:top w:val="none" w:sz="0" w:space="0" w:color="auto"/>
                        <w:left w:val="none" w:sz="0" w:space="0" w:color="auto"/>
                        <w:bottom w:val="none" w:sz="0" w:space="0" w:color="auto"/>
                        <w:right w:val="none" w:sz="0" w:space="0" w:color="auto"/>
                      </w:divBdr>
                    </w:div>
                    <w:div w:id="795367189">
                      <w:marLeft w:val="0"/>
                      <w:marRight w:val="0"/>
                      <w:marTop w:val="0"/>
                      <w:marBottom w:val="0"/>
                      <w:divBdr>
                        <w:top w:val="none" w:sz="0" w:space="0" w:color="auto"/>
                        <w:left w:val="none" w:sz="0" w:space="0" w:color="auto"/>
                        <w:bottom w:val="none" w:sz="0" w:space="0" w:color="auto"/>
                        <w:right w:val="none" w:sz="0" w:space="0" w:color="auto"/>
                      </w:divBdr>
                    </w:div>
                    <w:div w:id="953093552">
                      <w:marLeft w:val="0"/>
                      <w:marRight w:val="0"/>
                      <w:marTop w:val="0"/>
                      <w:marBottom w:val="0"/>
                      <w:divBdr>
                        <w:top w:val="none" w:sz="0" w:space="0" w:color="auto"/>
                        <w:left w:val="none" w:sz="0" w:space="0" w:color="auto"/>
                        <w:bottom w:val="none" w:sz="0" w:space="0" w:color="auto"/>
                        <w:right w:val="none" w:sz="0" w:space="0" w:color="auto"/>
                      </w:divBdr>
                    </w:div>
                    <w:div w:id="976881354">
                      <w:marLeft w:val="0"/>
                      <w:marRight w:val="0"/>
                      <w:marTop w:val="0"/>
                      <w:marBottom w:val="0"/>
                      <w:divBdr>
                        <w:top w:val="none" w:sz="0" w:space="0" w:color="auto"/>
                        <w:left w:val="none" w:sz="0" w:space="0" w:color="auto"/>
                        <w:bottom w:val="none" w:sz="0" w:space="0" w:color="auto"/>
                        <w:right w:val="none" w:sz="0" w:space="0" w:color="auto"/>
                      </w:divBdr>
                    </w:div>
                    <w:div w:id="1726370193">
                      <w:marLeft w:val="0"/>
                      <w:marRight w:val="0"/>
                      <w:marTop w:val="0"/>
                      <w:marBottom w:val="0"/>
                      <w:divBdr>
                        <w:top w:val="none" w:sz="0" w:space="0" w:color="auto"/>
                        <w:left w:val="none" w:sz="0" w:space="0" w:color="auto"/>
                        <w:bottom w:val="none" w:sz="0" w:space="0" w:color="auto"/>
                        <w:right w:val="none" w:sz="0" w:space="0" w:color="auto"/>
                      </w:divBdr>
                    </w:div>
                    <w:div w:id="1811551284">
                      <w:marLeft w:val="0"/>
                      <w:marRight w:val="0"/>
                      <w:marTop w:val="0"/>
                      <w:marBottom w:val="0"/>
                      <w:divBdr>
                        <w:top w:val="none" w:sz="0" w:space="0" w:color="auto"/>
                        <w:left w:val="none" w:sz="0" w:space="0" w:color="auto"/>
                        <w:bottom w:val="none" w:sz="0" w:space="0" w:color="auto"/>
                        <w:right w:val="none" w:sz="0" w:space="0" w:color="auto"/>
                      </w:divBdr>
                    </w:div>
                    <w:div w:id="1834443665">
                      <w:marLeft w:val="0"/>
                      <w:marRight w:val="0"/>
                      <w:marTop w:val="0"/>
                      <w:marBottom w:val="0"/>
                      <w:divBdr>
                        <w:top w:val="none" w:sz="0" w:space="0" w:color="auto"/>
                        <w:left w:val="none" w:sz="0" w:space="0" w:color="auto"/>
                        <w:bottom w:val="none" w:sz="0" w:space="0" w:color="auto"/>
                        <w:right w:val="none" w:sz="0" w:space="0" w:color="auto"/>
                      </w:divBdr>
                    </w:div>
                    <w:div w:id="1899318109">
                      <w:marLeft w:val="0"/>
                      <w:marRight w:val="0"/>
                      <w:marTop w:val="0"/>
                      <w:marBottom w:val="0"/>
                      <w:divBdr>
                        <w:top w:val="none" w:sz="0" w:space="0" w:color="auto"/>
                        <w:left w:val="none" w:sz="0" w:space="0" w:color="auto"/>
                        <w:bottom w:val="none" w:sz="0" w:space="0" w:color="auto"/>
                        <w:right w:val="none" w:sz="0" w:space="0" w:color="auto"/>
                      </w:divBdr>
                    </w:div>
                    <w:div w:id="1978027344">
                      <w:marLeft w:val="0"/>
                      <w:marRight w:val="0"/>
                      <w:marTop w:val="0"/>
                      <w:marBottom w:val="0"/>
                      <w:divBdr>
                        <w:top w:val="none" w:sz="0" w:space="0" w:color="auto"/>
                        <w:left w:val="none" w:sz="0" w:space="0" w:color="auto"/>
                        <w:bottom w:val="none" w:sz="0" w:space="0" w:color="auto"/>
                        <w:right w:val="none" w:sz="0" w:space="0" w:color="auto"/>
                      </w:divBdr>
                    </w:div>
                  </w:divsChild>
                </w:div>
                <w:div w:id="541867191">
                  <w:marLeft w:val="0"/>
                  <w:marRight w:val="0"/>
                  <w:marTop w:val="0"/>
                  <w:marBottom w:val="0"/>
                  <w:divBdr>
                    <w:top w:val="none" w:sz="0" w:space="0" w:color="auto"/>
                    <w:left w:val="none" w:sz="0" w:space="0" w:color="auto"/>
                    <w:bottom w:val="none" w:sz="0" w:space="0" w:color="auto"/>
                    <w:right w:val="none" w:sz="0" w:space="0" w:color="auto"/>
                  </w:divBdr>
                  <w:divsChild>
                    <w:div w:id="1881741361">
                      <w:marLeft w:val="0"/>
                      <w:marRight w:val="0"/>
                      <w:marTop w:val="0"/>
                      <w:marBottom w:val="0"/>
                      <w:divBdr>
                        <w:top w:val="none" w:sz="0" w:space="0" w:color="auto"/>
                        <w:left w:val="none" w:sz="0" w:space="0" w:color="auto"/>
                        <w:bottom w:val="none" w:sz="0" w:space="0" w:color="auto"/>
                        <w:right w:val="none" w:sz="0" w:space="0" w:color="auto"/>
                      </w:divBdr>
                    </w:div>
                  </w:divsChild>
                </w:div>
                <w:div w:id="676536510">
                  <w:marLeft w:val="0"/>
                  <w:marRight w:val="0"/>
                  <w:marTop w:val="0"/>
                  <w:marBottom w:val="0"/>
                  <w:divBdr>
                    <w:top w:val="none" w:sz="0" w:space="0" w:color="auto"/>
                    <w:left w:val="none" w:sz="0" w:space="0" w:color="auto"/>
                    <w:bottom w:val="none" w:sz="0" w:space="0" w:color="auto"/>
                    <w:right w:val="none" w:sz="0" w:space="0" w:color="auto"/>
                  </w:divBdr>
                  <w:divsChild>
                    <w:div w:id="863404029">
                      <w:marLeft w:val="0"/>
                      <w:marRight w:val="0"/>
                      <w:marTop w:val="0"/>
                      <w:marBottom w:val="0"/>
                      <w:divBdr>
                        <w:top w:val="none" w:sz="0" w:space="0" w:color="auto"/>
                        <w:left w:val="none" w:sz="0" w:space="0" w:color="auto"/>
                        <w:bottom w:val="none" w:sz="0" w:space="0" w:color="auto"/>
                        <w:right w:val="none" w:sz="0" w:space="0" w:color="auto"/>
                      </w:divBdr>
                    </w:div>
                  </w:divsChild>
                </w:div>
                <w:div w:id="722025243">
                  <w:marLeft w:val="0"/>
                  <w:marRight w:val="0"/>
                  <w:marTop w:val="0"/>
                  <w:marBottom w:val="0"/>
                  <w:divBdr>
                    <w:top w:val="none" w:sz="0" w:space="0" w:color="auto"/>
                    <w:left w:val="none" w:sz="0" w:space="0" w:color="auto"/>
                    <w:bottom w:val="none" w:sz="0" w:space="0" w:color="auto"/>
                    <w:right w:val="none" w:sz="0" w:space="0" w:color="auto"/>
                  </w:divBdr>
                  <w:divsChild>
                    <w:div w:id="526411761">
                      <w:marLeft w:val="0"/>
                      <w:marRight w:val="0"/>
                      <w:marTop w:val="0"/>
                      <w:marBottom w:val="0"/>
                      <w:divBdr>
                        <w:top w:val="none" w:sz="0" w:space="0" w:color="auto"/>
                        <w:left w:val="none" w:sz="0" w:space="0" w:color="auto"/>
                        <w:bottom w:val="none" w:sz="0" w:space="0" w:color="auto"/>
                        <w:right w:val="none" w:sz="0" w:space="0" w:color="auto"/>
                      </w:divBdr>
                    </w:div>
                  </w:divsChild>
                </w:div>
                <w:div w:id="741024407">
                  <w:marLeft w:val="0"/>
                  <w:marRight w:val="0"/>
                  <w:marTop w:val="0"/>
                  <w:marBottom w:val="0"/>
                  <w:divBdr>
                    <w:top w:val="none" w:sz="0" w:space="0" w:color="auto"/>
                    <w:left w:val="none" w:sz="0" w:space="0" w:color="auto"/>
                    <w:bottom w:val="none" w:sz="0" w:space="0" w:color="auto"/>
                    <w:right w:val="none" w:sz="0" w:space="0" w:color="auto"/>
                  </w:divBdr>
                  <w:divsChild>
                    <w:div w:id="926353436">
                      <w:marLeft w:val="0"/>
                      <w:marRight w:val="0"/>
                      <w:marTop w:val="0"/>
                      <w:marBottom w:val="0"/>
                      <w:divBdr>
                        <w:top w:val="none" w:sz="0" w:space="0" w:color="auto"/>
                        <w:left w:val="none" w:sz="0" w:space="0" w:color="auto"/>
                        <w:bottom w:val="none" w:sz="0" w:space="0" w:color="auto"/>
                        <w:right w:val="none" w:sz="0" w:space="0" w:color="auto"/>
                      </w:divBdr>
                    </w:div>
                  </w:divsChild>
                </w:div>
                <w:div w:id="766462995">
                  <w:marLeft w:val="0"/>
                  <w:marRight w:val="0"/>
                  <w:marTop w:val="0"/>
                  <w:marBottom w:val="0"/>
                  <w:divBdr>
                    <w:top w:val="none" w:sz="0" w:space="0" w:color="auto"/>
                    <w:left w:val="none" w:sz="0" w:space="0" w:color="auto"/>
                    <w:bottom w:val="none" w:sz="0" w:space="0" w:color="auto"/>
                    <w:right w:val="none" w:sz="0" w:space="0" w:color="auto"/>
                  </w:divBdr>
                  <w:divsChild>
                    <w:div w:id="319962701">
                      <w:marLeft w:val="0"/>
                      <w:marRight w:val="0"/>
                      <w:marTop w:val="0"/>
                      <w:marBottom w:val="0"/>
                      <w:divBdr>
                        <w:top w:val="none" w:sz="0" w:space="0" w:color="auto"/>
                        <w:left w:val="none" w:sz="0" w:space="0" w:color="auto"/>
                        <w:bottom w:val="none" w:sz="0" w:space="0" w:color="auto"/>
                        <w:right w:val="none" w:sz="0" w:space="0" w:color="auto"/>
                      </w:divBdr>
                    </w:div>
                  </w:divsChild>
                </w:div>
                <w:div w:id="780760675">
                  <w:marLeft w:val="0"/>
                  <w:marRight w:val="0"/>
                  <w:marTop w:val="0"/>
                  <w:marBottom w:val="0"/>
                  <w:divBdr>
                    <w:top w:val="none" w:sz="0" w:space="0" w:color="auto"/>
                    <w:left w:val="none" w:sz="0" w:space="0" w:color="auto"/>
                    <w:bottom w:val="none" w:sz="0" w:space="0" w:color="auto"/>
                    <w:right w:val="none" w:sz="0" w:space="0" w:color="auto"/>
                  </w:divBdr>
                  <w:divsChild>
                    <w:div w:id="1072703542">
                      <w:marLeft w:val="0"/>
                      <w:marRight w:val="0"/>
                      <w:marTop w:val="0"/>
                      <w:marBottom w:val="0"/>
                      <w:divBdr>
                        <w:top w:val="none" w:sz="0" w:space="0" w:color="auto"/>
                        <w:left w:val="none" w:sz="0" w:space="0" w:color="auto"/>
                        <w:bottom w:val="none" w:sz="0" w:space="0" w:color="auto"/>
                        <w:right w:val="none" w:sz="0" w:space="0" w:color="auto"/>
                      </w:divBdr>
                    </w:div>
                  </w:divsChild>
                </w:div>
                <w:div w:id="835727606">
                  <w:marLeft w:val="0"/>
                  <w:marRight w:val="0"/>
                  <w:marTop w:val="0"/>
                  <w:marBottom w:val="0"/>
                  <w:divBdr>
                    <w:top w:val="none" w:sz="0" w:space="0" w:color="auto"/>
                    <w:left w:val="none" w:sz="0" w:space="0" w:color="auto"/>
                    <w:bottom w:val="none" w:sz="0" w:space="0" w:color="auto"/>
                    <w:right w:val="none" w:sz="0" w:space="0" w:color="auto"/>
                  </w:divBdr>
                  <w:divsChild>
                    <w:div w:id="1595102">
                      <w:marLeft w:val="0"/>
                      <w:marRight w:val="0"/>
                      <w:marTop w:val="0"/>
                      <w:marBottom w:val="0"/>
                      <w:divBdr>
                        <w:top w:val="none" w:sz="0" w:space="0" w:color="auto"/>
                        <w:left w:val="none" w:sz="0" w:space="0" w:color="auto"/>
                        <w:bottom w:val="none" w:sz="0" w:space="0" w:color="auto"/>
                        <w:right w:val="none" w:sz="0" w:space="0" w:color="auto"/>
                      </w:divBdr>
                    </w:div>
                  </w:divsChild>
                </w:div>
                <w:div w:id="992828923">
                  <w:marLeft w:val="0"/>
                  <w:marRight w:val="0"/>
                  <w:marTop w:val="0"/>
                  <w:marBottom w:val="0"/>
                  <w:divBdr>
                    <w:top w:val="none" w:sz="0" w:space="0" w:color="auto"/>
                    <w:left w:val="none" w:sz="0" w:space="0" w:color="auto"/>
                    <w:bottom w:val="none" w:sz="0" w:space="0" w:color="auto"/>
                    <w:right w:val="none" w:sz="0" w:space="0" w:color="auto"/>
                  </w:divBdr>
                  <w:divsChild>
                    <w:div w:id="328994084">
                      <w:marLeft w:val="0"/>
                      <w:marRight w:val="0"/>
                      <w:marTop w:val="0"/>
                      <w:marBottom w:val="0"/>
                      <w:divBdr>
                        <w:top w:val="none" w:sz="0" w:space="0" w:color="auto"/>
                        <w:left w:val="none" w:sz="0" w:space="0" w:color="auto"/>
                        <w:bottom w:val="none" w:sz="0" w:space="0" w:color="auto"/>
                        <w:right w:val="none" w:sz="0" w:space="0" w:color="auto"/>
                      </w:divBdr>
                    </w:div>
                    <w:div w:id="446240131">
                      <w:marLeft w:val="0"/>
                      <w:marRight w:val="0"/>
                      <w:marTop w:val="0"/>
                      <w:marBottom w:val="0"/>
                      <w:divBdr>
                        <w:top w:val="none" w:sz="0" w:space="0" w:color="auto"/>
                        <w:left w:val="none" w:sz="0" w:space="0" w:color="auto"/>
                        <w:bottom w:val="none" w:sz="0" w:space="0" w:color="auto"/>
                        <w:right w:val="none" w:sz="0" w:space="0" w:color="auto"/>
                      </w:divBdr>
                    </w:div>
                    <w:div w:id="1107694699">
                      <w:marLeft w:val="0"/>
                      <w:marRight w:val="0"/>
                      <w:marTop w:val="0"/>
                      <w:marBottom w:val="0"/>
                      <w:divBdr>
                        <w:top w:val="none" w:sz="0" w:space="0" w:color="auto"/>
                        <w:left w:val="none" w:sz="0" w:space="0" w:color="auto"/>
                        <w:bottom w:val="none" w:sz="0" w:space="0" w:color="auto"/>
                        <w:right w:val="none" w:sz="0" w:space="0" w:color="auto"/>
                      </w:divBdr>
                    </w:div>
                    <w:div w:id="1593272368">
                      <w:marLeft w:val="0"/>
                      <w:marRight w:val="0"/>
                      <w:marTop w:val="0"/>
                      <w:marBottom w:val="0"/>
                      <w:divBdr>
                        <w:top w:val="none" w:sz="0" w:space="0" w:color="auto"/>
                        <w:left w:val="none" w:sz="0" w:space="0" w:color="auto"/>
                        <w:bottom w:val="none" w:sz="0" w:space="0" w:color="auto"/>
                        <w:right w:val="none" w:sz="0" w:space="0" w:color="auto"/>
                      </w:divBdr>
                    </w:div>
                  </w:divsChild>
                </w:div>
                <w:div w:id="995188066">
                  <w:marLeft w:val="0"/>
                  <w:marRight w:val="0"/>
                  <w:marTop w:val="0"/>
                  <w:marBottom w:val="0"/>
                  <w:divBdr>
                    <w:top w:val="none" w:sz="0" w:space="0" w:color="auto"/>
                    <w:left w:val="none" w:sz="0" w:space="0" w:color="auto"/>
                    <w:bottom w:val="none" w:sz="0" w:space="0" w:color="auto"/>
                    <w:right w:val="none" w:sz="0" w:space="0" w:color="auto"/>
                  </w:divBdr>
                  <w:divsChild>
                    <w:div w:id="287591804">
                      <w:marLeft w:val="0"/>
                      <w:marRight w:val="0"/>
                      <w:marTop w:val="0"/>
                      <w:marBottom w:val="0"/>
                      <w:divBdr>
                        <w:top w:val="none" w:sz="0" w:space="0" w:color="auto"/>
                        <w:left w:val="none" w:sz="0" w:space="0" w:color="auto"/>
                        <w:bottom w:val="none" w:sz="0" w:space="0" w:color="auto"/>
                        <w:right w:val="none" w:sz="0" w:space="0" w:color="auto"/>
                      </w:divBdr>
                    </w:div>
                  </w:divsChild>
                </w:div>
                <w:div w:id="1072391758">
                  <w:marLeft w:val="0"/>
                  <w:marRight w:val="0"/>
                  <w:marTop w:val="0"/>
                  <w:marBottom w:val="0"/>
                  <w:divBdr>
                    <w:top w:val="none" w:sz="0" w:space="0" w:color="auto"/>
                    <w:left w:val="none" w:sz="0" w:space="0" w:color="auto"/>
                    <w:bottom w:val="none" w:sz="0" w:space="0" w:color="auto"/>
                    <w:right w:val="none" w:sz="0" w:space="0" w:color="auto"/>
                  </w:divBdr>
                  <w:divsChild>
                    <w:div w:id="1503668305">
                      <w:marLeft w:val="0"/>
                      <w:marRight w:val="0"/>
                      <w:marTop w:val="0"/>
                      <w:marBottom w:val="0"/>
                      <w:divBdr>
                        <w:top w:val="none" w:sz="0" w:space="0" w:color="auto"/>
                        <w:left w:val="none" w:sz="0" w:space="0" w:color="auto"/>
                        <w:bottom w:val="none" w:sz="0" w:space="0" w:color="auto"/>
                        <w:right w:val="none" w:sz="0" w:space="0" w:color="auto"/>
                      </w:divBdr>
                    </w:div>
                  </w:divsChild>
                </w:div>
                <w:div w:id="1174688123">
                  <w:marLeft w:val="0"/>
                  <w:marRight w:val="0"/>
                  <w:marTop w:val="0"/>
                  <w:marBottom w:val="0"/>
                  <w:divBdr>
                    <w:top w:val="none" w:sz="0" w:space="0" w:color="auto"/>
                    <w:left w:val="none" w:sz="0" w:space="0" w:color="auto"/>
                    <w:bottom w:val="none" w:sz="0" w:space="0" w:color="auto"/>
                    <w:right w:val="none" w:sz="0" w:space="0" w:color="auto"/>
                  </w:divBdr>
                  <w:divsChild>
                    <w:div w:id="203714740">
                      <w:marLeft w:val="0"/>
                      <w:marRight w:val="0"/>
                      <w:marTop w:val="0"/>
                      <w:marBottom w:val="0"/>
                      <w:divBdr>
                        <w:top w:val="none" w:sz="0" w:space="0" w:color="auto"/>
                        <w:left w:val="none" w:sz="0" w:space="0" w:color="auto"/>
                        <w:bottom w:val="none" w:sz="0" w:space="0" w:color="auto"/>
                        <w:right w:val="none" w:sz="0" w:space="0" w:color="auto"/>
                      </w:divBdr>
                    </w:div>
                  </w:divsChild>
                </w:div>
                <w:div w:id="1184783563">
                  <w:marLeft w:val="0"/>
                  <w:marRight w:val="0"/>
                  <w:marTop w:val="0"/>
                  <w:marBottom w:val="0"/>
                  <w:divBdr>
                    <w:top w:val="none" w:sz="0" w:space="0" w:color="auto"/>
                    <w:left w:val="none" w:sz="0" w:space="0" w:color="auto"/>
                    <w:bottom w:val="none" w:sz="0" w:space="0" w:color="auto"/>
                    <w:right w:val="none" w:sz="0" w:space="0" w:color="auto"/>
                  </w:divBdr>
                  <w:divsChild>
                    <w:div w:id="63531932">
                      <w:marLeft w:val="0"/>
                      <w:marRight w:val="0"/>
                      <w:marTop w:val="0"/>
                      <w:marBottom w:val="0"/>
                      <w:divBdr>
                        <w:top w:val="none" w:sz="0" w:space="0" w:color="auto"/>
                        <w:left w:val="none" w:sz="0" w:space="0" w:color="auto"/>
                        <w:bottom w:val="none" w:sz="0" w:space="0" w:color="auto"/>
                        <w:right w:val="none" w:sz="0" w:space="0" w:color="auto"/>
                      </w:divBdr>
                    </w:div>
                    <w:div w:id="288779148">
                      <w:marLeft w:val="0"/>
                      <w:marRight w:val="0"/>
                      <w:marTop w:val="0"/>
                      <w:marBottom w:val="0"/>
                      <w:divBdr>
                        <w:top w:val="none" w:sz="0" w:space="0" w:color="auto"/>
                        <w:left w:val="none" w:sz="0" w:space="0" w:color="auto"/>
                        <w:bottom w:val="none" w:sz="0" w:space="0" w:color="auto"/>
                        <w:right w:val="none" w:sz="0" w:space="0" w:color="auto"/>
                      </w:divBdr>
                    </w:div>
                    <w:div w:id="1492600799">
                      <w:marLeft w:val="0"/>
                      <w:marRight w:val="0"/>
                      <w:marTop w:val="0"/>
                      <w:marBottom w:val="0"/>
                      <w:divBdr>
                        <w:top w:val="none" w:sz="0" w:space="0" w:color="auto"/>
                        <w:left w:val="none" w:sz="0" w:space="0" w:color="auto"/>
                        <w:bottom w:val="none" w:sz="0" w:space="0" w:color="auto"/>
                        <w:right w:val="none" w:sz="0" w:space="0" w:color="auto"/>
                      </w:divBdr>
                    </w:div>
                  </w:divsChild>
                </w:div>
                <w:div w:id="1230111275">
                  <w:marLeft w:val="0"/>
                  <w:marRight w:val="0"/>
                  <w:marTop w:val="0"/>
                  <w:marBottom w:val="0"/>
                  <w:divBdr>
                    <w:top w:val="none" w:sz="0" w:space="0" w:color="auto"/>
                    <w:left w:val="none" w:sz="0" w:space="0" w:color="auto"/>
                    <w:bottom w:val="none" w:sz="0" w:space="0" w:color="auto"/>
                    <w:right w:val="none" w:sz="0" w:space="0" w:color="auto"/>
                  </w:divBdr>
                  <w:divsChild>
                    <w:div w:id="638655355">
                      <w:marLeft w:val="0"/>
                      <w:marRight w:val="0"/>
                      <w:marTop w:val="0"/>
                      <w:marBottom w:val="0"/>
                      <w:divBdr>
                        <w:top w:val="none" w:sz="0" w:space="0" w:color="auto"/>
                        <w:left w:val="none" w:sz="0" w:space="0" w:color="auto"/>
                        <w:bottom w:val="none" w:sz="0" w:space="0" w:color="auto"/>
                        <w:right w:val="none" w:sz="0" w:space="0" w:color="auto"/>
                      </w:divBdr>
                    </w:div>
                    <w:div w:id="1193760084">
                      <w:marLeft w:val="0"/>
                      <w:marRight w:val="0"/>
                      <w:marTop w:val="0"/>
                      <w:marBottom w:val="0"/>
                      <w:divBdr>
                        <w:top w:val="none" w:sz="0" w:space="0" w:color="auto"/>
                        <w:left w:val="none" w:sz="0" w:space="0" w:color="auto"/>
                        <w:bottom w:val="none" w:sz="0" w:space="0" w:color="auto"/>
                        <w:right w:val="none" w:sz="0" w:space="0" w:color="auto"/>
                      </w:divBdr>
                    </w:div>
                    <w:div w:id="1630671878">
                      <w:marLeft w:val="0"/>
                      <w:marRight w:val="0"/>
                      <w:marTop w:val="0"/>
                      <w:marBottom w:val="0"/>
                      <w:divBdr>
                        <w:top w:val="none" w:sz="0" w:space="0" w:color="auto"/>
                        <w:left w:val="none" w:sz="0" w:space="0" w:color="auto"/>
                        <w:bottom w:val="none" w:sz="0" w:space="0" w:color="auto"/>
                        <w:right w:val="none" w:sz="0" w:space="0" w:color="auto"/>
                      </w:divBdr>
                    </w:div>
                  </w:divsChild>
                </w:div>
                <w:div w:id="1254168548">
                  <w:marLeft w:val="0"/>
                  <w:marRight w:val="0"/>
                  <w:marTop w:val="0"/>
                  <w:marBottom w:val="0"/>
                  <w:divBdr>
                    <w:top w:val="none" w:sz="0" w:space="0" w:color="auto"/>
                    <w:left w:val="none" w:sz="0" w:space="0" w:color="auto"/>
                    <w:bottom w:val="none" w:sz="0" w:space="0" w:color="auto"/>
                    <w:right w:val="none" w:sz="0" w:space="0" w:color="auto"/>
                  </w:divBdr>
                  <w:divsChild>
                    <w:div w:id="1676031270">
                      <w:marLeft w:val="0"/>
                      <w:marRight w:val="0"/>
                      <w:marTop w:val="0"/>
                      <w:marBottom w:val="0"/>
                      <w:divBdr>
                        <w:top w:val="none" w:sz="0" w:space="0" w:color="auto"/>
                        <w:left w:val="none" w:sz="0" w:space="0" w:color="auto"/>
                        <w:bottom w:val="none" w:sz="0" w:space="0" w:color="auto"/>
                        <w:right w:val="none" w:sz="0" w:space="0" w:color="auto"/>
                      </w:divBdr>
                    </w:div>
                    <w:div w:id="1716347666">
                      <w:marLeft w:val="0"/>
                      <w:marRight w:val="0"/>
                      <w:marTop w:val="0"/>
                      <w:marBottom w:val="0"/>
                      <w:divBdr>
                        <w:top w:val="none" w:sz="0" w:space="0" w:color="auto"/>
                        <w:left w:val="none" w:sz="0" w:space="0" w:color="auto"/>
                        <w:bottom w:val="none" w:sz="0" w:space="0" w:color="auto"/>
                        <w:right w:val="none" w:sz="0" w:space="0" w:color="auto"/>
                      </w:divBdr>
                    </w:div>
                    <w:div w:id="1891259701">
                      <w:marLeft w:val="0"/>
                      <w:marRight w:val="0"/>
                      <w:marTop w:val="0"/>
                      <w:marBottom w:val="0"/>
                      <w:divBdr>
                        <w:top w:val="none" w:sz="0" w:space="0" w:color="auto"/>
                        <w:left w:val="none" w:sz="0" w:space="0" w:color="auto"/>
                        <w:bottom w:val="none" w:sz="0" w:space="0" w:color="auto"/>
                        <w:right w:val="none" w:sz="0" w:space="0" w:color="auto"/>
                      </w:divBdr>
                    </w:div>
                    <w:div w:id="2031100199">
                      <w:marLeft w:val="0"/>
                      <w:marRight w:val="0"/>
                      <w:marTop w:val="0"/>
                      <w:marBottom w:val="0"/>
                      <w:divBdr>
                        <w:top w:val="none" w:sz="0" w:space="0" w:color="auto"/>
                        <w:left w:val="none" w:sz="0" w:space="0" w:color="auto"/>
                        <w:bottom w:val="none" w:sz="0" w:space="0" w:color="auto"/>
                        <w:right w:val="none" w:sz="0" w:space="0" w:color="auto"/>
                      </w:divBdr>
                    </w:div>
                  </w:divsChild>
                </w:div>
                <w:div w:id="1298994012">
                  <w:marLeft w:val="0"/>
                  <w:marRight w:val="0"/>
                  <w:marTop w:val="0"/>
                  <w:marBottom w:val="0"/>
                  <w:divBdr>
                    <w:top w:val="none" w:sz="0" w:space="0" w:color="auto"/>
                    <w:left w:val="none" w:sz="0" w:space="0" w:color="auto"/>
                    <w:bottom w:val="none" w:sz="0" w:space="0" w:color="auto"/>
                    <w:right w:val="none" w:sz="0" w:space="0" w:color="auto"/>
                  </w:divBdr>
                  <w:divsChild>
                    <w:div w:id="1395202172">
                      <w:marLeft w:val="0"/>
                      <w:marRight w:val="0"/>
                      <w:marTop w:val="0"/>
                      <w:marBottom w:val="0"/>
                      <w:divBdr>
                        <w:top w:val="none" w:sz="0" w:space="0" w:color="auto"/>
                        <w:left w:val="none" w:sz="0" w:space="0" w:color="auto"/>
                        <w:bottom w:val="none" w:sz="0" w:space="0" w:color="auto"/>
                        <w:right w:val="none" w:sz="0" w:space="0" w:color="auto"/>
                      </w:divBdr>
                    </w:div>
                    <w:div w:id="1425033019">
                      <w:marLeft w:val="0"/>
                      <w:marRight w:val="0"/>
                      <w:marTop w:val="0"/>
                      <w:marBottom w:val="0"/>
                      <w:divBdr>
                        <w:top w:val="none" w:sz="0" w:space="0" w:color="auto"/>
                        <w:left w:val="none" w:sz="0" w:space="0" w:color="auto"/>
                        <w:bottom w:val="none" w:sz="0" w:space="0" w:color="auto"/>
                        <w:right w:val="none" w:sz="0" w:space="0" w:color="auto"/>
                      </w:divBdr>
                    </w:div>
                  </w:divsChild>
                </w:div>
                <w:div w:id="1433428928">
                  <w:marLeft w:val="0"/>
                  <w:marRight w:val="0"/>
                  <w:marTop w:val="0"/>
                  <w:marBottom w:val="0"/>
                  <w:divBdr>
                    <w:top w:val="none" w:sz="0" w:space="0" w:color="auto"/>
                    <w:left w:val="none" w:sz="0" w:space="0" w:color="auto"/>
                    <w:bottom w:val="none" w:sz="0" w:space="0" w:color="auto"/>
                    <w:right w:val="none" w:sz="0" w:space="0" w:color="auto"/>
                  </w:divBdr>
                  <w:divsChild>
                    <w:div w:id="1516578440">
                      <w:marLeft w:val="0"/>
                      <w:marRight w:val="0"/>
                      <w:marTop w:val="0"/>
                      <w:marBottom w:val="0"/>
                      <w:divBdr>
                        <w:top w:val="none" w:sz="0" w:space="0" w:color="auto"/>
                        <w:left w:val="none" w:sz="0" w:space="0" w:color="auto"/>
                        <w:bottom w:val="none" w:sz="0" w:space="0" w:color="auto"/>
                        <w:right w:val="none" w:sz="0" w:space="0" w:color="auto"/>
                      </w:divBdr>
                    </w:div>
                  </w:divsChild>
                </w:div>
                <w:div w:id="1447969805">
                  <w:marLeft w:val="0"/>
                  <w:marRight w:val="0"/>
                  <w:marTop w:val="0"/>
                  <w:marBottom w:val="0"/>
                  <w:divBdr>
                    <w:top w:val="none" w:sz="0" w:space="0" w:color="auto"/>
                    <w:left w:val="none" w:sz="0" w:space="0" w:color="auto"/>
                    <w:bottom w:val="none" w:sz="0" w:space="0" w:color="auto"/>
                    <w:right w:val="none" w:sz="0" w:space="0" w:color="auto"/>
                  </w:divBdr>
                  <w:divsChild>
                    <w:div w:id="481966647">
                      <w:marLeft w:val="0"/>
                      <w:marRight w:val="0"/>
                      <w:marTop w:val="0"/>
                      <w:marBottom w:val="0"/>
                      <w:divBdr>
                        <w:top w:val="none" w:sz="0" w:space="0" w:color="auto"/>
                        <w:left w:val="none" w:sz="0" w:space="0" w:color="auto"/>
                        <w:bottom w:val="none" w:sz="0" w:space="0" w:color="auto"/>
                        <w:right w:val="none" w:sz="0" w:space="0" w:color="auto"/>
                      </w:divBdr>
                    </w:div>
                    <w:div w:id="2014726448">
                      <w:marLeft w:val="0"/>
                      <w:marRight w:val="0"/>
                      <w:marTop w:val="0"/>
                      <w:marBottom w:val="0"/>
                      <w:divBdr>
                        <w:top w:val="none" w:sz="0" w:space="0" w:color="auto"/>
                        <w:left w:val="none" w:sz="0" w:space="0" w:color="auto"/>
                        <w:bottom w:val="none" w:sz="0" w:space="0" w:color="auto"/>
                        <w:right w:val="none" w:sz="0" w:space="0" w:color="auto"/>
                      </w:divBdr>
                    </w:div>
                  </w:divsChild>
                </w:div>
                <w:div w:id="1499229929">
                  <w:marLeft w:val="0"/>
                  <w:marRight w:val="0"/>
                  <w:marTop w:val="0"/>
                  <w:marBottom w:val="0"/>
                  <w:divBdr>
                    <w:top w:val="none" w:sz="0" w:space="0" w:color="auto"/>
                    <w:left w:val="none" w:sz="0" w:space="0" w:color="auto"/>
                    <w:bottom w:val="none" w:sz="0" w:space="0" w:color="auto"/>
                    <w:right w:val="none" w:sz="0" w:space="0" w:color="auto"/>
                  </w:divBdr>
                  <w:divsChild>
                    <w:div w:id="945574980">
                      <w:marLeft w:val="0"/>
                      <w:marRight w:val="0"/>
                      <w:marTop w:val="0"/>
                      <w:marBottom w:val="0"/>
                      <w:divBdr>
                        <w:top w:val="none" w:sz="0" w:space="0" w:color="auto"/>
                        <w:left w:val="none" w:sz="0" w:space="0" w:color="auto"/>
                        <w:bottom w:val="none" w:sz="0" w:space="0" w:color="auto"/>
                        <w:right w:val="none" w:sz="0" w:space="0" w:color="auto"/>
                      </w:divBdr>
                    </w:div>
                  </w:divsChild>
                </w:div>
                <w:div w:id="1651203439">
                  <w:marLeft w:val="0"/>
                  <w:marRight w:val="0"/>
                  <w:marTop w:val="0"/>
                  <w:marBottom w:val="0"/>
                  <w:divBdr>
                    <w:top w:val="none" w:sz="0" w:space="0" w:color="auto"/>
                    <w:left w:val="none" w:sz="0" w:space="0" w:color="auto"/>
                    <w:bottom w:val="none" w:sz="0" w:space="0" w:color="auto"/>
                    <w:right w:val="none" w:sz="0" w:space="0" w:color="auto"/>
                  </w:divBdr>
                  <w:divsChild>
                    <w:div w:id="1839687900">
                      <w:marLeft w:val="0"/>
                      <w:marRight w:val="0"/>
                      <w:marTop w:val="0"/>
                      <w:marBottom w:val="0"/>
                      <w:divBdr>
                        <w:top w:val="none" w:sz="0" w:space="0" w:color="auto"/>
                        <w:left w:val="none" w:sz="0" w:space="0" w:color="auto"/>
                        <w:bottom w:val="none" w:sz="0" w:space="0" w:color="auto"/>
                        <w:right w:val="none" w:sz="0" w:space="0" w:color="auto"/>
                      </w:divBdr>
                    </w:div>
                  </w:divsChild>
                </w:div>
                <w:div w:id="1748722682">
                  <w:marLeft w:val="0"/>
                  <w:marRight w:val="0"/>
                  <w:marTop w:val="0"/>
                  <w:marBottom w:val="0"/>
                  <w:divBdr>
                    <w:top w:val="none" w:sz="0" w:space="0" w:color="auto"/>
                    <w:left w:val="none" w:sz="0" w:space="0" w:color="auto"/>
                    <w:bottom w:val="none" w:sz="0" w:space="0" w:color="auto"/>
                    <w:right w:val="none" w:sz="0" w:space="0" w:color="auto"/>
                  </w:divBdr>
                  <w:divsChild>
                    <w:div w:id="2134522186">
                      <w:marLeft w:val="0"/>
                      <w:marRight w:val="0"/>
                      <w:marTop w:val="0"/>
                      <w:marBottom w:val="0"/>
                      <w:divBdr>
                        <w:top w:val="none" w:sz="0" w:space="0" w:color="auto"/>
                        <w:left w:val="none" w:sz="0" w:space="0" w:color="auto"/>
                        <w:bottom w:val="none" w:sz="0" w:space="0" w:color="auto"/>
                        <w:right w:val="none" w:sz="0" w:space="0" w:color="auto"/>
                      </w:divBdr>
                    </w:div>
                  </w:divsChild>
                </w:div>
                <w:div w:id="1752045806">
                  <w:marLeft w:val="0"/>
                  <w:marRight w:val="0"/>
                  <w:marTop w:val="0"/>
                  <w:marBottom w:val="0"/>
                  <w:divBdr>
                    <w:top w:val="none" w:sz="0" w:space="0" w:color="auto"/>
                    <w:left w:val="none" w:sz="0" w:space="0" w:color="auto"/>
                    <w:bottom w:val="none" w:sz="0" w:space="0" w:color="auto"/>
                    <w:right w:val="none" w:sz="0" w:space="0" w:color="auto"/>
                  </w:divBdr>
                  <w:divsChild>
                    <w:div w:id="333995919">
                      <w:marLeft w:val="0"/>
                      <w:marRight w:val="0"/>
                      <w:marTop w:val="0"/>
                      <w:marBottom w:val="0"/>
                      <w:divBdr>
                        <w:top w:val="none" w:sz="0" w:space="0" w:color="auto"/>
                        <w:left w:val="none" w:sz="0" w:space="0" w:color="auto"/>
                        <w:bottom w:val="none" w:sz="0" w:space="0" w:color="auto"/>
                        <w:right w:val="none" w:sz="0" w:space="0" w:color="auto"/>
                      </w:divBdr>
                    </w:div>
                    <w:div w:id="367217820">
                      <w:marLeft w:val="0"/>
                      <w:marRight w:val="0"/>
                      <w:marTop w:val="0"/>
                      <w:marBottom w:val="0"/>
                      <w:divBdr>
                        <w:top w:val="none" w:sz="0" w:space="0" w:color="auto"/>
                        <w:left w:val="none" w:sz="0" w:space="0" w:color="auto"/>
                        <w:bottom w:val="none" w:sz="0" w:space="0" w:color="auto"/>
                        <w:right w:val="none" w:sz="0" w:space="0" w:color="auto"/>
                      </w:divBdr>
                    </w:div>
                    <w:div w:id="606888873">
                      <w:marLeft w:val="0"/>
                      <w:marRight w:val="0"/>
                      <w:marTop w:val="0"/>
                      <w:marBottom w:val="0"/>
                      <w:divBdr>
                        <w:top w:val="none" w:sz="0" w:space="0" w:color="auto"/>
                        <w:left w:val="none" w:sz="0" w:space="0" w:color="auto"/>
                        <w:bottom w:val="none" w:sz="0" w:space="0" w:color="auto"/>
                        <w:right w:val="none" w:sz="0" w:space="0" w:color="auto"/>
                      </w:divBdr>
                    </w:div>
                  </w:divsChild>
                </w:div>
                <w:div w:id="1793132446">
                  <w:marLeft w:val="0"/>
                  <w:marRight w:val="0"/>
                  <w:marTop w:val="0"/>
                  <w:marBottom w:val="0"/>
                  <w:divBdr>
                    <w:top w:val="none" w:sz="0" w:space="0" w:color="auto"/>
                    <w:left w:val="none" w:sz="0" w:space="0" w:color="auto"/>
                    <w:bottom w:val="none" w:sz="0" w:space="0" w:color="auto"/>
                    <w:right w:val="none" w:sz="0" w:space="0" w:color="auto"/>
                  </w:divBdr>
                  <w:divsChild>
                    <w:div w:id="1025596258">
                      <w:marLeft w:val="0"/>
                      <w:marRight w:val="0"/>
                      <w:marTop w:val="0"/>
                      <w:marBottom w:val="0"/>
                      <w:divBdr>
                        <w:top w:val="none" w:sz="0" w:space="0" w:color="auto"/>
                        <w:left w:val="none" w:sz="0" w:space="0" w:color="auto"/>
                        <w:bottom w:val="none" w:sz="0" w:space="0" w:color="auto"/>
                        <w:right w:val="none" w:sz="0" w:space="0" w:color="auto"/>
                      </w:divBdr>
                    </w:div>
                    <w:div w:id="1344745301">
                      <w:marLeft w:val="0"/>
                      <w:marRight w:val="0"/>
                      <w:marTop w:val="0"/>
                      <w:marBottom w:val="0"/>
                      <w:divBdr>
                        <w:top w:val="none" w:sz="0" w:space="0" w:color="auto"/>
                        <w:left w:val="none" w:sz="0" w:space="0" w:color="auto"/>
                        <w:bottom w:val="none" w:sz="0" w:space="0" w:color="auto"/>
                        <w:right w:val="none" w:sz="0" w:space="0" w:color="auto"/>
                      </w:divBdr>
                    </w:div>
                    <w:div w:id="2112043287">
                      <w:marLeft w:val="0"/>
                      <w:marRight w:val="0"/>
                      <w:marTop w:val="0"/>
                      <w:marBottom w:val="0"/>
                      <w:divBdr>
                        <w:top w:val="none" w:sz="0" w:space="0" w:color="auto"/>
                        <w:left w:val="none" w:sz="0" w:space="0" w:color="auto"/>
                        <w:bottom w:val="none" w:sz="0" w:space="0" w:color="auto"/>
                        <w:right w:val="none" w:sz="0" w:space="0" w:color="auto"/>
                      </w:divBdr>
                    </w:div>
                  </w:divsChild>
                </w:div>
                <w:div w:id="1968930395">
                  <w:marLeft w:val="0"/>
                  <w:marRight w:val="0"/>
                  <w:marTop w:val="0"/>
                  <w:marBottom w:val="0"/>
                  <w:divBdr>
                    <w:top w:val="none" w:sz="0" w:space="0" w:color="auto"/>
                    <w:left w:val="none" w:sz="0" w:space="0" w:color="auto"/>
                    <w:bottom w:val="none" w:sz="0" w:space="0" w:color="auto"/>
                    <w:right w:val="none" w:sz="0" w:space="0" w:color="auto"/>
                  </w:divBdr>
                  <w:divsChild>
                    <w:div w:id="281304607">
                      <w:marLeft w:val="0"/>
                      <w:marRight w:val="0"/>
                      <w:marTop w:val="0"/>
                      <w:marBottom w:val="0"/>
                      <w:divBdr>
                        <w:top w:val="none" w:sz="0" w:space="0" w:color="auto"/>
                        <w:left w:val="none" w:sz="0" w:space="0" w:color="auto"/>
                        <w:bottom w:val="none" w:sz="0" w:space="0" w:color="auto"/>
                        <w:right w:val="none" w:sz="0" w:space="0" w:color="auto"/>
                      </w:divBdr>
                    </w:div>
                    <w:div w:id="1846096216">
                      <w:marLeft w:val="0"/>
                      <w:marRight w:val="0"/>
                      <w:marTop w:val="0"/>
                      <w:marBottom w:val="0"/>
                      <w:divBdr>
                        <w:top w:val="none" w:sz="0" w:space="0" w:color="auto"/>
                        <w:left w:val="none" w:sz="0" w:space="0" w:color="auto"/>
                        <w:bottom w:val="none" w:sz="0" w:space="0" w:color="auto"/>
                        <w:right w:val="none" w:sz="0" w:space="0" w:color="auto"/>
                      </w:divBdr>
                    </w:div>
                  </w:divsChild>
                </w:div>
                <w:div w:id="2035616055">
                  <w:marLeft w:val="0"/>
                  <w:marRight w:val="0"/>
                  <w:marTop w:val="0"/>
                  <w:marBottom w:val="0"/>
                  <w:divBdr>
                    <w:top w:val="none" w:sz="0" w:space="0" w:color="auto"/>
                    <w:left w:val="none" w:sz="0" w:space="0" w:color="auto"/>
                    <w:bottom w:val="none" w:sz="0" w:space="0" w:color="auto"/>
                    <w:right w:val="none" w:sz="0" w:space="0" w:color="auto"/>
                  </w:divBdr>
                  <w:divsChild>
                    <w:div w:id="827595411">
                      <w:marLeft w:val="0"/>
                      <w:marRight w:val="0"/>
                      <w:marTop w:val="0"/>
                      <w:marBottom w:val="0"/>
                      <w:divBdr>
                        <w:top w:val="none" w:sz="0" w:space="0" w:color="auto"/>
                        <w:left w:val="none" w:sz="0" w:space="0" w:color="auto"/>
                        <w:bottom w:val="none" w:sz="0" w:space="0" w:color="auto"/>
                        <w:right w:val="none" w:sz="0" w:space="0" w:color="auto"/>
                      </w:divBdr>
                    </w:div>
                  </w:divsChild>
                </w:div>
                <w:div w:id="2080397051">
                  <w:marLeft w:val="0"/>
                  <w:marRight w:val="0"/>
                  <w:marTop w:val="0"/>
                  <w:marBottom w:val="0"/>
                  <w:divBdr>
                    <w:top w:val="none" w:sz="0" w:space="0" w:color="auto"/>
                    <w:left w:val="none" w:sz="0" w:space="0" w:color="auto"/>
                    <w:bottom w:val="none" w:sz="0" w:space="0" w:color="auto"/>
                    <w:right w:val="none" w:sz="0" w:space="0" w:color="auto"/>
                  </w:divBdr>
                  <w:divsChild>
                    <w:div w:id="325666259">
                      <w:marLeft w:val="0"/>
                      <w:marRight w:val="0"/>
                      <w:marTop w:val="0"/>
                      <w:marBottom w:val="0"/>
                      <w:divBdr>
                        <w:top w:val="none" w:sz="0" w:space="0" w:color="auto"/>
                        <w:left w:val="none" w:sz="0" w:space="0" w:color="auto"/>
                        <w:bottom w:val="none" w:sz="0" w:space="0" w:color="auto"/>
                        <w:right w:val="none" w:sz="0" w:space="0" w:color="auto"/>
                      </w:divBdr>
                    </w:div>
                    <w:div w:id="1101293932">
                      <w:marLeft w:val="0"/>
                      <w:marRight w:val="0"/>
                      <w:marTop w:val="0"/>
                      <w:marBottom w:val="0"/>
                      <w:divBdr>
                        <w:top w:val="none" w:sz="0" w:space="0" w:color="auto"/>
                        <w:left w:val="none" w:sz="0" w:space="0" w:color="auto"/>
                        <w:bottom w:val="none" w:sz="0" w:space="0" w:color="auto"/>
                        <w:right w:val="none" w:sz="0" w:space="0" w:color="auto"/>
                      </w:divBdr>
                    </w:div>
                  </w:divsChild>
                </w:div>
                <w:div w:id="2094429378">
                  <w:marLeft w:val="0"/>
                  <w:marRight w:val="0"/>
                  <w:marTop w:val="0"/>
                  <w:marBottom w:val="0"/>
                  <w:divBdr>
                    <w:top w:val="none" w:sz="0" w:space="0" w:color="auto"/>
                    <w:left w:val="none" w:sz="0" w:space="0" w:color="auto"/>
                    <w:bottom w:val="none" w:sz="0" w:space="0" w:color="auto"/>
                    <w:right w:val="none" w:sz="0" w:space="0" w:color="auto"/>
                  </w:divBdr>
                  <w:divsChild>
                    <w:div w:id="942879340">
                      <w:marLeft w:val="0"/>
                      <w:marRight w:val="0"/>
                      <w:marTop w:val="0"/>
                      <w:marBottom w:val="0"/>
                      <w:divBdr>
                        <w:top w:val="none" w:sz="0" w:space="0" w:color="auto"/>
                        <w:left w:val="none" w:sz="0" w:space="0" w:color="auto"/>
                        <w:bottom w:val="none" w:sz="0" w:space="0" w:color="auto"/>
                        <w:right w:val="none" w:sz="0" w:space="0" w:color="auto"/>
                      </w:divBdr>
                    </w:div>
                    <w:div w:id="11347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9764">
      <w:bodyDiv w:val="1"/>
      <w:marLeft w:val="0"/>
      <w:marRight w:val="0"/>
      <w:marTop w:val="0"/>
      <w:marBottom w:val="0"/>
      <w:divBdr>
        <w:top w:val="none" w:sz="0" w:space="0" w:color="auto"/>
        <w:left w:val="none" w:sz="0" w:space="0" w:color="auto"/>
        <w:bottom w:val="none" w:sz="0" w:space="0" w:color="auto"/>
        <w:right w:val="none" w:sz="0" w:space="0" w:color="auto"/>
      </w:divBdr>
    </w:div>
    <w:div w:id="20720723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moderngovmb/ieListDocuments.aspx?CId=443&amp;MId=6340&amp;Ver=4" TargetMode="External"/><Relationship Id="rId18" Type="http://schemas.openxmlformats.org/officeDocument/2006/relationships/hyperlink" Target="https://support.google.com/drive/answer/2494822?co=GENIE.Platform%3DDesktop&amp;hl=en" TargetMode="External"/><Relationship Id="rId26" Type="http://schemas.openxmlformats.org/officeDocument/2006/relationships/hyperlink" Target="https://data.london.gov.uk/dataset/indices-of-deprivation" TargetMode="External"/><Relationship Id="rId3" Type="http://schemas.openxmlformats.org/officeDocument/2006/relationships/customXml" Target="../customXml/item3.xml"/><Relationship Id="rId21" Type="http://schemas.openxmlformats.org/officeDocument/2006/relationships/hyperlink" Target="mailto:VRUCommissioning@london.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rucommissioning@london.gov.uk" TargetMode="External"/><Relationship Id="rId17" Type="http://schemas.openxmlformats.org/officeDocument/2006/relationships/hyperlink" Target="mailto:VRUcommissioning@london.gov.uk"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RU@london.gov.uk" TargetMode="External"/><Relationship Id="rId20" Type="http://schemas.openxmlformats.org/officeDocument/2006/relationships/hyperlink" Target="https://send.firefox.com/" TargetMode="External"/><Relationship Id="rId29" Type="http://schemas.openxmlformats.org/officeDocument/2006/relationships/hyperlink" Target="https://www.london.gov.uk/what-we-do/mayors-office-policing-and-crime-mopac/data-and-statis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jp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VRU@london.gov.uk" TargetMode="External"/><Relationship Id="rId23" Type="http://schemas.openxmlformats.org/officeDocument/2006/relationships/footer" Target="footer1.xml"/><Relationship Id="rId28" Type="http://schemas.openxmlformats.org/officeDocument/2006/relationships/hyperlink" Target="https://fingertips.phe.org.uk/" TargetMode="External"/><Relationship Id="rId10" Type="http://schemas.openxmlformats.org/officeDocument/2006/relationships/endnotes" Target="endnotes.xml"/><Relationship Id="rId19" Type="http://schemas.openxmlformats.org/officeDocument/2006/relationships/hyperlink" Target="https://wetransfer.com/" TargetMode="External"/><Relationship Id="rId31" Type="http://schemas.openxmlformats.org/officeDocument/2006/relationships/hyperlink" Target="https://dat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RU@london.gov.uk" TargetMode="External"/><Relationship Id="rId22" Type="http://schemas.openxmlformats.org/officeDocument/2006/relationships/header" Target="header1.xml"/><Relationship Id="rId27" Type="http://schemas.openxmlformats.org/officeDocument/2006/relationships/hyperlink" Target="https://data.london.gov.uk/" TargetMode="External"/><Relationship Id="rId30" Type="http://schemas.openxmlformats.org/officeDocument/2006/relationships/hyperlink" Target="https://www.met.police.uk/sd/stats-and-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2" ma:contentTypeDescription="Create a new document." ma:contentTypeScope="" ma:versionID="e71037987487a75c04169a52da0aed14">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e5c6f7c006eb15b23d7b18077c070433"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6201-0B9C-40F7-BFBB-0187883D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0DC5E-3E5C-49F2-9B7E-4515E384A5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E6C8DA-5D06-43E4-93EC-EA84BAED3CCB}">
  <ds:schemaRefs>
    <ds:schemaRef ds:uri="http://schemas.microsoft.com/sharepoint/v3/contenttype/forms"/>
  </ds:schemaRefs>
</ds:datastoreItem>
</file>

<file path=customXml/itemProps4.xml><?xml version="1.0" encoding="utf-8"?>
<ds:datastoreItem xmlns:ds="http://schemas.openxmlformats.org/officeDocument/2006/customXml" ds:itemID="{23BB1C83-52D7-464F-8E7F-215BAD7F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33</Pages>
  <Words>5840</Words>
  <Characters>34412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Bilimoria</dc:creator>
  <cp:keywords/>
  <dc:description/>
  <cp:lastModifiedBy>David Osei</cp:lastModifiedBy>
  <cp:revision>1084</cp:revision>
  <dcterms:created xsi:type="dcterms:W3CDTF">2020-08-27T19:27:00Z</dcterms:created>
  <dcterms:modified xsi:type="dcterms:W3CDTF">2020-09-10T14:46:00Z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ies>
</file>