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1C8E" w14:textId="115E201F" w:rsidR="007068E5" w:rsidRPr="007068E5" w:rsidRDefault="007068E5" w:rsidP="007068E5">
      <w:pPr>
        <w:pStyle w:val="Heading1"/>
      </w:pPr>
      <w:r w:rsidRPr="007068E5">
        <w:t>Frequently Asked Questions</w:t>
      </w:r>
    </w:p>
    <w:p w14:paraId="2F5834E8" w14:textId="77777777" w:rsidR="007068E5" w:rsidRDefault="007068E5" w:rsidP="00300070">
      <w:pPr>
        <w:spacing w:after="0" w:line="240" w:lineRule="auto"/>
        <w:rPr>
          <w:rFonts w:ascii="Arial" w:hAnsi="Arial" w:cs="Arial"/>
          <w:sz w:val="24"/>
          <w:szCs w:val="24"/>
        </w:rPr>
      </w:pPr>
    </w:p>
    <w:p w14:paraId="55B6E441" w14:textId="081F2EEF" w:rsidR="00300070" w:rsidRDefault="00300070" w:rsidP="00300070">
      <w:pPr>
        <w:spacing w:after="0" w:line="240" w:lineRule="auto"/>
        <w:rPr>
          <w:rFonts w:ascii="Arial" w:hAnsi="Arial" w:cs="Arial"/>
          <w:sz w:val="24"/>
          <w:szCs w:val="24"/>
        </w:rPr>
      </w:pPr>
      <w:r>
        <w:rPr>
          <w:rFonts w:ascii="Arial" w:hAnsi="Arial" w:cs="Arial"/>
          <w:sz w:val="24"/>
          <w:szCs w:val="24"/>
        </w:rPr>
        <w:t xml:space="preserve">We will keep this document up to date with the questions we’re asked about the Greener City Fund Community Tree Planting and Community Tree Planting grants – round one. </w:t>
      </w:r>
    </w:p>
    <w:p w14:paraId="3C25A9BB" w14:textId="2A09D180" w:rsidR="00B24E34" w:rsidRPr="00300070" w:rsidRDefault="00300070" w:rsidP="00300070">
      <w:pPr>
        <w:spacing w:after="0" w:line="240" w:lineRule="auto"/>
        <w:rPr>
          <w:rFonts w:ascii="Arial" w:hAnsi="Arial" w:cs="Arial"/>
          <w:sz w:val="24"/>
          <w:szCs w:val="24"/>
        </w:rPr>
      </w:pPr>
      <w:r>
        <w:rPr>
          <w:rFonts w:ascii="Arial" w:hAnsi="Arial" w:cs="Arial"/>
          <w:sz w:val="24"/>
          <w:szCs w:val="24"/>
        </w:rPr>
        <w:t xml:space="preserve"> </w:t>
      </w:r>
    </w:p>
    <w:p w14:paraId="0BED47B3" w14:textId="77777777" w:rsidR="0028670A" w:rsidRPr="00300070" w:rsidRDefault="0028670A" w:rsidP="00300070">
      <w:pPr>
        <w:spacing w:line="240" w:lineRule="auto"/>
        <w:rPr>
          <w:rFonts w:ascii="Arial" w:hAnsi="Arial" w:cs="Arial"/>
          <w:b/>
          <w:sz w:val="24"/>
          <w:szCs w:val="24"/>
        </w:rPr>
      </w:pPr>
      <w:r w:rsidRPr="00300070">
        <w:rPr>
          <w:rFonts w:ascii="Arial" w:hAnsi="Arial" w:cs="Arial"/>
          <w:b/>
          <w:sz w:val="24"/>
          <w:szCs w:val="24"/>
        </w:rPr>
        <w:t>I’m an individual with a great idea, can I apply?</w:t>
      </w:r>
    </w:p>
    <w:p w14:paraId="28E44C8F" w14:textId="3C19CFB7" w:rsidR="00B24E34" w:rsidRPr="00300070" w:rsidRDefault="0028670A" w:rsidP="00300070">
      <w:pPr>
        <w:autoSpaceDE w:val="0"/>
        <w:autoSpaceDN w:val="0"/>
        <w:adjustRightInd w:val="0"/>
        <w:spacing w:after="60" w:line="240" w:lineRule="auto"/>
        <w:rPr>
          <w:rFonts w:ascii="Arial" w:hAnsi="Arial" w:cs="Arial"/>
          <w:sz w:val="24"/>
          <w:szCs w:val="24"/>
          <w:lang w:val="en-US"/>
        </w:rPr>
      </w:pPr>
      <w:r w:rsidRPr="00300070">
        <w:rPr>
          <w:rFonts w:ascii="Arial" w:hAnsi="Arial" w:cs="Arial"/>
          <w:sz w:val="24"/>
          <w:szCs w:val="24"/>
        </w:rPr>
        <w:t xml:space="preserve">An application needs to be from a </w:t>
      </w:r>
      <w:r w:rsidR="005A42F5" w:rsidRPr="00300070">
        <w:rPr>
          <w:rFonts w:ascii="Arial" w:hAnsi="Arial" w:cs="Arial"/>
          <w:sz w:val="24"/>
          <w:szCs w:val="24"/>
        </w:rPr>
        <w:t xml:space="preserve">formally </w:t>
      </w:r>
      <w:r w:rsidRPr="00300070">
        <w:rPr>
          <w:rFonts w:ascii="Arial" w:hAnsi="Arial" w:cs="Arial"/>
          <w:sz w:val="24"/>
          <w:szCs w:val="24"/>
        </w:rPr>
        <w:t>constituted organisation</w:t>
      </w:r>
      <w:r w:rsidR="005A42F5" w:rsidRPr="00300070">
        <w:rPr>
          <w:rFonts w:ascii="Arial" w:hAnsi="Arial" w:cs="Arial"/>
          <w:sz w:val="24"/>
          <w:szCs w:val="24"/>
        </w:rPr>
        <w:t xml:space="preserve"> </w:t>
      </w:r>
      <w:r w:rsidRPr="00300070">
        <w:rPr>
          <w:rFonts w:ascii="Arial" w:hAnsi="Arial" w:cs="Arial"/>
          <w:sz w:val="24"/>
          <w:szCs w:val="24"/>
        </w:rPr>
        <w:t xml:space="preserve">- we can't fund individuals. If you are an individual, you would need to partner with an appropriate local organisation and develop your idea together to be able to </w:t>
      </w:r>
      <w:proofErr w:type="gramStart"/>
      <w:r w:rsidRPr="00300070">
        <w:rPr>
          <w:rFonts w:ascii="Arial" w:hAnsi="Arial" w:cs="Arial"/>
          <w:sz w:val="24"/>
          <w:szCs w:val="24"/>
        </w:rPr>
        <w:t>enter into legal</w:t>
      </w:r>
      <w:proofErr w:type="gramEnd"/>
      <w:r w:rsidRPr="00300070">
        <w:rPr>
          <w:rFonts w:ascii="Arial" w:hAnsi="Arial" w:cs="Arial"/>
          <w:sz w:val="24"/>
          <w:szCs w:val="24"/>
        </w:rPr>
        <w:t xml:space="preserve"> contracts.  We would also ask you to demonstrate clear and representative governance arrangements (your mission statement, who you represent, how you conduct yourselves and your membership, key roles and responsibilities etc.) and provide details of an organisation bank account.</w:t>
      </w:r>
      <w:r w:rsidR="00B24E34" w:rsidRPr="00300070">
        <w:rPr>
          <w:rFonts w:ascii="Arial" w:hAnsi="Arial" w:cs="Arial"/>
          <w:sz w:val="24"/>
          <w:szCs w:val="24"/>
        </w:rPr>
        <w:t xml:space="preserve">  </w:t>
      </w:r>
      <w:r w:rsidR="00B24E34" w:rsidRPr="00300070">
        <w:rPr>
          <w:rFonts w:ascii="Arial" w:hAnsi="Arial" w:cs="Arial"/>
          <w:sz w:val="24"/>
          <w:szCs w:val="24"/>
          <w:lang w:val="en-US"/>
        </w:rPr>
        <w:t xml:space="preserve">Companies and charities applying for grant funding will need to send in supporting financial information outlined in </w:t>
      </w:r>
      <w:r w:rsidR="00B24E34" w:rsidRPr="00300070">
        <w:rPr>
          <w:rFonts w:ascii="Arial" w:hAnsi="Arial" w:cs="Arial"/>
          <w:b/>
          <w:sz w:val="24"/>
          <w:szCs w:val="24"/>
          <w:lang w:val="en-US"/>
        </w:rPr>
        <w:t>Section</w:t>
      </w:r>
      <w:r w:rsidR="00B24E34" w:rsidRPr="00300070">
        <w:rPr>
          <w:rFonts w:ascii="Arial" w:hAnsi="Arial" w:cs="Arial"/>
          <w:sz w:val="24"/>
          <w:szCs w:val="24"/>
          <w:lang w:val="en-US"/>
        </w:rPr>
        <w:t xml:space="preserve"> </w:t>
      </w:r>
      <w:r w:rsidR="00103425" w:rsidRPr="00300070">
        <w:rPr>
          <w:rFonts w:ascii="Arial" w:hAnsi="Arial" w:cs="Arial"/>
          <w:b/>
          <w:sz w:val="24"/>
          <w:szCs w:val="24"/>
          <w:lang w:val="en-US"/>
        </w:rPr>
        <w:t>2</w:t>
      </w:r>
      <w:r w:rsidR="00B24E34" w:rsidRPr="00300070">
        <w:rPr>
          <w:rFonts w:ascii="Arial" w:hAnsi="Arial" w:cs="Arial"/>
          <w:sz w:val="24"/>
          <w:szCs w:val="24"/>
          <w:lang w:val="en-US"/>
        </w:rPr>
        <w:t xml:space="preserve"> </w:t>
      </w:r>
      <w:r w:rsidR="00300070">
        <w:rPr>
          <w:rFonts w:ascii="Arial" w:hAnsi="Arial" w:cs="Arial"/>
          <w:sz w:val="24"/>
          <w:szCs w:val="24"/>
          <w:lang w:val="en-US"/>
        </w:rPr>
        <w:t xml:space="preserve">of the application form. </w:t>
      </w:r>
    </w:p>
    <w:p w14:paraId="51A619A3" w14:textId="77777777" w:rsidR="00836929" w:rsidRPr="00300070" w:rsidRDefault="00836929" w:rsidP="00300070">
      <w:pPr>
        <w:spacing w:after="0" w:line="240" w:lineRule="auto"/>
        <w:rPr>
          <w:rFonts w:ascii="Arial" w:hAnsi="Arial" w:cs="Arial"/>
          <w:b/>
          <w:sz w:val="24"/>
          <w:szCs w:val="24"/>
        </w:rPr>
      </w:pPr>
    </w:p>
    <w:p w14:paraId="5715B67A" w14:textId="17487466"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Can projects apply twice?</w:t>
      </w:r>
    </w:p>
    <w:p w14:paraId="770639A3" w14:textId="645F79C3" w:rsidR="0028670A" w:rsidRDefault="0028670A" w:rsidP="00300070">
      <w:pPr>
        <w:spacing w:after="0" w:line="240" w:lineRule="auto"/>
        <w:rPr>
          <w:rFonts w:ascii="Arial" w:hAnsi="Arial" w:cs="Arial"/>
          <w:sz w:val="24"/>
          <w:szCs w:val="24"/>
        </w:rPr>
      </w:pPr>
      <w:r w:rsidRPr="00300070">
        <w:rPr>
          <w:rFonts w:ascii="Arial" w:hAnsi="Arial" w:cs="Arial"/>
          <w:sz w:val="24"/>
          <w:szCs w:val="24"/>
        </w:rPr>
        <w:t xml:space="preserve">You can apply to both funds. However, each application must be for a distinct and separate project. We are unlikely to fund a project which is simply an additional element to a project we have previously funded. </w:t>
      </w:r>
    </w:p>
    <w:p w14:paraId="3DCF1A1D" w14:textId="77777777" w:rsidR="00300070" w:rsidRPr="00300070" w:rsidRDefault="00300070" w:rsidP="00300070">
      <w:pPr>
        <w:spacing w:after="0" w:line="240" w:lineRule="auto"/>
        <w:rPr>
          <w:rFonts w:ascii="Arial" w:hAnsi="Arial" w:cs="Arial"/>
          <w:sz w:val="24"/>
          <w:szCs w:val="24"/>
        </w:rPr>
      </w:pPr>
    </w:p>
    <w:p w14:paraId="44DE21D1" w14:textId="77777777"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 xml:space="preserve">Can I apply for a project that is already underway or does the project </w:t>
      </w:r>
      <w:proofErr w:type="gramStart"/>
      <w:r w:rsidRPr="00300070">
        <w:rPr>
          <w:rFonts w:ascii="Arial" w:hAnsi="Arial" w:cs="Arial"/>
          <w:b/>
          <w:sz w:val="24"/>
          <w:szCs w:val="24"/>
        </w:rPr>
        <w:t>have to</w:t>
      </w:r>
      <w:proofErr w:type="gramEnd"/>
      <w:r w:rsidRPr="00300070">
        <w:rPr>
          <w:rFonts w:ascii="Arial" w:hAnsi="Arial" w:cs="Arial"/>
          <w:b/>
          <w:sz w:val="24"/>
          <w:szCs w:val="24"/>
        </w:rPr>
        <w:t xml:space="preserve"> be completely new? </w:t>
      </w:r>
    </w:p>
    <w:p w14:paraId="18C435A8" w14:textId="51C19D2C"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 xml:space="preserve">An application can be for a project that is already in delivery, or part of a larger project, but </w:t>
      </w:r>
      <w:r w:rsidR="00836929" w:rsidRPr="00300070">
        <w:rPr>
          <w:rFonts w:ascii="Arial" w:hAnsi="Arial" w:cs="Arial"/>
          <w:sz w:val="24"/>
          <w:szCs w:val="24"/>
        </w:rPr>
        <w:t xml:space="preserve">you </w:t>
      </w:r>
      <w:r w:rsidRPr="00300070">
        <w:rPr>
          <w:rFonts w:ascii="Arial" w:hAnsi="Arial" w:cs="Arial"/>
          <w:sz w:val="24"/>
          <w:szCs w:val="24"/>
        </w:rPr>
        <w:t>w</w:t>
      </w:r>
      <w:r w:rsidR="00836929" w:rsidRPr="00300070">
        <w:rPr>
          <w:rFonts w:ascii="Arial" w:hAnsi="Arial" w:cs="Arial"/>
          <w:sz w:val="24"/>
          <w:szCs w:val="24"/>
        </w:rPr>
        <w:t>ill</w:t>
      </w:r>
      <w:r w:rsidRPr="00300070">
        <w:rPr>
          <w:rFonts w:ascii="Arial" w:hAnsi="Arial" w:cs="Arial"/>
          <w:sz w:val="24"/>
          <w:szCs w:val="24"/>
        </w:rPr>
        <w:t xml:space="preserve"> need to be able to identify a distinct element that</w:t>
      </w:r>
      <w:r w:rsidR="00836929" w:rsidRPr="00300070">
        <w:rPr>
          <w:rFonts w:ascii="Arial" w:hAnsi="Arial" w:cs="Arial"/>
          <w:sz w:val="24"/>
          <w:szCs w:val="24"/>
        </w:rPr>
        <w:t xml:space="preserve"> can be funded by our grant. </w:t>
      </w:r>
    </w:p>
    <w:p w14:paraId="705B3AD1" w14:textId="77777777" w:rsidR="00300070" w:rsidRDefault="00300070" w:rsidP="00300070">
      <w:pPr>
        <w:spacing w:after="0" w:line="240" w:lineRule="auto"/>
        <w:rPr>
          <w:rFonts w:ascii="Arial" w:hAnsi="Arial" w:cs="Arial"/>
          <w:b/>
          <w:sz w:val="24"/>
        </w:rPr>
      </w:pPr>
      <w:bookmarkStart w:id="0" w:name="_Toc488916867"/>
    </w:p>
    <w:p w14:paraId="5CC91457" w14:textId="43DA4038" w:rsidR="0054170C" w:rsidRPr="00300070" w:rsidRDefault="00300070" w:rsidP="00300070">
      <w:pPr>
        <w:spacing w:after="0" w:line="240" w:lineRule="auto"/>
        <w:rPr>
          <w:rFonts w:ascii="Arial" w:hAnsi="Arial" w:cs="Arial"/>
          <w:b/>
          <w:sz w:val="24"/>
        </w:rPr>
      </w:pPr>
      <w:r>
        <w:rPr>
          <w:rFonts w:ascii="Arial" w:hAnsi="Arial" w:cs="Arial"/>
          <w:b/>
          <w:sz w:val="24"/>
        </w:rPr>
        <w:t xml:space="preserve">Can I apply for a grant of less than </w:t>
      </w:r>
      <w:r w:rsidR="0054170C" w:rsidRPr="00300070">
        <w:rPr>
          <w:rFonts w:ascii="Arial" w:hAnsi="Arial" w:cs="Arial"/>
          <w:b/>
          <w:sz w:val="24"/>
        </w:rPr>
        <w:t>£5,000</w:t>
      </w:r>
      <w:bookmarkEnd w:id="0"/>
      <w:r>
        <w:rPr>
          <w:rFonts w:ascii="Arial" w:hAnsi="Arial" w:cs="Arial"/>
          <w:b/>
          <w:sz w:val="24"/>
        </w:rPr>
        <w:t>?</w:t>
      </w:r>
    </w:p>
    <w:p w14:paraId="291E4784" w14:textId="69FD0C08" w:rsidR="0054170C" w:rsidRPr="00300070" w:rsidRDefault="0054170C" w:rsidP="00300070">
      <w:pPr>
        <w:pStyle w:val="LONBodyText"/>
        <w:spacing w:after="0" w:line="240" w:lineRule="auto"/>
        <w:rPr>
          <w:rFonts w:cs="Arial"/>
          <w:color w:val="auto"/>
          <w:sz w:val="24"/>
        </w:rPr>
      </w:pPr>
      <w:r w:rsidRPr="00300070">
        <w:rPr>
          <w:rFonts w:cs="Arial"/>
          <w:color w:val="auto"/>
          <w:sz w:val="24"/>
        </w:rPr>
        <w:t xml:space="preserve">Unfortunately, we are unable to accept applications for very small grants. Other sources of free trees and/or small grants to support environmental improvements are </w:t>
      </w:r>
      <w:r w:rsidR="00300070" w:rsidRPr="00300070">
        <w:rPr>
          <w:rFonts w:cs="Arial"/>
          <w:color w:val="auto"/>
          <w:sz w:val="24"/>
        </w:rPr>
        <w:t xml:space="preserve">outlined in our </w:t>
      </w:r>
      <w:r w:rsidR="00300070" w:rsidRPr="00300070">
        <w:rPr>
          <w:rFonts w:cs="Arial"/>
          <w:b/>
          <w:color w:val="auto"/>
          <w:sz w:val="24"/>
        </w:rPr>
        <w:t>Useful Resources</w:t>
      </w:r>
      <w:r w:rsidR="00300070" w:rsidRPr="00300070">
        <w:rPr>
          <w:rFonts w:cs="Arial"/>
          <w:color w:val="auto"/>
          <w:sz w:val="24"/>
        </w:rPr>
        <w:t xml:space="preserve"> document.</w:t>
      </w:r>
    </w:p>
    <w:p w14:paraId="2BC36D78" w14:textId="77777777" w:rsidR="00300070" w:rsidRPr="00300070" w:rsidRDefault="00300070" w:rsidP="00300070">
      <w:pPr>
        <w:pStyle w:val="LONBodyText"/>
        <w:spacing w:after="0" w:line="240" w:lineRule="auto"/>
        <w:rPr>
          <w:rFonts w:cs="Arial"/>
          <w:color w:val="auto"/>
          <w:sz w:val="24"/>
        </w:rPr>
      </w:pPr>
    </w:p>
    <w:p w14:paraId="33BA0077" w14:textId="77777777" w:rsidR="00BA5D05" w:rsidRDefault="00BA5D05">
      <w:pPr>
        <w:rPr>
          <w:rFonts w:ascii="Arial" w:hAnsi="Arial" w:cs="Arial"/>
          <w:b/>
          <w:sz w:val="24"/>
        </w:rPr>
      </w:pPr>
      <w:bookmarkStart w:id="1" w:name="_Toc488916868"/>
      <w:r>
        <w:rPr>
          <w:rFonts w:ascii="Arial" w:hAnsi="Arial" w:cs="Arial"/>
          <w:b/>
          <w:sz w:val="24"/>
        </w:rPr>
        <w:br w:type="page"/>
      </w:r>
    </w:p>
    <w:p w14:paraId="0F5D63C3" w14:textId="06B39DD1" w:rsidR="00300070" w:rsidRDefault="00300070" w:rsidP="00300070">
      <w:pPr>
        <w:spacing w:after="0" w:line="240" w:lineRule="auto"/>
        <w:rPr>
          <w:rFonts w:ascii="Arial" w:hAnsi="Arial" w:cs="Arial"/>
          <w:b/>
          <w:sz w:val="24"/>
        </w:rPr>
      </w:pPr>
      <w:r>
        <w:rPr>
          <w:rFonts w:ascii="Arial" w:hAnsi="Arial" w:cs="Arial"/>
          <w:b/>
          <w:sz w:val="24"/>
        </w:rPr>
        <w:t xml:space="preserve">Can I apply for a grant of </w:t>
      </w:r>
      <w:r w:rsidR="0054170C" w:rsidRPr="00300070">
        <w:rPr>
          <w:rFonts w:ascii="Arial" w:hAnsi="Arial" w:cs="Arial"/>
          <w:b/>
          <w:sz w:val="24"/>
        </w:rPr>
        <w:t>over £50,000</w:t>
      </w:r>
      <w:bookmarkEnd w:id="1"/>
      <w:r>
        <w:rPr>
          <w:rFonts w:ascii="Arial" w:hAnsi="Arial" w:cs="Arial"/>
          <w:b/>
          <w:sz w:val="24"/>
        </w:rPr>
        <w:t>?</w:t>
      </w:r>
    </w:p>
    <w:p w14:paraId="0C3E1402" w14:textId="77777777" w:rsidR="00300070" w:rsidRDefault="0054170C" w:rsidP="00300070">
      <w:pPr>
        <w:spacing w:after="0" w:line="240" w:lineRule="auto"/>
        <w:rPr>
          <w:rFonts w:ascii="Arial" w:hAnsi="Arial" w:cs="Arial"/>
          <w:sz w:val="24"/>
        </w:rPr>
      </w:pPr>
      <w:r w:rsidRPr="00300070">
        <w:rPr>
          <w:rFonts w:ascii="Arial" w:hAnsi="Arial" w:cs="Arial"/>
          <w:sz w:val="24"/>
        </w:rPr>
        <w:t>The maximum amount for grant applications through these schemes is £50,000, to enable the Mayor to support projects across London. We will be launching a future funding round in the autumn of 2017 to support strategic parks improvements</w:t>
      </w:r>
      <w:r w:rsidR="00300070">
        <w:rPr>
          <w:rFonts w:ascii="Arial" w:hAnsi="Arial" w:cs="Arial"/>
          <w:sz w:val="24"/>
        </w:rPr>
        <w:t xml:space="preserve"> and large scale woodland creation</w:t>
      </w:r>
      <w:r w:rsidRPr="00300070">
        <w:rPr>
          <w:rFonts w:ascii="Arial" w:hAnsi="Arial" w:cs="Arial"/>
          <w:sz w:val="24"/>
        </w:rPr>
        <w:t>.</w:t>
      </w:r>
    </w:p>
    <w:p w14:paraId="6767B895" w14:textId="2802BDF4" w:rsidR="0054170C" w:rsidRPr="00300070" w:rsidRDefault="0054170C" w:rsidP="00300070">
      <w:pPr>
        <w:spacing w:after="0" w:line="240" w:lineRule="auto"/>
        <w:rPr>
          <w:rFonts w:ascii="Arial" w:hAnsi="Arial" w:cs="Arial"/>
          <w:b/>
          <w:sz w:val="24"/>
        </w:rPr>
      </w:pPr>
      <w:r w:rsidRPr="00300070">
        <w:rPr>
          <w:rFonts w:ascii="Arial" w:hAnsi="Arial" w:cs="Arial"/>
          <w:sz w:val="24"/>
        </w:rPr>
        <w:t xml:space="preserve"> </w:t>
      </w:r>
    </w:p>
    <w:p w14:paraId="1121279D" w14:textId="7044C91F" w:rsidR="0054170C" w:rsidRPr="00300070" w:rsidRDefault="0054170C" w:rsidP="00300070">
      <w:pPr>
        <w:pStyle w:val="LONBodyText"/>
        <w:spacing w:after="0" w:line="240" w:lineRule="auto"/>
        <w:rPr>
          <w:rFonts w:cs="Arial"/>
          <w:color w:val="auto"/>
          <w:sz w:val="24"/>
        </w:rPr>
      </w:pPr>
      <w:r w:rsidRPr="00300070">
        <w:rPr>
          <w:rFonts w:cs="Arial"/>
          <w:color w:val="auto"/>
          <w:sz w:val="24"/>
        </w:rPr>
        <w:t xml:space="preserve">Large scale public space projects that include elements of urban greening may wish to apply for the Good Growth Fund or Liveable </w:t>
      </w:r>
      <w:r w:rsidR="00300070">
        <w:rPr>
          <w:rFonts w:cs="Arial"/>
          <w:color w:val="auto"/>
          <w:sz w:val="24"/>
        </w:rPr>
        <w:t xml:space="preserve">Neighbourhoods Fund. See the </w:t>
      </w:r>
      <w:r w:rsidR="00300070" w:rsidRPr="00300070">
        <w:rPr>
          <w:rFonts w:cs="Arial"/>
          <w:b/>
          <w:color w:val="auto"/>
          <w:sz w:val="24"/>
        </w:rPr>
        <w:t>Useful Resources</w:t>
      </w:r>
      <w:r w:rsidR="00300070">
        <w:rPr>
          <w:rFonts w:cs="Arial"/>
          <w:color w:val="auto"/>
          <w:sz w:val="24"/>
        </w:rPr>
        <w:t xml:space="preserve"> document </w:t>
      </w:r>
      <w:r w:rsidRPr="00300070">
        <w:rPr>
          <w:rFonts w:cs="Arial"/>
          <w:color w:val="auto"/>
          <w:sz w:val="24"/>
        </w:rPr>
        <w:t xml:space="preserve">for details. </w:t>
      </w:r>
    </w:p>
    <w:p w14:paraId="151EE1CC" w14:textId="764DE18C" w:rsidR="0054170C" w:rsidRPr="00300070" w:rsidRDefault="0054170C" w:rsidP="00300070">
      <w:pPr>
        <w:spacing w:after="0" w:line="240" w:lineRule="auto"/>
        <w:rPr>
          <w:rFonts w:ascii="Arial" w:hAnsi="Arial" w:cs="Arial"/>
          <w:b/>
          <w:sz w:val="24"/>
          <w:szCs w:val="24"/>
        </w:rPr>
      </w:pPr>
    </w:p>
    <w:p w14:paraId="3A4B22A2" w14:textId="0442E384"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 xml:space="preserve">What are the timescales for spending the money? </w:t>
      </w:r>
    </w:p>
    <w:p w14:paraId="6F7C67F5" w14:textId="79D1748D" w:rsidR="0028670A" w:rsidRDefault="0028670A" w:rsidP="00300070">
      <w:pPr>
        <w:spacing w:after="0" w:line="240" w:lineRule="auto"/>
        <w:rPr>
          <w:rFonts w:ascii="Arial" w:hAnsi="Arial" w:cs="Arial"/>
          <w:sz w:val="24"/>
          <w:szCs w:val="24"/>
        </w:rPr>
      </w:pPr>
      <w:r w:rsidRPr="00300070">
        <w:rPr>
          <w:rFonts w:ascii="Arial" w:hAnsi="Arial" w:cs="Arial"/>
          <w:sz w:val="24"/>
          <w:szCs w:val="24"/>
        </w:rPr>
        <w:t xml:space="preserve">Any projects we award funding to this year should </w:t>
      </w:r>
      <w:r w:rsidR="005A42F5" w:rsidRPr="00300070">
        <w:rPr>
          <w:rFonts w:ascii="Arial" w:hAnsi="Arial" w:cs="Arial"/>
          <w:sz w:val="24"/>
          <w:szCs w:val="24"/>
        </w:rPr>
        <w:t xml:space="preserve">conclude a </w:t>
      </w:r>
      <w:r w:rsidRPr="00300070">
        <w:rPr>
          <w:rFonts w:ascii="Arial" w:hAnsi="Arial" w:cs="Arial"/>
          <w:sz w:val="24"/>
          <w:szCs w:val="24"/>
        </w:rPr>
        <w:t xml:space="preserve">grant </w:t>
      </w:r>
      <w:r w:rsidR="005A42F5" w:rsidRPr="00300070">
        <w:rPr>
          <w:rFonts w:ascii="Arial" w:hAnsi="Arial" w:cs="Arial"/>
          <w:sz w:val="24"/>
          <w:szCs w:val="24"/>
        </w:rPr>
        <w:t xml:space="preserve">agreement </w:t>
      </w:r>
      <w:r w:rsidRPr="00300070">
        <w:rPr>
          <w:rFonts w:ascii="Arial" w:hAnsi="Arial" w:cs="Arial"/>
          <w:sz w:val="24"/>
          <w:szCs w:val="24"/>
        </w:rPr>
        <w:t>and begin delivery this financial year</w:t>
      </w:r>
      <w:r w:rsidR="005A42F5" w:rsidRPr="00300070">
        <w:rPr>
          <w:rFonts w:ascii="Arial" w:hAnsi="Arial" w:cs="Arial"/>
          <w:sz w:val="24"/>
          <w:szCs w:val="24"/>
        </w:rPr>
        <w:t xml:space="preserve"> - by March 2018</w:t>
      </w:r>
      <w:r w:rsidRPr="00300070">
        <w:rPr>
          <w:rFonts w:ascii="Arial" w:hAnsi="Arial" w:cs="Arial"/>
          <w:sz w:val="24"/>
          <w:szCs w:val="24"/>
        </w:rPr>
        <w:t xml:space="preserve">.  We would expect all grants </w:t>
      </w:r>
      <w:r w:rsidR="005A42F5" w:rsidRPr="00300070">
        <w:rPr>
          <w:rFonts w:ascii="Arial" w:hAnsi="Arial" w:cs="Arial"/>
          <w:sz w:val="24"/>
          <w:szCs w:val="24"/>
        </w:rPr>
        <w:t xml:space="preserve">for projects funded by the Community Tree Fund </w:t>
      </w:r>
      <w:r w:rsidRPr="00300070">
        <w:rPr>
          <w:rFonts w:ascii="Arial" w:hAnsi="Arial" w:cs="Arial"/>
          <w:sz w:val="24"/>
          <w:szCs w:val="24"/>
        </w:rPr>
        <w:t>to be claimed by March 2018</w:t>
      </w:r>
      <w:r w:rsidR="005A42F5" w:rsidRPr="00300070">
        <w:rPr>
          <w:rFonts w:ascii="Arial" w:hAnsi="Arial" w:cs="Arial"/>
          <w:sz w:val="24"/>
          <w:szCs w:val="24"/>
        </w:rPr>
        <w:t>.</w:t>
      </w:r>
      <w:r w:rsidRPr="00300070">
        <w:rPr>
          <w:rFonts w:ascii="Arial" w:hAnsi="Arial" w:cs="Arial"/>
          <w:sz w:val="24"/>
          <w:szCs w:val="24"/>
        </w:rPr>
        <w:t xml:space="preserve"> </w:t>
      </w:r>
      <w:r w:rsidR="005A42F5" w:rsidRPr="00300070">
        <w:rPr>
          <w:rFonts w:ascii="Arial" w:hAnsi="Arial" w:cs="Arial"/>
          <w:sz w:val="24"/>
          <w:szCs w:val="24"/>
        </w:rPr>
        <w:t>W</w:t>
      </w:r>
      <w:r w:rsidRPr="00300070">
        <w:rPr>
          <w:rFonts w:ascii="Arial" w:hAnsi="Arial" w:cs="Arial"/>
          <w:sz w:val="24"/>
          <w:szCs w:val="24"/>
        </w:rPr>
        <w:t>e will agree a completion date on a project by project basis for projects</w:t>
      </w:r>
      <w:r w:rsidR="005A42F5" w:rsidRPr="00300070">
        <w:rPr>
          <w:rFonts w:ascii="Arial" w:hAnsi="Arial" w:cs="Arial"/>
          <w:sz w:val="24"/>
          <w:szCs w:val="24"/>
        </w:rPr>
        <w:t xml:space="preserve"> funded by the Community Green Spaces Fund</w:t>
      </w:r>
      <w:r w:rsidRPr="00300070">
        <w:rPr>
          <w:rFonts w:ascii="Arial" w:hAnsi="Arial" w:cs="Arial"/>
          <w:sz w:val="24"/>
          <w:szCs w:val="24"/>
        </w:rPr>
        <w:t>, but would expect delivery to be complete within 12-18</w:t>
      </w:r>
      <w:r w:rsidR="00D1011E" w:rsidRPr="00300070">
        <w:rPr>
          <w:rFonts w:ascii="Arial" w:hAnsi="Arial" w:cs="Arial"/>
          <w:sz w:val="24"/>
          <w:szCs w:val="24"/>
        </w:rPr>
        <w:t xml:space="preserve"> </w:t>
      </w:r>
      <w:r w:rsidRPr="00300070">
        <w:rPr>
          <w:rFonts w:ascii="Arial" w:hAnsi="Arial" w:cs="Arial"/>
          <w:sz w:val="24"/>
          <w:szCs w:val="24"/>
        </w:rPr>
        <w:t xml:space="preserve">months of the grant being awarded. </w:t>
      </w:r>
    </w:p>
    <w:p w14:paraId="7371331A" w14:textId="77777777" w:rsidR="00551EDB" w:rsidRPr="00300070" w:rsidRDefault="00551EDB" w:rsidP="00300070">
      <w:pPr>
        <w:spacing w:after="0" w:line="240" w:lineRule="auto"/>
        <w:rPr>
          <w:rFonts w:ascii="Arial" w:hAnsi="Arial" w:cs="Arial"/>
          <w:sz w:val="24"/>
          <w:szCs w:val="24"/>
        </w:rPr>
      </w:pPr>
    </w:p>
    <w:p w14:paraId="12AD0A4F" w14:textId="77777777" w:rsidR="005B4661" w:rsidRPr="00300070" w:rsidRDefault="005B4661" w:rsidP="00300070">
      <w:pPr>
        <w:spacing w:after="0" w:line="240" w:lineRule="auto"/>
        <w:rPr>
          <w:rFonts w:ascii="Arial" w:hAnsi="Arial" w:cs="Arial"/>
          <w:b/>
          <w:sz w:val="24"/>
          <w:szCs w:val="24"/>
        </w:rPr>
      </w:pPr>
      <w:r w:rsidRPr="00300070">
        <w:rPr>
          <w:rFonts w:ascii="Arial" w:hAnsi="Arial" w:cs="Arial"/>
          <w:b/>
          <w:sz w:val="24"/>
          <w:szCs w:val="24"/>
        </w:rPr>
        <w:t>Do we allow for design fees?</w:t>
      </w:r>
    </w:p>
    <w:p w14:paraId="1371262F" w14:textId="7B260848"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We will review this on a case by case basis.  Generally, we will allow up to 10</w:t>
      </w:r>
      <w:r w:rsidR="00904F1C" w:rsidRPr="00300070">
        <w:rPr>
          <w:rFonts w:ascii="Arial" w:hAnsi="Arial" w:cs="Arial"/>
          <w:sz w:val="24"/>
          <w:szCs w:val="24"/>
        </w:rPr>
        <w:t xml:space="preserve"> per cent</w:t>
      </w:r>
      <w:r w:rsidRPr="00300070">
        <w:rPr>
          <w:rFonts w:ascii="Arial" w:hAnsi="Arial" w:cs="Arial"/>
          <w:sz w:val="24"/>
          <w:szCs w:val="24"/>
        </w:rPr>
        <w:t xml:space="preserve"> of the grant to be spent on </w:t>
      </w:r>
      <w:r w:rsidR="005A42F5" w:rsidRPr="00300070">
        <w:rPr>
          <w:rFonts w:ascii="Arial" w:hAnsi="Arial" w:cs="Arial"/>
          <w:sz w:val="24"/>
          <w:szCs w:val="24"/>
        </w:rPr>
        <w:t xml:space="preserve">design </w:t>
      </w:r>
      <w:r w:rsidRPr="00300070">
        <w:rPr>
          <w:rFonts w:ascii="Arial" w:hAnsi="Arial" w:cs="Arial"/>
          <w:sz w:val="24"/>
          <w:szCs w:val="24"/>
        </w:rPr>
        <w:t xml:space="preserve">works that </w:t>
      </w:r>
      <w:r w:rsidR="005A42F5" w:rsidRPr="00300070">
        <w:rPr>
          <w:rFonts w:ascii="Arial" w:hAnsi="Arial" w:cs="Arial"/>
          <w:sz w:val="24"/>
          <w:szCs w:val="24"/>
        </w:rPr>
        <w:t xml:space="preserve">are necessary to </w:t>
      </w:r>
      <w:r w:rsidRPr="00300070">
        <w:rPr>
          <w:rFonts w:ascii="Arial" w:hAnsi="Arial" w:cs="Arial"/>
          <w:sz w:val="24"/>
          <w:szCs w:val="24"/>
        </w:rPr>
        <w:t xml:space="preserve">support the direct delivery of tree planting or creating a green space.  </w:t>
      </w:r>
    </w:p>
    <w:p w14:paraId="3F9935D7" w14:textId="77777777" w:rsidR="00300070" w:rsidRDefault="00300070" w:rsidP="00300070">
      <w:pPr>
        <w:spacing w:after="0" w:line="240" w:lineRule="auto"/>
        <w:rPr>
          <w:rFonts w:ascii="Arial" w:hAnsi="Arial" w:cs="Arial"/>
          <w:b/>
          <w:sz w:val="24"/>
          <w:szCs w:val="24"/>
        </w:rPr>
      </w:pPr>
    </w:p>
    <w:p w14:paraId="76D2965D" w14:textId="24D2A1E3" w:rsidR="005B4661" w:rsidRPr="00300070" w:rsidRDefault="00B24E34" w:rsidP="00300070">
      <w:pPr>
        <w:spacing w:after="0" w:line="240" w:lineRule="auto"/>
        <w:rPr>
          <w:rFonts w:ascii="Arial" w:hAnsi="Arial" w:cs="Arial"/>
          <w:b/>
          <w:sz w:val="24"/>
          <w:szCs w:val="24"/>
        </w:rPr>
      </w:pPr>
      <w:r w:rsidRPr="00300070">
        <w:rPr>
          <w:rFonts w:ascii="Arial" w:hAnsi="Arial" w:cs="Arial"/>
          <w:b/>
          <w:sz w:val="24"/>
          <w:szCs w:val="24"/>
        </w:rPr>
        <w:t xml:space="preserve">In the </w:t>
      </w:r>
      <w:proofErr w:type="gramStart"/>
      <w:r w:rsidRPr="00300070">
        <w:rPr>
          <w:rFonts w:ascii="Arial" w:hAnsi="Arial" w:cs="Arial"/>
          <w:b/>
          <w:sz w:val="24"/>
          <w:szCs w:val="24"/>
        </w:rPr>
        <w:t>prospectus</w:t>
      </w:r>
      <w:proofErr w:type="gramEnd"/>
      <w:r w:rsidRPr="00300070">
        <w:rPr>
          <w:rFonts w:ascii="Arial" w:hAnsi="Arial" w:cs="Arial"/>
          <w:b/>
          <w:sz w:val="24"/>
          <w:szCs w:val="24"/>
        </w:rPr>
        <w:t xml:space="preserve"> you said you expect applicants to match fund, h</w:t>
      </w:r>
      <w:r w:rsidR="005B4661" w:rsidRPr="00300070">
        <w:rPr>
          <w:rFonts w:ascii="Arial" w:hAnsi="Arial" w:cs="Arial"/>
          <w:b/>
          <w:sz w:val="24"/>
          <w:szCs w:val="24"/>
        </w:rPr>
        <w:t xml:space="preserve">ow much match funding do </w:t>
      </w:r>
      <w:r w:rsidR="0028670A" w:rsidRPr="00300070">
        <w:rPr>
          <w:rFonts w:ascii="Arial" w:hAnsi="Arial" w:cs="Arial"/>
          <w:b/>
          <w:sz w:val="24"/>
          <w:szCs w:val="24"/>
        </w:rPr>
        <w:t xml:space="preserve">you require? </w:t>
      </w:r>
    </w:p>
    <w:p w14:paraId="07DF5DF5" w14:textId="25C8E6A1" w:rsidR="00B24E34" w:rsidRPr="00D6071C" w:rsidRDefault="0028670A" w:rsidP="00300070">
      <w:pPr>
        <w:spacing w:after="0" w:line="240" w:lineRule="auto"/>
        <w:rPr>
          <w:rFonts w:ascii="Arial" w:hAnsi="Arial" w:cs="Arial"/>
          <w:sz w:val="24"/>
          <w:szCs w:val="24"/>
        </w:rPr>
      </w:pPr>
      <w:r w:rsidRPr="00D6071C">
        <w:rPr>
          <w:rFonts w:ascii="Arial" w:hAnsi="Arial" w:cs="Arial"/>
          <w:sz w:val="24"/>
          <w:szCs w:val="24"/>
        </w:rPr>
        <w:t>If you are a</w:t>
      </w:r>
      <w:r w:rsidR="00551EDB" w:rsidRPr="00D6071C">
        <w:rPr>
          <w:rFonts w:ascii="Arial" w:hAnsi="Arial" w:cs="Arial"/>
          <w:sz w:val="24"/>
          <w:szCs w:val="24"/>
        </w:rPr>
        <w:t>pplying for a medium sized grant of up to £50,000</w:t>
      </w:r>
      <w:r w:rsidRPr="00D6071C">
        <w:rPr>
          <w:rFonts w:ascii="Arial" w:hAnsi="Arial" w:cs="Arial"/>
          <w:sz w:val="24"/>
          <w:szCs w:val="24"/>
        </w:rPr>
        <w:t xml:space="preserve"> we would expect 50</w:t>
      </w:r>
      <w:r w:rsidR="00904F1C" w:rsidRPr="00D6071C">
        <w:rPr>
          <w:rFonts w:ascii="Arial" w:hAnsi="Arial" w:cs="Arial"/>
          <w:sz w:val="24"/>
          <w:szCs w:val="24"/>
        </w:rPr>
        <w:t xml:space="preserve"> per cent</w:t>
      </w:r>
      <w:r w:rsidRPr="00D6071C">
        <w:rPr>
          <w:rFonts w:ascii="Arial" w:hAnsi="Arial" w:cs="Arial"/>
          <w:sz w:val="24"/>
          <w:szCs w:val="24"/>
        </w:rPr>
        <w:t xml:space="preserve"> of total project costs to be met by match funding.  For</w:t>
      </w:r>
      <w:r w:rsidR="00551EDB" w:rsidRPr="00D6071C">
        <w:rPr>
          <w:rFonts w:ascii="Arial" w:hAnsi="Arial" w:cs="Arial"/>
          <w:sz w:val="24"/>
          <w:szCs w:val="24"/>
        </w:rPr>
        <w:t xml:space="preserve"> small </w:t>
      </w:r>
      <w:proofErr w:type="gramStart"/>
      <w:r w:rsidR="00551EDB" w:rsidRPr="00D6071C">
        <w:rPr>
          <w:rFonts w:ascii="Arial" w:hAnsi="Arial" w:cs="Arial"/>
          <w:sz w:val="24"/>
          <w:szCs w:val="24"/>
        </w:rPr>
        <w:t>grants</w:t>
      </w:r>
      <w:proofErr w:type="gramEnd"/>
      <w:r w:rsidR="00551EDB" w:rsidRPr="00D6071C">
        <w:rPr>
          <w:rFonts w:ascii="Arial" w:hAnsi="Arial" w:cs="Arial"/>
          <w:sz w:val="24"/>
          <w:szCs w:val="24"/>
        </w:rPr>
        <w:t xml:space="preserve"> </w:t>
      </w:r>
      <w:r w:rsidRPr="00D6071C">
        <w:rPr>
          <w:rFonts w:ascii="Arial" w:hAnsi="Arial" w:cs="Arial"/>
          <w:sz w:val="24"/>
          <w:szCs w:val="24"/>
        </w:rPr>
        <w:t>we expect 2</w:t>
      </w:r>
      <w:r w:rsidR="00551EDB" w:rsidRPr="00D6071C">
        <w:rPr>
          <w:rFonts w:ascii="Arial" w:hAnsi="Arial" w:cs="Arial"/>
          <w:sz w:val="24"/>
          <w:szCs w:val="24"/>
        </w:rPr>
        <w:t>5</w:t>
      </w:r>
      <w:r w:rsidR="00904F1C" w:rsidRPr="00D6071C">
        <w:rPr>
          <w:rFonts w:ascii="Arial" w:hAnsi="Arial" w:cs="Arial"/>
          <w:sz w:val="24"/>
          <w:szCs w:val="24"/>
        </w:rPr>
        <w:t xml:space="preserve"> per cent</w:t>
      </w:r>
      <w:r w:rsidRPr="00D6071C">
        <w:rPr>
          <w:rFonts w:ascii="Arial" w:hAnsi="Arial" w:cs="Arial"/>
          <w:sz w:val="24"/>
          <w:szCs w:val="24"/>
        </w:rPr>
        <w:t xml:space="preserve"> of total project costs to be met by match funding.</w:t>
      </w:r>
    </w:p>
    <w:p w14:paraId="415101C9" w14:textId="77777777" w:rsidR="00300070" w:rsidRPr="00D6071C" w:rsidRDefault="00300070" w:rsidP="00300070">
      <w:pPr>
        <w:spacing w:after="0" w:line="240" w:lineRule="auto"/>
        <w:rPr>
          <w:rFonts w:ascii="Arial" w:hAnsi="Arial" w:cs="Arial"/>
          <w:b/>
          <w:sz w:val="24"/>
          <w:szCs w:val="24"/>
        </w:rPr>
      </w:pPr>
    </w:p>
    <w:p w14:paraId="1F243056" w14:textId="73B351AB" w:rsidR="0028670A" w:rsidRPr="00D6071C" w:rsidRDefault="0028670A" w:rsidP="00300070">
      <w:pPr>
        <w:spacing w:after="0" w:line="240" w:lineRule="auto"/>
        <w:rPr>
          <w:rFonts w:ascii="Arial" w:hAnsi="Arial" w:cs="Arial"/>
          <w:b/>
          <w:sz w:val="24"/>
          <w:szCs w:val="24"/>
        </w:rPr>
      </w:pPr>
      <w:r w:rsidRPr="00D6071C">
        <w:rPr>
          <w:rFonts w:ascii="Arial" w:hAnsi="Arial" w:cs="Arial"/>
          <w:b/>
          <w:sz w:val="24"/>
          <w:szCs w:val="24"/>
        </w:rPr>
        <w:t>What do you consider match funding?</w:t>
      </w:r>
    </w:p>
    <w:p w14:paraId="4A5F0CC9" w14:textId="10D49F15" w:rsidR="0028670A" w:rsidRPr="00300070" w:rsidRDefault="0028670A" w:rsidP="00300070">
      <w:pPr>
        <w:spacing w:after="0" w:line="240" w:lineRule="auto"/>
        <w:rPr>
          <w:rFonts w:ascii="Arial" w:hAnsi="Arial" w:cs="Arial"/>
          <w:sz w:val="24"/>
          <w:szCs w:val="24"/>
        </w:rPr>
      </w:pPr>
      <w:r w:rsidRPr="00D6071C">
        <w:rPr>
          <w:rFonts w:ascii="Arial" w:hAnsi="Arial" w:cs="Arial"/>
          <w:sz w:val="24"/>
          <w:szCs w:val="24"/>
        </w:rPr>
        <w:t xml:space="preserve">For </w:t>
      </w:r>
      <w:r w:rsidR="00904F1C" w:rsidRPr="00D6071C">
        <w:rPr>
          <w:rFonts w:ascii="Arial" w:hAnsi="Arial" w:cs="Arial"/>
          <w:sz w:val="24"/>
          <w:szCs w:val="24"/>
        </w:rPr>
        <w:t>l</w:t>
      </w:r>
      <w:r w:rsidRPr="00D6071C">
        <w:rPr>
          <w:rFonts w:ascii="Arial" w:hAnsi="Arial" w:cs="Arial"/>
          <w:sz w:val="24"/>
          <w:szCs w:val="24"/>
        </w:rPr>
        <w:t xml:space="preserve">ocal </w:t>
      </w:r>
      <w:r w:rsidR="00904F1C" w:rsidRPr="00D6071C">
        <w:rPr>
          <w:rFonts w:ascii="Arial" w:hAnsi="Arial" w:cs="Arial"/>
          <w:sz w:val="24"/>
          <w:szCs w:val="24"/>
        </w:rPr>
        <w:t>councils</w:t>
      </w:r>
      <w:r w:rsidRPr="00D6071C">
        <w:rPr>
          <w:rFonts w:ascii="Arial" w:hAnsi="Arial" w:cs="Arial"/>
          <w:sz w:val="24"/>
          <w:szCs w:val="24"/>
        </w:rPr>
        <w:t xml:space="preserve">, we do expect financial match funding.  For other organisations, we can accept items such as goods in kind or </w:t>
      </w:r>
      <w:r w:rsidR="00551EDB" w:rsidRPr="00D6071C">
        <w:rPr>
          <w:rFonts w:ascii="Arial" w:hAnsi="Arial" w:cs="Arial"/>
          <w:sz w:val="24"/>
          <w:szCs w:val="24"/>
        </w:rPr>
        <w:t xml:space="preserve">staff or </w:t>
      </w:r>
      <w:r w:rsidRPr="00D6071C">
        <w:rPr>
          <w:rFonts w:ascii="Arial" w:hAnsi="Arial" w:cs="Arial"/>
          <w:sz w:val="24"/>
          <w:szCs w:val="24"/>
        </w:rPr>
        <w:t xml:space="preserve">volunteer hours.  </w:t>
      </w:r>
      <w:r w:rsidR="00B24E34" w:rsidRPr="00D6071C">
        <w:rPr>
          <w:rFonts w:ascii="Arial" w:hAnsi="Arial" w:cs="Arial"/>
          <w:sz w:val="24"/>
          <w:szCs w:val="24"/>
        </w:rPr>
        <w:t xml:space="preserve">Match funding needs to be genuinely associated with the project and be used towards securing the same outcome as that which you are seeking funding towards. </w:t>
      </w:r>
      <w:r w:rsidR="00551EDB" w:rsidRPr="00D6071C">
        <w:rPr>
          <w:rFonts w:ascii="Arial" w:hAnsi="Arial" w:cs="Arial"/>
          <w:sz w:val="24"/>
          <w:szCs w:val="24"/>
        </w:rPr>
        <w:t>We will discuss on a case by case basis whether other GLA</w:t>
      </w:r>
      <w:r w:rsidR="00B24E34" w:rsidRPr="00D6071C">
        <w:rPr>
          <w:rFonts w:ascii="Arial" w:hAnsi="Arial" w:cs="Arial"/>
          <w:sz w:val="24"/>
          <w:szCs w:val="24"/>
        </w:rPr>
        <w:t xml:space="preserve"> </w:t>
      </w:r>
      <w:r w:rsidR="00551EDB" w:rsidRPr="00D6071C">
        <w:rPr>
          <w:rFonts w:ascii="Arial" w:hAnsi="Arial" w:cs="Arial"/>
          <w:sz w:val="24"/>
          <w:szCs w:val="24"/>
        </w:rPr>
        <w:t xml:space="preserve">or TfL funding can be accepted as match funding </w:t>
      </w:r>
      <w:r w:rsidR="00D6071C" w:rsidRPr="00D6071C">
        <w:rPr>
          <w:rFonts w:ascii="Arial" w:hAnsi="Arial" w:cs="Arial"/>
          <w:sz w:val="24"/>
          <w:szCs w:val="24"/>
        </w:rPr>
        <w:t>(other GLA or TfL funding should not comprise more than 50% of your project budget, and our Greener City funding should always have distinct project outputs)</w:t>
      </w:r>
      <w:r w:rsidR="00551EDB" w:rsidRPr="00D6071C">
        <w:rPr>
          <w:rFonts w:ascii="Arial" w:hAnsi="Arial" w:cs="Arial"/>
          <w:sz w:val="24"/>
          <w:szCs w:val="24"/>
        </w:rPr>
        <w:t xml:space="preserve">. </w:t>
      </w:r>
      <w:r w:rsidRPr="00D6071C">
        <w:rPr>
          <w:rFonts w:ascii="Arial" w:hAnsi="Arial" w:cs="Arial"/>
          <w:sz w:val="24"/>
          <w:szCs w:val="24"/>
        </w:rPr>
        <w:t>Should you be awarded a grant, our team will help you calculate what level of match you will need to provide</w:t>
      </w:r>
      <w:r w:rsidR="00904F1C" w:rsidRPr="00D6071C">
        <w:rPr>
          <w:rFonts w:ascii="Arial" w:hAnsi="Arial" w:cs="Arial"/>
          <w:sz w:val="24"/>
          <w:szCs w:val="24"/>
        </w:rPr>
        <w:t>. A project budget including the agreed match funding will be included in your grant funding agreement</w:t>
      </w:r>
      <w:r w:rsidRPr="00D6071C">
        <w:rPr>
          <w:rFonts w:ascii="Arial" w:hAnsi="Arial" w:cs="Arial"/>
          <w:sz w:val="24"/>
          <w:szCs w:val="24"/>
        </w:rPr>
        <w:t>.</w:t>
      </w:r>
      <w:r w:rsidRPr="00300070">
        <w:rPr>
          <w:rFonts w:ascii="Arial" w:hAnsi="Arial" w:cs="Arial"/>
          <w:sz w:val="24"/>
          <w:szCs w:val="24"/>
        </w:rPr>
        <w:t xml:space="preserve"> </w:t>
      </w:r>
      <w:r w:rsidR="00B24E34" w:rsidRPr="00300070">
        <w:rPr>
          <w:rFonts w:ascii="Arial" w:hAnsi="Arial" w:cs="Arial"/>
          <w:sz w:val="24"/>
          <w:szCs w:val="24"/>
        </w:rPr>
        <w:t xml:space="preserve"> </w:t>
      </w:r>
    </w:p>
    <w:p w14:paraId="2EE276C0" w14:textId="77777777" w:rsidR="00300070" w:rsidRDefault="00300070" w:rsidP="00300070">
      <w:pPr>
        <w:spacing w:after="0" w:line="240" w:lineRule="auto"/>
        <w:rPr>
          <w:rFonts w:ascii="Arial" w:hAnsi="Arial" w:cs="Arial"/>
          <w:b/>
          <w:sz w:val="24"/>
          <w:szCs w:val="24"/>
        </w:rPr>
      </w:pPr>
    </w:p>
    <w:p w14:paraId="3B7A680A" w14:textId="5BBE4ED0"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Do you allow for staff costs?</w:t>
      </w:r>
    </w:p>
    <w:p w14:paraId="61F62C7C" w14:textId="77777777"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 xml:space="preserve">We will not cover any staff costs associated with permanent members of staff.  But in some instances, we may consider contributing to costs associated with bringing in short term professionals such as landscape gardener or workshop facilitators.  </w:t>
      </w:r>
    </w:p>
    <w:p w14:paraId="324755D7" w14:textId="77777777" w:rsidR="00300070" w:rsidRDefault="00300070" w:rsidP="00300070">
      <w:pPr>
        <w:spacing w:after="0" w:line="240" w:lineRule="auto"/>
        <w:rPr>
          <w:rFonts w:ascii="Arial" w:hAnsi="Arial" w:cs="Arial"/>
          <w:b/>
          <w:sz w:val="24"/>
          <w:szCs w:val="24"/>
        </w:rPr>
      </w:pPr>
    </w:p>
    <w:p w14:paraId="723BF714" w14:textId="77777777" w:rsidR="00BA5D05" w:rsidRDefault="00BA5D05">
      <w:pPr>
        <w:rPr>
          <w:rFonts w:ascii="Arial" w:hAnsi="Arial" w:cs="Arial"/>
          <w:b/>
          <w:sz w:val="24"/>
          <w:szCs w:val="24"/>
        </w:rPr>
      </w:pPr>
      <w:r>
        <w:rPr>
          <w:rFonts w:ascii="Arial" w:hAnsi="Arial" w:cs="Arial"/>
          <w:b/>
          <w:sz w:val="24"/>
          <w:szCs w:val="24"/>
        </w:rPr>
        <w:br w:type="page"/>
      </w:r>
    </w:p>
    <w:p w14:paraId="3C157D9E" w14:textId="01B0AF26" w:rsidR="005B4661" w:rsidRPr="00300070" w:rsidRDefault="00B24E34" w:rsidP="00300070">
      <w:pPr>
        <w:spacing w:after="0" w:line="240" w:lineRule="auto"/>
        <w:rPr>
          <w:rFonts w:ascii="Arial" w:hAnsi="Arial" w:cs="Arial"/>
          <w:b/>
          <w:sz w:val="24"/>
          <w:szCs w:val="24"/>
        </w:rPr>
      </w:pPr>
      <w:bookmarkStart w:id="2" w:name="_GoBack"/>
      <w:bookmarkEnd w:id="2"/>
      <w:r w:rsidRPr="00300070">
        <w:rPr>
          <w:rFonts w:ascii="Arial" w:hAnsi="Arial" w:cs="Arial"/>
          <w:b/>
          <w:sz w:val="24"/>
          <w:szCs w:val="24"/>
        </w:rPr>
        <w:t>How much administration and project</w:t>
      </w:r>
      <w:r w:rsidR="005B4661" w:rsidRPr="00300070">
        <w:rPr>
          <w:rFonts w:ascii="Arial" w:hAnsi="Arial" w:cs="Arial"/>
          <w:b/>
          <w:sz w:val="24"/>
          <w:szCs w:val="24"/>
        </w:rPr>
        <w:t xml:space="preserve"> reporting </w:t>
      </w:r>
      <w:r w:rsidRPr="00300070">
        <w:rPr>
          <w:rFonts w:ascii="Arial" w:hAnsi="Arial" w:cs="Arial"/>
          <w:b/>
          <w:sz w:val="24"/>
          <w:szCs w:val="24"/>
        </w:rPr>
        <w:t>should we expect</w:t>
      </w:r>
      <w:r w:rsidR="005B4661" w:rsidRPr="00300070">
        <w:rPr>
          <w:rFonts w:ascii="Arial" w:hAnsi="Arial" w:cs="Arial"/>
          <w:b/>
          <w:sz w:val="24"/>
          <w:szCs w:val="24"/>
        </w:rPr>
        <w:t>?</w:t>
      </w:r>
    </w:p>
    <w:p w14:paraId="1F80F7CF" w14:textId="4B8BDA4D"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You will be expected to provide</w:t>
      </w:r>
      <w:r w:rsidR="00D6071C">
        <w:rPr>
          <w:rFonts w:ascii="Arial" w:hAnsi="Arial" w:cs="Arial"/>
          <w:sz w:val="24"/>
          <w:szCs w:val="24"/>
        </w:rPr>
        <w:t xml:space="preserve"> an end of project report for Tree Planting grants and quarterly or half-year reporting for Greener Spaces grants (which will be set out in your grant agreement)</w:t>
      </w:r>
      <w:r w:rsidR="005A42F5" w:rsidRPr="00300070">
        <w:rPr>
          <w:rFonts w:ascii="Arial" w:hAnsi="Arial" w:cs="Arial"/>
          <w:sz w:val="24"/>
          <w:szCs w:val="24"/>
        </w:rPr>
        <w:t xml:space="preserve"> and</w:t>
      </w:r>
      <w:r w:rsidRPr="00300070">
        <w:rPr>
          <w:rFonts w:ascii="Arial" w:hAnsi="Arial" w:cs="Arial"/>
          <w:sz w:val="24"/>
          <w:szCs w:val="24"/>
        </w:rPr>
        <w:t xml:space="preserve"> docu</w:t>
      </w:r>
      <w:r w:rsidR="00D6071C">
        <w:rPr>
          <w:rFonts w:ascii="Arial" w:hAnsi="Arial" w:cs="Arial"/>
          <w:sz w:val="24"/>
          <w:szCs w:val="24"/>
        </w:rPr>
        <w:t xml:space="preserve">ment your progress with photos </w:t>
      </w:r>
      <w:r w:rsidR="005A42F5" w:rsidRPr="00300070">
        <w:rPr>
          <w:rFonts w:ascii="Arial" w:hAnsi="Arial" w:cs="Arial"/>
          <w:sz w:val="24"/>
          <w:szCs w:val="24"/>
        </w:rPr>
        <w:t xml:space="preserve">or </w:t>
      </w:r>
      <w:r w:rsidRPr="00300070">
        <w:rPr>
          <w:rFonts w:ascii="Arial" w:hAnsi="Arial" w:cs="Arial"/>
          <w:sz w:val="24"/>
          <w:szCs w:val="24"/>
        </w:rPr>
        <w:t>film</w:t>
      </w:r>
      <w:r w:rsidR="005A42F5" w:rsidRPr="00300070">
        <w:rPr>
          <w:rFonts w:ascii="Arial" w:hAnsi="Arial" w:cs="Arial"/>
          <w:sz w:val="24"/>
          <w:szCs w:val="24"/>
        </w:rPr>
        <w:t>. You should</w:t>
      </w:r>
      <w:r w:rsidRPr="00300070">
        <w:rPr>
          <w:rFonts w:ascii="Arial" w:hAnsi="Arial" w:cs="Arial"/>
          <w:sz w:val="24"/>
          <w:szCs w:val="24"/>
        </w:rPr>
        <w:t xml:space="preserve"> save all receipts and complete a claim form at the end of the project. </w:t>
      </w:r>
    </w:p>
    <w:p w14:paraId="359A7079" w14:textId="77777777" w:rsidR="00300070" w:rsidRDefault="00300070" w:rsidP="00300070">
      <w:pPr>
        <w:spacing w:after="0" w:line="240" w:lineRule="auto"/>
        <w:rPr>
          <w:rFonts w:ascii="Arial" w:hAnsi="Arial" w:cs="Arial"/>
          <w:b/>
          <w:sz w:val="24"/>
          <w:szCs w:val="24"/>
        </w:rPr>
      </w:pPr>
    </w:p>
    <w:p w14:paraId="31AF78C5" w14:textId="75B4D69E"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I want to apply but I don’t have landowner permission.</w:t>
      </w:r>
    </w:p>
    <w:p w14:paraId="33B8FCBA" w14:textId="190D13C0"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 xml:space="preserve">It is very important to get landowner permission in writing, as this can cause major delays to projects.  </w:t>
      </w:r>
      <w:r w:rsidR="006F6F27" w:rsidRPr="00300070">
        <w:rPr>
          <w:rFonts w:ascii="Arial" w:hAnsi="Arial" w:cs="Arial"/>
          <w:sz w:val="24"/>
          <w:szCs w:val="24"/>
        </w:rPr>
        <w:t xml:space="preserve"> There are several rounds of funding available, so you have time to get permission and then apply in a later around. </w:t>
      </w:r>
    </w:p>
    <w:p w14:paraId="374A9DAF" w14:textId="77777777" w:rsidR="00300070" w:rsidRDefault="00300070" w:rsidP="00300070">
      <w:pPr>
        <w:spacing w:after="0" w:line="240" w:lineRule="auto"/>
        <w:rPr>
          <w:rFonts w:ascii="Arial" w:hAnsi="Arial" w:cs="Arial"/>
          <w:b/>
          <w:sz w:val="24"/>
          <w:szCs w:val="24"/>
        </w:rPr>
      </w:pPr>
    </w:p>
    <w:p w14:paraId="5AC43945" w14:textId="00D99C37" w:rsidR="0028670A" w:rsidRPr="00300070" w:rsidRDefault="0028670A" w:rsidP="00300070">
      <w:pPr>
        <w:spacing w:after="0" w:line="240" w:lineRule="auto"/>
        <w:rPr>
          <w:rFonts w:ascii="Arial" w:hAnsi="Arial" w:cs="Arial"/>
          <w:b/>
          <w:sz w:val="24"/>
          <w:szCs w:val="24"/>
        </w:rPr>
      </w:pPr>
      <w:r w:rsidRPr="00300070">
        <w:rPr>
          <w:rFonts w:ascii="Arial" w:hAnsi="Arial" w:cs="Arial"/>
          <w:b/>
          <w:sz w:val="24"/>
          <w:szCs w:val="24"/>
        </w:rPr>
        <w:t>I want to create a project but I only have short term permission.</w:t>
      </w:r>
    </w:p>
    <w:p w14:paraId="34D5F3C5" w14:textId="495A5426" w:rsidR="0028670A" w:rsidRPr="00300070" w:rsidRDefault="0028670A" w:rsidP="00300070">
      <w:pPr>
        <w:spacing w:after="0" w:line="240" w:lineRule="auto"/>
        <w:rPr>
          <w:rFonts w:ascii="Arial" w:hAnsi="Arial" w:cs="Arial"/>
          <w:sz w:val="24"/>
          <w:szCs w:val="24"/>
        </w:rPr>
      </w:pPr>
      <w:r w:rsidRPr="00300070">
        <w:rPr>
          <w:rFonts w:ascii="Arial" w:hAnsi="Arial" w:cs="Arial"/>
          <w:sz w:val="24"/>
          <w:szCs w:val="24"/>
        </w:rPr>
        <w:t xml:space="preserve">We will consider meanwhile spaces, but we would expect a minimum of </w:t>
      </w:r>
      <w:r w:rsidR="006F6F27" w:rsidRPr="00300070">
        <w:rPr>
          <w:rFonts w:ascii="Arial" w:hAnsi="Arial" w:cs="Arial"/>
          <w:sz w:val="24"/>
          <w:szCs w:val="24"/>
        </w:rPr>
        <w:t>t</w:t>
      </w:r>
      <w:r w:rsidR="00D6071C">
        <w:rPr>
          <w:rFonts w:ascii="Arial" w:hAnsi="Arial" w:cs="Arial"/>
          <w:sz w:val="24"/>
          <w:szCs w:val="24"/>
        </w:rPr>
        <w:t>hree years of permission to use</w:t>
      </w:r>
      <w:r w:rsidRPr="00300070">
        <w:rPr>
          <w:rFonts w:ascii="Arial" w:hAnsi="Arial" w:cs="Arial"/>
          <w:sz w:val="24"/>
          <w:szCs w:val="24"/>
        </w:rPr>
        <w:t xml:space="preserve">, and a design and plan that allows for relocation. </w:t>
      </w:r>
    </w:p>
    <w:p w14:paraId="63C7D7DF" w14:textId="77777777" w:rsidR="00300070" w:rsidRDefault="00300070" w:rsidP="00300070">
      <w:pPr>
        <w:spacing w:after="0" w:line="240" w:lineRule="auto"/>
        <w:rPr>
          <w:rFonts w:ascii="Arial" w:hAnsi="Arial" w:cs="Arial"/>
          <w:b/>
          <w:sz w:val="24"/>
          <w:szCs w:val="24"/>
        </w:rPr>
      </w:pPr>
    </w:p>
    <w:p w14:paraId="0EF58F08" w14:textId="449002CA" w:rsidR="005B4661" w:rsidRPr="00300070" w:rsidRDefault="000D1015" w:rsidP="00300070">
      <w:pPr>
        <w:spacing w:after="0" w:line="240" w:lineRule="auto"/>
        <w:rPr>
          <w:rFonts w:ascii="Arial" w:hAnsi="Arial" w:cs="Arial"/>
          <w:b/>
          <w:sz w:val="24"/>
          <w:szCs w:val="24"/>
        </w:rPr>
      </w:pPr>
      <w:r w:rsidRPr="00300070">
        <w:rPr>
          <w:rFonts w:ascii="Arial" w:hAnsi="Arial" w:cs="Arial"/>
          <w:b/>
          <w:sz w:val="24"/>
          <w:szCs w:val="24"/>
        </w:rPr>
        <w:t xml:space="preserve">Can I apply for cultural events or educational workshops </w:t>
      </w:r>
      <w:r w:rsidR="005B4661" w:rsidRPr="00300070">
        <w:rPr>
          <w:rFonts w:ascii="Arial" w:hAnsi="Arial" w:cs="Arial"/>
          <w:b/>
          <w:sz w:val="24"/>
          <w:szCs w:val="24"/>
        </w:rPr>
        <w:t xml:space="preserve">with </w:t>
      </w:r>
      <w:r w:rsidRPr="00300070">
        <w:rPr>
          <w:rFonts w:ascii="Arial" w:hAnsi="Arial" w:cs="Arial"/>
          <w:b/>
          <w:sz w:val="24"/>
          <w:szCs w:val="24"/>
        </w:rPr>
        <w:t>an environmental</w:t>
      </w:r>
      <w:r w:rsidR="005B4661" w:rsidRPr="00300070">
        <w:rPr>
          <w:rFonts w:ascii="Arial" w:hAnsi="Arial" w:cs="Arial"/>
          <w:b/>
          <w:sz w:val="24"/>
          <w:szCs w:val="24"/>
        </w:rPr>
        <w:t xml:space="preserve"> focus?</w:t>
      </w:r>
    </w:p>
    <w:p w14:paraId="7D7CDDCD" w14:textId="517B5639" w:rsidR="000D1015" w:rsidRDefault="000D1015" w:rsidP="00300070">
      <w:pPr>
        <w:spacing w:after="0" w:line="240" w:lineRule="auto"/>
        <w:rPr>
          <w:rFonts w:ascii="Arial" w:hAnsi="Arial" w:cs="Arial"/>
          <w:sz w:val="24"/>
          <w:szCs w:val="24"/>
        </w:rPr>
      </w:pPr>
      <w:r w:rsidRPr="00300070">
        <w:rPr>
          <w:rFonts w:ascii="Arial" w:hAnsi="Arial" w:cs="Arial"/>
          <w:sz w:val="24"/>
          <w:szCs w:val="24"/>
        </w:rPr>
        <w:t xml:space="preserve">We encourage all projects to consider culture and educational aspects. However, we do want to see change take place on the ground.  </w:t>
      </w:r>
      <w:r w:rsidR="00904F1C" w:rsidRPr="00300070">
        <w:rPr>
          <w:rFonts w:ascii="Arial" w:hAnsi="Arial" w:cs="Arial"/>
          <w:sz w:val="24"/>
          <w:szCs w:val="24"/>
        </w:rPr>
        <w:t>W</w:t>
      </w:r>
      <w:r w:rsidRPr="00300070">
        <w:rPr>
          <w:rFonts w:ascii="Arial" w:hAnsi="Arial" w:cs="Arial"/>
          <w:sz w:val="24"/>
          <w:szCs w:val="24"/>
        </w:rPr>
        <w:t>e will allow up to 10</w:t>
      </w:r>
      <w:r w:rsidR="00904F1C" w:rsidRPr="00300070">
        <w:rPr>
          <w:rFonts w:ascii="Arial" w:hAnsi="Arial" w:cs="Arial"/>
          <w:sz w:val="24"/>
          <w:szCs w:val="24"/>
        </w:rPr>
        <w:t xml:space="preserve"> per cent</w:t>
      </w:r>
      <w:r w:rsidRPr="00300070">
        <w:rPr>
          <w:rFonts w:ascii="Arial" w:hAnsi="Arial" w:cs="Arial"/>
          <w:sz w:val="24"/>
          <w:szCs w:val="24"/>
        </w:rPr>
        <w:t xml:space="preserve"> of total project costs to be attributed to supporting activities. </w:t>
      </w:r>
    </w:p>
    <w:p w14:paraId="03A7A506" w14:textId="77777777" w:rsidR="007068E5" w:rsidRPr="00300070" w:rsidRDefault="007068E5" w:rsidP="00300070">
      <w:pPr>
        <w:spacing w:after="0" w:line="240" w:lineRule="auto"/>
        <w:rPr>
          <w:rFonts w:ascii="Arial" w:hAnsi="Arial" w:cs="Arial"/>
          <w:sz w:val="24"/>
          <w:szCs w:val="24"/>
        </w:rPr>
      </w:pPr>
    </w:p>
    <w:p w14:paraId="3A55EEA5" w14:textId="165F4BE2" w:rsidR="002D121C" w:rsidRPr="00300070" w:rsidRDefault="000D1015" w:rsidP="00300070">
      <w:pPr>
        <w:spacing w:after="0" w:line="240" w:lineRule="auto"/>
        <w:rPr>
          <w:rFonts w:ascii="Arial" w:hAnsi="Arial" w:cs="Arial"/>
          <w:b/>
          <w:sz w:val="24"/>
          <w:szCs w:val="24"/>
        </w:rPr>
      </w:pPr>
      <w:r w:rsidRPr="00300070">
        <w:rPr>
          <w:rFonts w:ascii="Arial" w:hAnsi="Arial" w:cs="Arial"/>
          <w:b/>
          <w:sz w:val="24"/>
          <w:szCs w:val="24"/>
        </w:rPr>
        <w:t>Can I apply for</w:t>
      </w:r>
      <w:r w:rsidR="002D121C" w:rsidRPr="00300070">
        <w:rPr>
          <w:rFonts w:ascii="Arial" w:hAnsi="Arial" w:cs="Arial"/>
          <w:b/>
          <w:sz w:val="24"/>
          <w:szCs w:val="24"/>
        </w:rPr>
        <w:t xml:space="preserve"> maintenance </w:t>
      </w:r>
      <w:r w:rsidRPr="00300070">
        <w:rPr>
          <w:rFonts w:ascii="Arial" w:hAnsi="Arial" w:cs="Arial"/>
          <w:b/>
          <w:sz w:val="24"/>
          <w:szCs w:val="24"/>
        </w:rPr>
        <w:t>costs</w:t>
      </w:r>
      <w:r w:rsidR="002D121C" w:rsidRPr="00300070">
        <w:rPr>
          <w:rFonts w:ascii="Arial" w:hAnsi="Arial" w:cs="Arial"/>
          <w:b/>
          <w:sz w:val="24"/>
          <w:szCs w:val="24"/>
        </w:rPr>
        <w:t>?</w:t>
      </w:r>
    </w:p>
    <w:p w14:paraId="5150425E" w14:textId="07733676" w:rsidR="00B24E34" w:rsidRPr="00300070" w:rsidRDefault="000D1015" w:rsidP="00300070">
      <w:pPr>
        <w:spacing w:after="0" w:line="240" w:lineRule="auto"/>
        <w:rPr>
          <w:rFonts w:ascii="Arial" w:hAnsi="Arial" w:cs="Arial"/>
          <w:sz w:val="24"/>
          <w:szCs w:val="24"/>
        </w:rPr>
      </w:pPr>
      <w:r w:rsidRPr="00300070">
        <w:rPr>
          <w:rFonts w:ascii="Arial" w:hAnsi="Arial" w:cs="Arial"/>
          <w:sz w:val="24"/>
          <w:szCs w:val="24"/>
        </w:rPr>
        <w:t>We recognise that maintenance is a challenge.  We do not provide budget for maintenance, but we do encourage your project to build skill and capacity amongst the community to help ensure the project is a long-term success.  Demonstrating a commitment and ability to provide long term maintenance is essential in your application.</w:t>
      </w:r>
    </w:p>
    <w:sectPr w:rsidR="00B24E34" w:rsidRPr="00300070">
      <w:head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1B7C" w14:textId="77777777" w:rsidR="006F7D67" w:rsidRDefault="006F7D67" w:rsidP="00300070">
      <w:pPr>
        <w:spacing w:after="0" w:line="240" w:lineRule="auto"/>
      </w:pPr>
      <w:r>
        <w:separator/>
      </w:r>
    </w:p>
  </w:endnote>
  <w:endnote w:type="continuationSeparator" w:id="0">
    <w:p w14:paraId="5E12256E" w14:textId="77777777" w:rsidR="006F7D67" w:rsidRDefault="006F7D67" w:rsidP="0030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BA29" w14:textId="0AB33F32" w:rsidR="007068E5" w:rsidRDefault="007068E5">
    <w:pPr>
      <w:pStyle w:val="Footer"/>
    </w:pPr>
    <w:r>
      <w:rPr>
        <w:noProof/>
        <w:szCs w:val="20"/>
        <w:lang w:eastAsia="en-GB"/>
      </w:rPr>
      <mc:AlternateContent>
        <mc:Choice Requires="wps">
          <w:drawing>
            <wp:anchor distT="0" distB="0" distL="114300" distR="114300" simplePos="0" relativeHeight="251663360" behindDoc="0" locked="0" layoutInCell="1" allowOverlap="1" wp14:anchorId="6476DE72" wp14:editId="3F40ADFB">
              <wp:simplePos x="0" y="0"/>
              <wp:positionH relativeFrom="column">
                <wp:posOffset>0</wp:posOffset>
              </wp:positionH>
              <wp:positionV relativeFrom="paragraph">
                <wp:posOffset>205105</wp:posOffset>
              </wp:positionV>
              <wp:extent cx="6149340" cy="0"/>
              <wp:effectExtent l="9525" t="5080" r="13335"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9C3B4"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6SiwIAAGE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" strokecolor="#969696" strokeweight=".5pt"/>
          </w:pict>
        </mc:Fallback>
      </mc:AlternateContent>
    </w:r>
    <w:r>
      <w:rPr>
        <w:noProof/>
        <w:szCs w:val="20"/>
        <w:lang w:eastAsia="en-GB"/>
      </w:rPr>
      <mc:AlternateContent>
        <mc:Choice Requires="wps">
          <w:drawing>
            <wp:anchor distT="0" distB="0" distL="114300" distR="114300" simplePos="0" relativeHeight="251662336" behindDoc="0" locked="0" layoutInCell="1" allowOverlap="1" wp14:anchorId="2F5F459C" wp14:editId="74FE39D3">
              <wp:simplePos x="0" y="0"/>
              <wp:positionH relativeFrom="column">
                <wp:posOffset>-34290</wp:posOffset>
              </wp:positionH>
              <wp:positionV relativeFrom="paragraph">
                <wp:posOffset>197485</wp:posOffset>
              </wp:positionV>
              <wp:extent cx="6160770" cy="0"/>
              <wp:effectExtent l="13335" t="6985" r="7620" b="120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BD451"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" strokecolor="white"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8078" w14:textId="77777777" w:rsidR="006F7D67" w:rsidRDefault="006F7D67" w:rsidP="00300070">
      <w:pPr>
        <w:spacing w:after="0" w:line="240" w:lineRule="auto"/>
      </w:pPr>
      <w:r>
        <w:separator/>
      </w:r>
    </w:p>
  </w:footnote>
  <w:footnote w:type="continuationSeparator" w:id="0">
    <w:p w14:paraId="284F2B80" w14:textId="77777777" w:rsidR="006F7D67" w:rsidRDefault="006F7D67" w:rsidP="0030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F868" w14:textId="3FDC9259" w:rsidR="00300070" w:rsidRDefault="00300070">
    <w:pPr>
      <w:pStyle w:val="Header"/>
    </w:pPr>
    <w:r>
      <w:t xml:space="preserve">Greener City Fund - Community grants </w:t>
    </w:r>
    <w:r>
      <w:tab/>
    </w:r>
    <w:r>
      <w:tab/>
      <w:t>Last updated 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5CE"/>
    <w:multiLevelType w:val="hybridMultilevel"/>
    <w:tmpl w:val="843A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D57C3"/>
    <w:multiLevelType w:val="hybridMultilevel"/>
    <w:tmpl w:val="D0C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1F0E"/>
    <w:multiLevelType w:val="hybridMultilevel"/>
    <w:tmpl w:val="738AE5F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92E63DE"/>
    <w:multiLevelType w:val="hybridMultilevel"/>
    <w:tmpl w:val="160AD3F0"/>
    <w:lvl w:ilvl="0" w:tplc="062899DC">
      <w:start w:val="1"/>
      <w:numFmt w:val="bullet"/>
      <w:lvlText w:val=""/>
      <w:lvlJc w:val="left"/>
      <w:pPr>
        <w:tabs>
          <w:tab w:val="num" w:pos="360"/>
        </w:tabs>
        <w:ind w:left="360" w:hanging="360"/>
      </w:pPr>
      <w:rPr>
        <w:rFonts w:ascii="Symbol" w:hAnsi="Symbol" w:hint="default"/>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737C3"/>
    <w:multiLevelType w:val="hybridMultilevel"/>
    <w:tmpl w:val="D1FAE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61"/>
    <w:rsid w:val="000868CD"/>
    <w:rsid w:val="000D1015"/>
    <w:rsid w:val="000D7494"/>
    <w:rsid w:val="00103425"/>
    <w:rsid w:val="00191557"/>
    <w:rsid w:val="001B16DD"/>
    <w:rsid w:val="001F3356"/>
    <w:rsid w:val="0028670A"/>
    <w:rsid w:val="002D121C"/>
    <w:rsid w:val="00300070"/>
    <w:rsid w:val="00315B90"/>
    <w:rsid w:val="00320C25"/>
    <w:rsid w:val="0051211E"/>
    <w:rsid w:val="0054170C"/>
    <w:rsid w:val="00551EDB"/>
    <w:rsid w:val="005538FC"/>
    <w:rsid w:val="005A42F5"/>
    <w:rsid w:val="005B4661"/>
    <w:rsid w:val="00613171"/>
    <w:rsid w:val="00667D55"/>
    <w:rsid w:val="006F6F27"/>
    <w:rsid w:val="006F7D67"/>
    <w:rsid w:val="00702D62"/>
    <w:rsid w:val="007068E5"/>
    <w:rsid w:val="007327C7"/>
    <w:rsid w:val="0074449E"/>
    <w:rsid w:val="00767C1F"/>
    <w:rsid w:val="007F2DF5"/>
    <w:rsid w:val="0081109D"/>
    <w:rsid w:val="008120DB"/>
    <w:rsid w:val="008227A0"/>
    <w:rsid w:val="00826892"/>
    <w:rsid w:val="00836929"/>
    <w:rsid w:val="00866ADE"/>
    <w:rsid w:val="00904F1C"/>
    <w:rsid w:val="009838EC"/>
    <w:rsid w:val="00A413C9"/>
    <w:rsid w:val="00A93922"/>
    <w:rsid w:val="00B24E34"/>
    <w:rsid w:val="00B34149"/>
    <w:rsid w:val="00B41D73"/>
    <w:rsid w:val="00BA5D05"/>
    <w:rsid w:val="00C96408"/>
    <w:rsid w:val="00D1011E"/>
    <w:rsid w:val="00D2150C"/>
    <w:rsid w:val="00D6071C"/>
    <w:rsid w:val="00DE7366"/>
    <w:rsid w:val="00F01033"/>
    <w:rsid w:val="00F7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0A12"/>
  <w15:docId w15:val="{CB8E817F-AB5E-41C2-808D-0EAFE49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68CD"/>
  </w:style>
  <w:style w:type="paragraph" w:styleId="Heading1">
    <w:name w:val="heading 1"/>
    <w:basedOn w:val="Normal"/>
    <w:next w:val="Normal"/>
    <w:link w:val="Heading1Char"/>
    <w:qFormat/>
    <w:rsid w:val="007068E5"/>
    <w:pPr>
      <w:keepNext/>
      <w:spacing w:before="240" w:after="60" w:line="240" w:lineRule="auto"/>
      <w:outlineLvl w:val="0"/>
    </w:pPr>
    <w:rPr>
      <w:rFonts w:ascii="Arial" w:eastAsia="Times New Roman" w:hAnsi="Arial" w:cs="Arial"/>
      <w:b/>
      <w:bCs/>
      <w:caps/>
      <w:color w:val="9DCFEF"/>
      <w:kern w:val="32"/>
      <w:sz w:val="96"/>
      <w:szCs w:val="32"/>
      <w:lang w:eastAsia="en-GB"/>
    </w:rPr>
  </w:style>
  <w:style w:type="paragraph" w:styleId="Heading4">
    <w:name w:val="heading 4"/>
    <w:basedOn w:val="Normal"/>
    <w:next w:val="Normal"/>
    <w:link w:val="Heading4Char"/>
    <w:uiPriority w:val="9"/>
    <w:semiHidden/>
    <w:unhideWhenUsed/>
    <w:qFormat/>
    <w:rsid w:val="005417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227A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57"/>
    <w:rPr>
      <w:rFonts w:ascii="Segoe UI" w:hAnsi="Segoe UI" w:cs="Segoe UI"/>
      <w:sz w:val="18"/>
      <w:szCs w:val="18"/>
    </w:rPr>
  </w:style>
  <w:style w:type="character" w:customStyle="1" w:styleId="Heading5Char">
    <w:name w:val="Heading 5 Char"/>
    <w:basedOn w:val="DefaultParagraphFont"/>
    <w:link w:val="Heading5"/>
    <w:semiHidden/>
    <w:rsid w:val="008227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8227A0"/>
    <w:pPr>
      <w:ind w:left="720"/>
      <w:contextualSpacing/>
    </w:pPr>
  </w:style>
  <w:style w:type="character" w:customStyle="1" w:styleId="ListParagraphChar">
    <w:name w:val="List Paragraph Char"/>
    <w:link w:val="ListParagraph"/>
    <w:uiPriority w:val="34"/>
    <w:qFormat/>
    <w:locked/>
    <w:rsid w:val="009838EC"/>
  </w:style>
  <w:style w:type="character" w:styleId="CommentReference">
    <w:name w:val="annotation reference"/>
    <w:basedOn w:val="DefaultParagraphFont"/>
    <w:uiPriority w:val="99"/>
    <w:unhideWhenUsed/>
    <w:rsid w:val="000D7494"/>
    <w:rPr>
      <w:sz w:val="16"/>
      <w:szCs w:val="16"/>
    </w:rPr>
  </w:style>
  <w:style w:type="paragraph" w:styleId="CommentText">
    <w:name w:val="annotation text"/>
    <w:basedOn w:val="Normal"/>
    <w:link w:val="CommentTextChar"/>
    <w:uiPriority w:val="99"/>
    <w:unhideWhenUsed/>
    <w:rsid w:val="000D7494"/>
    <w:pPr>
      <w:spacing w:line="240" w:lineRule="auto"/>
    </w:pPr>
    <w:rPr>
      <w:sz w:val="20"/>
      <w:szCs w:val="20"/>
    </w:rPr>
  </w:style>
  <w:style w:type="character" w:customStyle="1" w:styleId="CommentTextChar">
    <w:name w:val="Comment Text Char"/>
    <w:basedOn w:val="DefaultParagraphFont"/>
    <w:link w:val="CommentText"/>
    <w:uiPriority w:val="99"/>
    <w:rsid w:val="000D7494"/>
    <w:rPr>
      <w:sz w:val="20"/>
      <w:szCs w:val="20"/>
    </w:rPr>
  </w:style>
  <w:style w:type="paragraph" w:styleId="CommentSubject">
    <w:name w:val="annotation subject"/>
    <w:basedOn w:val="CommentText"/>
    <w:next w:val="CommentText"/>
    <w:link w:val="CommentSubjectChar"/>
    <w:uiPriority w:val="99"/>
    <w:semiHidden/>
    <w:unhideWhenUsed/>
    <w:rsid w:val="000D7494"/>
    <w:rPr>
      <w:b/>
      <w:bCs/>
    </w:rPr>
  </w:style>
  <w:style w:type="character" w:customStyle="1" w:styleId="CommentSubjectChar">
    <w:name w:val="Comment Subject Char"/>
    <w:basedOn w:val="CommentTextChar"/>
    <w:link w:val="CommentSubject"/>
    <w:uiPriority w:val="99"/>
    <w:semiHidden/>
    <w:rsid w:val="000D7494"/>
    <w:rPr>
      <w:b/>
      <w:bCs/>
      <w:sz w:val="20"/>
      <w:szCs w:val="20"/>
    </w:rPr>
  </w:style>
  <w:style w:type="character" w:customStyle="1" w:styleId="Heading4Char">
    <w:name w:val="Heading 4 Char"/>
    <w:basedOn w:val="DefaultParagraphFont"/>
    <w:link w:val="Heading4"/>
    <w:uiPriority w:val="9"/>
    <w:semiHidden/>
    <w:rsid w:val="0054170C"/>
    <w:rPr>
      <w:rFonts w:asciiTheme="majorHAnsi" w:eastAsiaTheme="majorEastAsia" w:hAnsiTheme="majorHAnsi" w:cstheme="majorBidi"/>
      <w:i/>
      <w:iCs/>
      <w:color w:val="365F91" w:themeColor="accent1" w:themeShade="BF"/>
    </w:rPr>
  </w:style>
  <w:style w:type="paragraph" w:customStyle="1" w:styleId="LONBodyText">
    <w:name w:val="LON_Body Text"/>
    <w:basedOn w:val="Normal"/>
    <w:qFormat/>
    <w:rsid w:val="0054170C"/>
    <w:pPr>
      <w:spacing w:after="300" w:line="300" w:lineRule="exact"/>
    </w:pPr>
    <w:rPr>
      <w:rFonts w:ascii="Arial" w:eastAsia="Times New Roman" w:hAnsi="Arial" w:cs="Times New Roman"/>
      <w:color w:val="313231"/>
      <w:szCs w:val="24"/>
      <w:lang w:eastAsia="en-GB"/>
    </w:rPr>
  </w:style>
  <w:style w:type="paragraph" w:styleId="Header">
    <w:name w:val="header"/>
    <w:basedOn w:val="Normal"/>
    <w:link w:val="HeaderChar"/>
    <w:uiPriority w:val="99"/>
    <w:unhideWhenUsed/>
    <w:rsid w:val="0030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70"/>
  </w:style>
  <w:style w:type="paragraph" w:styleId="Footer">
    <w:name w:val="footer"/>
    <w:basedOn w:val="Normal"/>
    <w:link w:val="FooterChar"/>
    <w:uiPriority w:val="99"/>
    <w:unhideWhenUsed/>
    <w:rsid w:val="0030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70"/>
  </w:style>
  <w:style w:type="paragraph" w:customStyle="1" w:styleId="LONFPTitle">
    <w:name w:val="LON_FP_Title"/>
    <w:basedOn w:val="Normal"/>
    <w:next w:val="Normal"/>
    <w:rsid w:val="007068E5"/>
    <w:pPr>
      <w:spacing w:after="300" w:line="1040" w:lineRule="exact"/>
    </w:pPr>
    <w:rPr>
      <w:rFonts w:ascii="Arial" w:eastAsia="Times New Roman" w:hAnsi="Arial" w:cs="Times New Roman"/>
      <w:b/>
      <w:color w:val="FFFFFF"/>
      <w:sz w:val="96"/>
      <w:szCs w:val="24"/>
      <w:lang w:eastAsia="en-GB"/>
    </w:rPr>
  </w:style>
  <w:style w:type="character" w:customStyle="1" w:styleId="Heading1Char">
    <w:name w:val="Heading 1 Char"/>
    <w:basedOn w:val="DefaultParagraphFont"/>
    <w:link w:val="Heading1"/>
    <w:rsid w:val="007068E5"/>
    <w:rPr>
      <w:rFonts w:ascii="Arial" w:eastAsia="Times New Roman" w:hAnsi="Arial" w:cs="Arial"/>
      <w:b/>
      <w:bCs/>
      <w:caps/>
      <w:color w:val="9DCFEF"/>
      <w:kern w:val="32"/>
      <w:sz w:val="96"/>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Murphy-Evans</dc:creator>
  <cp:keywords/>
  <dc:description/>
  <cp:lastModifiedBy>Katherine Drayson</cp:lastModifiedBy>
  <cp:revision>4</cp:revision>
  <cp:lastPrinted>2017-07-27T14:54:00Z</cp:lastPrinted>
  <dcterms:created xsi:type="dcterms:W3CDTF">2017-08-10T19:17:00Z</dcterms:created>
  <dcterms:modified xsi:type="dcterms:W3CDTF">2017-08-10T19:34:00Z</dcterms:modified>
</cp:coreProperties>
</file>