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56583" w14:textId="77777777" w:rsidR="00187B2B" w:rsidRDefault="00187B2B" w:rsidP="00D36B48">
      <w:pPr>
        <w:jc w:val="center"/>
        <w:rPr>
          <w:b/>
          <w:sz w:val="48"/>
          <w:szCs w:val="48"/>
        </w:rPr>
      </w:pPr>
    </w:p>
    <w:p w14:paraId="5B8FA8B9" w14:textId="1F241FC5" w:rsidR="009373EF" w:rsidRDefault="00600FD6" w:rsidP="00D36B4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Working Together – our vision</w:t>
      </w:r>
    </w:p>
    <w:p w14:paraId="3148B9D8" w14:textId="77777777" w:rsidR="00C371EE" w:rsidRDefault="00C371EE">
      <w:pPr>
        <w:rPr>
          <w:rFonts w:ascii="Arial" w:hAnsi="Arial" w:cs="Arial"/>
          <w:sz w:val="28"/>
          <w:szCs w:val="28"/>
        </w:rPr>
      </w:pPr>
    </w:p>
    <w:p w14:paraId="4E0E57E1" w14:textId="77777777" w:rsidR="0013509C" w:rsidRDefault="00324801">
      <w:pPr>
        <w:rPr>
          <w:rFonts w:ascii="Arial" w:hAnsi="Arial" w:cs="Arial"/>
          <w:b/>
          <w:sz w:val="28"/>
          <w:szCs w:val="28"/>
        </w:rPr>
      </w:pPr>
      <w:r w:rsidRPr="00B81ADF">
        <w:rPr>
          <w:rFonts w:ascii="Arial" w:hAnsi="Arial" w:cs="Arial"/>
          <w:b/>
          <w:sz w:val="28"/>
          <w:szCs w:val="28"/>
        </w:rPr>
        <w:t>We aim to develop</w:t>
      </w:r>
      <w:r w:rsidR="002D6776" w:rsidRPr="00B81ADF">
        <w:rPr>
          <w:rFonts w:ascii="Arial" w:hAnsi="Arial" w:cs="Arial"/>
          <w:b/>
          <w:sz w:val="28"/>
          <w:szCs w:val="28"/>
        </w:rPr>
        <w:t>:</w:t>
      </w:r>
      <w:r w:rsidR="00D36B48">
        <w:rPr>
          <w:rFonts w:ascii="Arial" w:hAnsi="Arial" w:cs="Arial"/>
          <w:b/>
          <w:sz w:val="28"/>
          <w:szCs w:val="28"/>
        </w:rPr>
        <w:t xml:space="preserve"> </w:t>
      </w:r>
    </w:p>
    <w:p w14:paraId="2C22662C" w14:textId="77777777" w:rsidR="0013509C" w:rsidRPr="0013509C" w:rsidRDefault="00806C94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Inspirational staff</w:t>
      </w:r>
    </w:p>
    <w:p w14:paraId="3EB67C27" w14:textId="77777777" w:rsidR="00324801" w:rsidRPr="00D36B48" w:rsidRDefault="00324801" w:rsidP="002D677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6B48">
        <w:rPr>
          <w:rFonts w:ascii="Arial" w:hAnsi="Arial" w:cs="Arial"/>
          <w:sz w:val="24"/>
          <w:szCs w:val="24"/>
        </w:rPr>
        <w:t xml:space="preserve">a skilled and enthusiastic </w:t>
      </w:r>
      <w:r w:rsidR="004E51E4" w:rsidRPr="00D36B48">
        <w:rPr>
          <w:rFonts w:ascii="Arial" w:hAnsi="Arial" w:cs="Arial"/>
          <w:sz w:val="24"/>
          <w:szCs w:val="24"/>
        </w:rPr>
        <w:t xml:space="preserve">early years </w:t>
      </w:r>
      <w:r w:rsidRPr="00D36B48">
        <w:rPr>
          <w:rFonts w:ascii="Arial" w:hAnsi="Arial" w:cs="Arial"/>
          <w:sz w:val="24"/>
          <w:szCs w:val="24"/>
        </w:rPr>
        <w:t xml:space="preserve">workforce </w:t>
      </w:r>
      <w:r w:rsidR="00A419DB" w:rsidRPr="00D36B48">
        <w:rPr>
          <w:rFonts w:ascii="Arial" w:hAnsi="Arial" w:cs="Arial"/>
          <w:sz w:val="24"/>
          <w:szCs w:val="24"/>
        </w:rPr>
        <w:t>who are leaders in taking learning forward,</w:t>
      </w:r>
      <w:r w:rsidRPr="00D36B48">
        <w:rPr>
          <w:rFonts w:ascii="Arial" w:hAnsi="Arial" w:cs="Arial"/>
          <w:sz w:val="24"/>
          <w:szCs w:val="24"/>
        </w:rPr>
        <w:t xml:space="preserve"> committed to learning, responsive </w:t>
      </w:r>
      <w:r w:rsidR="00A419DB" w:rsidRPr="00D36B48">
        <w:rPr>
          <w:rFonts w:ascii="Arial" w:hAnsi="Arial" w:cs="Arial"/>
          <w:sz w:val="24"/>
          <w:szCs w:val="24"/>
        </w:rPr>
        <w:t xml:space="preserve">and adaptive </w:t>
      </w:r>
      <w:r w:rsidRPr="00D36B48">
        <w:rPr>
          <w:rFonts w:ascii="Arial" w:hAnsi="Arial" w:cs="Arial"/>
          <w:sz w:val="24"/>
          <w:szCs w:val="24"/>
        </w:rPr>
        <w:t xml:space="preserve">to changes, </w:t>
      </w:r>
      <w:r w:rsidR="00A419DB" w:rsidRPr="00D36B48">
        <w:rPr>
          <w:rFonts w:ascii="Arial" w:hAnsi="Arial" w:cs="Arial"/>
          <w:sz w:val="24"/>
          <w:szCs w:val="24"/>
        </w:rPr>
        <w:t>and reflective about</w:t>
      </w:r>
      <w:r w:rsidRPr="00D36B48">
        <w:rPr>
          <w:rFonts w:ascii="Arial" w:hAnsi="Arial" w:cs="Arial"/>
          <w:sz w:val="24"/>
          <w:szCs w:val="24"/>
        </w:rPr>
        <w:t xml:space="preserve"> their practice</w:t>
      </w:r>
    </w:p>
    <w:p w14:paraId="79C5B9A8" w14:textId="77777777" w:rsidR="000C631F" w:rsidRPr="00D36B48" w:rsidRDefault="000C631F" w:rsidP="000C631F">
      <w:pPr>
        <w:pStyle w:val="ListParagraph"/>
        <w:rPr>
          <w:rFonts w:ascii="Arial" w:hAnsi="Arial" w:cs="Arial"/>
          <w:sz w:val="24"/>
          <w:szCs w:val="24"/>
        </w:rPr>
      </w:pPr>
    </w:p>
    <w:p w14:paraId="31706BE7" w14:textId="77777777" w:rsidR="000C631F" w:rsidRPr="00D36B48" w:rsidRDefault="000C631F" w:rsidP="000C63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6B48">
        <w:rPr>
          <w:rFonts w:ascii="Arial" w:hAnsi="Arial" w:cs="Arial"/>
          <w:sz w:val="24"/>
          <w:szCs w:val="24"/>
        </w:rPr>
        <w:t>recognition and value for the key role that practitioners play in early intervention</w:t>
      </w:r>
    </w:p>
    <w:p w14:paraId="40E838C9" w14:textId="77777777" w:rsidR="00EC02F3" w:rsidRPr="00D36B48" w:rsidRDefault="00EC02F3" w:rsidP="00EC02F3">
      <w:pPr>
        <w:pStyle w:val="ListParagraph"/>
        <w:rPr>
          <w:rFonts w:ascii="Arial" w:hAnsi="Arial" w:cs="Arial"/>
          <w:sz w:val="24"/>
          <w:szCs w:val="24"/>
        </w:rPr>
      </w:pPr>
    </w:p>
    <w:p w14:paraId="27D755E1" w14:textId="77777777" w:rsidR="00EC02F3" w:rsidRPr="00D36B48" w:rsidRDefault="00EC02F3" w:rsidP="00EC02F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6B48">
        <w:rPr>
          <w:rFonts w:ascii="Arial" w:hAnsi="Arial" w:cs="Arial"/>
          <w:sz w:val="24"/>
          <w:szCs w:val="24"/>
        </w:rPr>
        <w:t>clear pathways for local people</w:t>
      </w:r>
      <w:r w:rsidR="00793F90" w:rsidRPr="00D36B48">
        <w:rPr>
          <w:rFonts w:ascii="Arial" w:hAnsi="Arial" w:cs="Arial"/>
          <w:sz w:val="24"/>
          <w:szCs w:val="24"/>
        </w:rPr>
        <w:t xml:space="preserve"> to </w:t>
      </w:r>
      <w:r w:rsidR="00E13DE9" w:rsidRPr="00D36B48">
        <w:rPr>
          <w:rFonts w:ascii="Arial" w:hAnsi="Arial" w:cs="Arial"/>
          <w:sz w:val="24"/>
          <w:szCs w:val="24"/>
        </w:rPr>
        <w:t xml:space="preserve">become part of a </w:t>
      </w:r>
      <w:r w:rsidR="00CE1051" w:rsidRPr="00D36B48">
        <w:rPr>
          <w:rFonts w:ascii="Arial" w:hAnsi="Arial" w:cs="Arial"/>
          <w:sz w:val="24"/>
          <w:szCs w:val="24"/>
        </w:rPr>
        <w:t xml:space="preserve">motivated and knowledgeable </w:t>
      </w:r>
      <w:r w:rsidR="00806C94" w:rsidRPr="00D36B48">
        <w:rPr>
          <w:rFonts w:ascii="Arial" w:hAnsi="Arial" w:cs="Arial"/>
          <w:sz w:val="24"/>
          <w:szCs w:val="24"/>
        </w:rPr>
        <w:t>workforce</w:t>
      </w:r>
    </w:p>
    <w:p w14:paraId="0B0670EF" w14:textId="77777777" w:rsidR="004E51E4" w:rsidRPr="004E51E4" w:rsidRDefault="004E51E4" w:rsidP="004E51E4">
      <w:pPr>
        <w:pStyle w:val="ListParagraph"/>
        <w:rPr>
          <w:rFonts w:ascii="Arial" w:hAnsi="Arial" w:cs="Arial"/>
          <w:sz w:val="28"/>
          <w:szCs w:val="28"/>
        </w:rPr>
      </w:pPr>
    </w:p>
    <w:p w14:paraId="11272C49" w14:textId="77777777" w:rsidR="000C631F" w:rsidRPr="00514C60" w:rsidRDefault="00ED4439" w:rsidP="000C63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Effective p</w:t>
      </w:r>
      <w:r w:rsidR="000C631F" w:rsidRPr="00514C60">
        <w:rPr>
          <w:rFonts w:ascii="Arial" w:hAnsi="Arial" w:cs="Arial"/>
          <w:b/>
          <w:sz w:val="28"/>
          <w:szCs w:val="28"/>
        </w:rPr>
        <w:t>artnerships with parents</w:t>
      </w:r>
    </w:p>
    <w:p w14:paraId="26DAAD7C" w14:textId="77777777" w:rsidR="000C631F" w:rsidRPr="00D36B48" w:rsidRDefault="000C631F" w:rsidP="000C63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6B48">
        <w:rPr>
          <w:rFonts w:ascii="Arial" w:hAnsi="Arial" w:cs="Arial"/>
          <w:sz w:val="24"/>
          <w:szCs w:val="24"/>
        </w:rPr>
        <w:t>a variety of opportunities for parents to participate, learn and feel supported in partnership with settings</w:t>
      </w:r>
    </w:p>
    <w:p w14:paraId="2E3E3408" w14:textId="77777777" w:rsidR="00853D4E" w:rsidRPr="00D36B48" w:rsidRDefault="00853D4E" w:rsidP="00853D4E">
      <w:pPr>
        <w:pStyle w:val="ListParagraph"/>
        <w:rPr>
          <w:rFonts w:ascii="Arial" w:hAnsi="Arial" w:cs="Arial"/>
          <w:sz w:val="24"/>
          <w:szCs w:val="24"/>
        </w:rPr>
      </w:pPr>
    </w:p>
    <w:p w14:paraId="235EE369" w14:textId="77777777" w:rsidR="00853D4E" w:rsidRPr="00D36B48" w:rsidRDefault="00853D4E" w:rsidP="00853D4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6B48">
        <w:rPr>
          <w:rFonts w:ascii="Arial" w:hAnsi="Arial" w:cs="Arial"/>
          <w:sz w:val="24"/>
          <w:szCs w:val="24"/>
        </w:rPr>
        <w:t>resilient staff, children and families</w:t>
      </w:r>
    </w:p>
    <w:p w14:paraId="0A46F815" w14:textId="77777777" w:rsidR="00CE1051" w:rsidRPr="00D36B48" w:rsidRDefault="00CE1051" w:rsidP="00CE1051">
      <w:pPr>
        <w:pStyle w:val="ListParagraph"/>
        <w:rPr>
          <w:rFonts w:ascii="Arial" w:hAnsi="Arial" w:cs="Arial"/>
          <w:sz w:val="24"/>
          <w:szCs w:val="24"/>
        </w:rPr>
      </w:pPr>
    </w:p>
    <w:p w14:paraId="5FA7F54D" w14:textId="77777777" w:rsidR="00CE1051" w:rsidRPr="00D36B48" w:rsidRDefault="00CE1051" w:rsidP="00CE10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6B48">
        <w:rPr>
          <w:rFonts w:ascii="Arial" w:hAnsi="Arial" w:cs="Arial"/>
          <w:sz w:val="24"/>
          <w:szCs w:val="24"/>
        </w:rPr>
        <w:t>meeting the needs and aspirations of all children and families</w:t>
      </w:r>
      <w:r w:rsidR="004E3592" w:rsidRPr="00D36B48">
        <w:rPr>
          <w:rFonts w:ascii="Arial" w:hAnsi="Arial" w:cs="Arial"/>
          <w:sz w:val="24"/>
          <w:szCs w:val="24"/>
        </w:rPr>
        <w:t>,</w:t>
      </w:r>
      <w:r w:rsidRPr="00D36B48">
        <w:rPr>
          <w:rFonts w:ascii="Arial" w:hAnsi="Arial" w:cs="Arial"/>
          <w:sz w:val="24"/>
          <w:szCs w:val="24"/>
        </w:rPr>
        <w:t xml:space="preserve"> improving outcomes</w:t>
      </w:r>
      <w:r w:rsidR="004E3592" w:rsidRPr="00D36B48">
        <w:rPr>
          <w:rFonts w:ascii="Arial" w:hAnsi="Arial" w:cs="Arial"/>
          <w:sz w:val="24"/>
          <w:szCs w:val="24"/>
        </w:rPr>
        <w:t xml:space="preserve"> and overcoming disadvantage</w:t>
      </w:r>
    </w:p>
    <w:p w14:paraId="497A633D" w14:textId="77777777" w:rsidR="004E51E4" w:rsidRDefault="004E51E4" w:rsidP="004E51E4">
      <w:pPr>
        <w:pStyle w:val="ListParagraph"/>
        <w:rPr>
          <w:rFonts w:ascii="Arial" w:hAnsi="Arial" w:cs="Arial"/>
          <w:sz w:val="28"/>
          <w:szCs w:val="28"/>
        </w:rPr>
      </w:pPr>
    </w:p>
    <w:p w14:paraId="773DF3F2" w14:textId="77777777" w:rsidR="00EC02F3" w:rsidRPr="00EC02F3" w:rsidRDefault="00EC02F3" w:rsidP="0013509C">
      <w:pPr>
        <w:rPr>
          <w:rFonts w:ascii="Arial" w:hAnsi="Arial" w:cs="Arial"/>
          <w:b/>
          <w:sz w:val="28"/>
          <w:szCs w:val="28"/>
        </w:rPr>
      </w:pPr>
      <w:r w:rsidRPr="00EC02F3">
        <w:rPr>
          <w:rFonts w:ascii="Arial" w:hAnsi="Arial" w:cs="Arial"/>
          <w:b/>
          <w:sz w:val="28"/>
          <w:szCs w:val="28"/>
        </w:rPr>
        <w:t>Seamless quality</w:t>
      </w:r>
      <w:r w:rsidR="00107324">
        <w:rPr>
          <w:rFonts w:ascii="Arial" w:hAnsi="Arial" w:cs="Arial"/>
          <w:b/>
          <w:sz w:val="28"/>
          <w:szCs w:val="28"/>
        </w:rPr>
        <w:t xml:space="preserve"> and equality</w:t>
      </w:r>
    </w:p>
    <w:p w14:paraId="1EC4947C" w14:textId="77777777" w:rsidR="00C371EE" w:rsidRPr="00D36B48" w:rsidRDefault="002D6776" w:rsidP="003500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6B48">
        <w:rPr>
          <w:rFonts w:ascii="Arial" w:hAnsi="Arial" w:cs="Arial"/>
          <w:sz w:val="24"/>
          <w:szCs w:val="24"/>
        </w:rPr>
        <w:t>a</w:t>
      </w:r>
      <w:r w:rsidR="00507109" w:rsidRPr="00D36B48">
        <w:rPr>
          <w:rFonts w:ascii="Arial" w:hAnsi="Arial" w:cs="Arial"/>
          <w:sz w:val="24"/>
          <w:szCs w:val="24"/>
        </w:rPr>
        <w:t xml:space="preserve"> differentiated and inclusive approach that celebrates the unique needs of every child, supporting them to maximise their potential</w:t>
      </w:r>
    </w:p>
    <w:p w14:paraId="76811F67" w14:textId="77777777" w:rsidR="00514C60" w:rsidRPr="00D36B48" w:rsidRDefault="00514C60" w:rsidP="00514C60">
      <w:pPr>
        <w:pStyle w:val="ListParagraph"/>
        <w:rPr>
          <w:rFonts w:ascii="Arial" w:hAnsi="Arial" w:cs="Arial"/>
          <w:sz w:val="24"/>
          <w:szCs w:val="24"/>
        </w:rPr>
      </w:pPr>
    </w:p>
    <w:p w14:paraId="529EA1C3" w14:textId="77777777" w:rsidR="00634134" w:rsidRPr="00D36B48" w:rsidRDefault="00634134" w:rsidP="00514C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6B48">
        <w:rPr>
          <w:rFonts w:ascii="Arial" w:hAnsi="Arial" w:cs="Arial"/>
          <w:sz w:val="24"/>
          <w:szCs w:val="24"/>
        </w:rPr>
        <w:t>fantastic environments</w:t>
      </w:r>
    </w:p>
    <w:p w14:paraId="2AB08CAF" w14:textId="77777777" w:rsidR="00514C60" w:rsidRPr="00D36B48" w:rsidRDefault="00514C60" w:rsidP="00514C60">
      <w:pPr>
        <w:pStyle w:val="ListParagraph"/>
        <w:rPr>
          <w:rFonts w:ascii="Arial" w:hAnsi="Arial" w:cs="Arial"/>
          <w:sz w:val="24"/>
          <w:szCs w:val="24"/>
        </w:rPr>
      </w:pPr>
    </w:p>
    <w:p w14:paraId="5211DD0E" w14:textId="77777777" w:rsidR="00C55044" w:rsidRPr="00D36B48" w:rsidRDefault="00F17ADA" w:rsidP="00DC13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6B48">
        <w:rPr>
          <w:rFonts w:ascii="Arial" w:hAnsi="Arial" w:cs="Arial"/>
          <w:sz w:val="24"/>
          <w:szCs w:val="24"/>
        </w:rPr>
        <w:t>projects that</w:t>
      </w:r>
      <w:r w:rsidR="0059274D" w:rsidRPr="00D36B48">
        <w:rPr>
          <w:rFonts w:ascii="Arial" w:hAnsi="Arial" w:cs="Arial"/>
          <w:sz w:val="24"/>
          <w:szCs w:val="24"/>
        </w:rPr>
        <w:t xml:space="preserve"> promote reflective practice,</w:t>
      </w:r>
      <w:r w:rsidR="00855DBC" w:rsidRPr="00D36B48">
        <w:rPr>
          <w:rFonts w:ascii="Arial" w:hAnsi="Arial" w:cs="Arial"/>
          <w:sz w:val="24"/>
          <w:szCs w:val="24"/>
        </w:rPr>
        <w:t xml:space="preserve"> are well evaluated</w:t>
      </w:r>
      <w:r w:rsidR="00DC13CF" w:rsidRPr="00D36B48">
        <w:rPr>
          <w:rFonts w:ascii="Arial" w:hAnsi="Arial" w:cs="Arial"/>
          <w:sz w:val="24"/>
          <w:szCs w:val="24"/>
        </w:rPr>
        <w:t xml:space="preserve"> –</w:t>
      </w:r>
      <w:r w:rsidR="00751DE5" w:rsidRPr="00D36B48">
        <w:rPr>
          <w:rFonts w:ascii="Arial" w:hAnsi="Arial" w:cs="Arial"/>
          <w:sz w:val="24"/>
          <w:szCs w:val="24"/>
        </w:rPr>
        <w:t xml:space="preserve"> and</w:t>
      </w:r>
      <w:r w:rsidR="00DC13CF" w:rsidRPr="00D36B48">
        <w:rPr>
          <w:rFonts w:ascii="Arial" w:hAnsi="Arial" w:cs="Arial"/>
          <w:sz w:val="24"/>
          <w:szCs w:val="24"/>
        </w:rPr>
        <w:t xml:space="preserve"> make a big difference!</w:t>
      </w:r>
    </w:p>
    <w:p w14:paraId="2C5D71E4" w14:textId="0A963732" w:rsidR="00507109" w:rsidRDefault="00D36B48" w:rsidP="00D36B48">
      <w:pPr>
        <w:jc w:val="center"/>
        <w:rPr>
          <w:rFonts w:ascii="Arial" w:hAnsi="Arial" w:cs="Arial"/>
          <w:sz w:val="28"/>
          <w:szCs w:val="28"/>
        </w:rPr>
      </w:pPr>
      <w:r w:rsidRPr="00D106C3">
        <w:rPr>
          <w:rFonts w:cs="Calibri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7E6F6FF" wp14:editId="40C61812">
            <wp:simplePos x="0" y="0"/>
            <wp:positionH relativeFrom="margin">
              <wp:align>center</wp:align>
            </wp:positionH>
            <wp:positionV relativeFrom="paragraph">
              <wp:posOffset>183221</wp:posOffset>
            </wp:positionV>
            <wp:extent cx="2190970" cy="382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970" cy="3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025AC" w14:textId="2F420D47" w:rsidR="00A61B37" w:rsidRPr="00A61B37" w:rsidRDefault="00A61B37" w:rsidP="00A61B37">
      <w:pPr>
        <w:tabs>
          <w:tab w:val="left" w:pos="697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A61B37" w:rsidRPr="00A61B37" w:rsidSect="0040169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2E454" w14:textId="77777777" w:rsidR="002E5C90" w:rsidRDefault="002E5C90" w:rsidP="00600FD6">
      <w:pPr>
        <w:spacing w:after="0" w:line="240" w:lineRule="auto"/>
      </w:pPr>
      <w:r>
        <w:separator/>
      </w:r>
    </w:p>
  </w:endnote>
  <w:endnote w:type="continuationSeparator" w:id="0">
    <w:p w14:paraId="0DEAFB6B" w14:textId="77777777" w:rsidR="002E5C90" w:rsidRDefault="002E5C90" w:rsidP="0060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2D378" w14:textId="77777777" w:rsidR="00600FD6" w:rsidRDefault="00600FD6">
    <w:pPr>
      <w:pStyle w:val="Footer"/>
    </w:pPr>
    <w:r>
      <w:t>Working Together - Newham nursery schoo</w:t>
    </w:r>
    <w:r w:rsidR="00D36B48">
      <w:t>l heads and Best Start in Life</w:t>
    </w:r>
    <w:r w:rsidR="00AE03C9">
      <w:t xml:space="preserve"> team, 18.1.18</w:t>
    </w:r>
  </w:p>
  <w:p w14:paraId="63D77E14" w14:textId="77777777" w:rsidR="00600FD6" w:rsidRDefault="00600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2A924" w14:textId="77777777" w:rsidR="002E5C90" w:rsidRDefault="002E5C90" w:rsidP="00600FD6">
      <w:pPr>
        <w:spacing w:after="0" w:line="240" w:lineRule="auto"/>
      </w:pPr>
      <w:r>
        <w:separator/>
      </w:r>
    </w:p>
  </w:footnote>
  <w:footnote w:type="continuationSeparator" w:id="0">
    <w:p w14:paraId="1624EC13" w14:textId="77777777" w:rsidR="002E5C90" w:rsidRDefault="002E5C90" w:rsidP="0060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06DC9" w14:textId="6BE5A062" w:rsidR="0016319C" w:rsidRDefault="0016319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46B115" wp14:editId="738EFBA4">
          <wp:simplePos x="0" y="0"/>
          <wp:positionH relativeFrom="column">
            <wp:posOffset>0</wp:posOffset>
          </wp:positionH>
          <wp:positionV relativeFrom="paragraph">
            <wp:posOffset>113665</wp:posOffset>
          </wp:positionV>
          <wp:extent cx="1968500" cy="688340"/>
          <wp:effectExtent l="0" t="0" r="0" b="0"/>
          <wp:wrapTight wrapText="bothSides">
            <wp:wrapPolygon edited="0">
              <wp:start x="0" y="0"/>
              <wp:lineTo x="0" y="21122"/>
              <wp:lineTo x="21461" y="21122"/>
              <wp:lineTo x="21461" y="0"/>
              <wp:lineTo x="0" y="0"/>
            </wp:wrapPolygon>
          </wp:wrapTight>
          <wp:docPr id="16" name="Picture 16" descr="Graphical user interface, application, Wo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Graphical user interface, application, Wo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6017E"/>
    <w:multiLevelType w:val="hybridMultilevel"/>
    <w:tmpl w:val="C282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35F"/>
    <w:rsid w:val="000C631F"/>
    <w:rsid w:val="00107324"/>
    <w:rsid w:val="0013509C"/>
    <w:rsid w:val="0016319C"/>
    <w:rsid w:val="00187B2B"/>
    <w:rsid w:val="001A19D6"/>
    <w:rsid w:val="001C3564"/>
    <w:rsid w:val="002150E7"/>
    <w:rsid w:val="002D6776"/>
    <w:rsid w:val="002E5C90"/>
    <w:rsid w:val="00324801"/>
    <w:rsid w:val="003500FA"/>
    <w:rsid w:val="00396CC2"/>
    <w:rsid w:val="00401695"/>
    <w:rsid w:val="004E3592"/>
    <w:rsid w:val="004E51E4"/>
    <w:rsid w:val="00507109"/>
    <w:rsid w:val="00514C60"/>
    <w:rsid w:val="0059274D"/>
    <w:rsid w:val="0059424C"/>
    <w:rsid w:val="00600FD6"/>
    <w:rsid w:val="00634134"/>
    <w:rsid w:val="006B0E2B"/>
    <w:rsid w:val="00751DE5"/>
    <w:rsid w:val="00793F90"/>
    <w:rsid w:val="00806C94"/>
    <w:rsid w:val="00853D4E"/>
    <w:rsid w:val="00855DBC"/>
    <w:rsid w:val="008E0ADD"/>
    <w:rsid w:val="009373EF"/>
    <w:rsid w:val="009B235F"/>
    <w:rsid w:val="009C5777"/>
    <w:rsid w:val="00A41183"/>
    <w:rsid w:val="00A419DB"/>
    <w:rsid w:val="00A61B37"/>
    <w:rsid w:val="00AE03C9"/>
    <w:rsid w:val="00B11125"/>
    <w:rsid w:val="00B81ADF"/>
    <w:rsid w:val="00C371EE"/>
    <w:rsid w:val="00C55044"/>
    <w:rsid w:val="00CA293F"/>
    <w:rsid w:val="00CB447C"/>
    <w:rsid w:val="00CE1051"/>
    <w:rsid w:val="00D36B48"/>
    <w:rsid w:val="00D5519F"/>
    <w:rsid w:val="00DC13CF"/>
    <w:rsid w:val="00E13DE9"/>
    <w:rsid w:val="00EC02F3"/>
    <w:rsid w:val="00ED4439"/>
    <w:rsid w:val="00F1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1071"/>
  <w15:docId w15:val="{7406AC81-5A76-44FA-8821-966C1E81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1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0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0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D6"/>
  </w:style>
  <w:style w:type="paragraph" w:styleId="Footer">
    <w:name w:val="footer"/>
    <w:basedOn w:val="Normal"/>
    <w:link w:val="FooterChar"/>
    <w:uiPriority w:val="99"/>
    <w:unhideWhenUsed/>
    <w:rsid w:val="00600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5A86D-CD1D-40E7-8E29-A9A674B6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Alex Godbold</cp:lastModifiedBy>
  <cp:revision>10</cp:revision>
  <dcterms:created xsi:type="dcterms:W3CDTF">2018-01-22T15:18:00Z</dcterms:created>
  <dcterms:modified xsi:type="dcterms:W3CDTF">2021-03-02T16:53:00Z</dcterms:modified>
</cp:coreProperties>
</file>