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C7BE" w14:textId="7DA9807E" w:rsidR="005407EC" w:rsidRDefault="0043162E" w:rsidP="00FF330E">
      <w:pPr>
        <w:rPr>
          <w:rFonts w:asciiTheme="minorHAnsi" w:hAnsiTheme="minorHAnsi" w:cstheme="minorHAnsi"/>
          <w:kern w:val="32"/>
        </w:rPr>
      </w:pPr>
      <w:r w:rsidRPr="00802381">
        <w:rPr>
          <w:rFonts w:asciiTheme="minorHAnsi" w:hAnsiTheme="minorHAnsi" w:cstheme="minorHAnsi"/>
          <w:kern w:val="32"/>
        </w:rPr>
        <w:t xml:space="preserve">The London Assembly </w:t>
      </w:r>
      <w:r w:rsidR="008D31EA" w:rsidRPr="00802381">
        <w:rPr>
          <w:rFonts w:asciiTheme="minorHAnsi" w:hAnsiTheme="minorHAnsi" w:cstheme="minorHAnsi"/>
          <w:kern w:val="32"/>
        </w:rPr>
        <w:t xml:space="preserve">Economy, Culture and Skills Committee </w:t>
      </w:r>
      <w:r w:rsidRPr="00802381">
        <w:rPr>
          <w:rFonts w:asciiTheme="minorHAnsi" w:hAnsiTheme="minorHAnsi" w:cstheme="minorHAnsi"/>
          <w:kern w:val="32"/>
        </w:rPr>
        <w:t>has launched an investigation into</w:t>
      </w:r>
      <w:r w:rsidR="005407EC">
        <w:rPr>
          <w:rFonts w:asciiTheme="minorHAnsi" w:hAnsiTheme="minorHAnsi" w:cstheme="minorHAnsi"/>
          <w:kern w:val="32"/>
        </w:rPr>
        <w:t xml:space="preserve"> </w:t>
      </w:r>
      <w:r w:rsidR="0026450E">
        <w:rPr>
          <w:rFonts w:asciiTheme="minorHAnsi" w:hAnsiTheme="minorHAnsi" w:cstheme="minorHAnsi"/>
          <w:kern w:val="32"/>
        </w:rPr>
        <w:t>people leaving prison in London and employment</w:t>
      </w:r>
      <w:r w:rsidR="00CA2D6C" w:rsidRPr="00802381">
        <w:rPr>
          <w:rFonts w:asciiTheme="minorHAnsi" w:hAnsiTheme="minorHAnsi" w:cstheme="minorHAnsi"/>
          <w:kern w:val="32"/>
        </w:rPr>
        <w:t>. The investigation will seek to</w:t>
      </w:r>
      <w:r w:rsidR="00045002">
        <w:rPr>
          <w:rFonts w:asciiTheme="minorHAnsi" w:hAnsiTheme="minorHAnsi" w:cstheme="minorHAnsi"/>
          <w:kern w:val="32"/>
        </w:rPr>
        <w:t>:</w:t>
      </w:r>
    </w:p>
    <w:p w14:paraId="1913D1EF" w14:textId="0C5B9325" w:rsidR="007D565B" w:rsidRPr="007D565B" w:rsidRDefault="00045002" w:rsidP="007D565B">
      <w:pPr>
        <w:numPr>
          <w:ilvl w:val="0"/>
          <w:numId w:val="22"/>
        </w:numPr>
        <w:rPr>
          <w:rFonts w:asciiTheme="minorHAnsi" w:hAnsiTheme="minorHAnsi" w:cstheme="minorHAnsi"/>
          <w:kern w:val="32"/>
          <w:lang w:eastAsia="en-US"/>
        </w:rPr>
      </w:pPr>
      <w:r>
        <w:rPr>
          <w:rFonts w:asciiTheme="minorHAnsi" w:hAnsiTheme="minorHAnsi" w:cstheme="minorHAnsi"/>
          <w:kern w:val="32"/>
          <w:lang w:eastAsia="en-US"/>
        </w:rPr>
        <w:t>U</w:t>
      </w:r>
      <w:r w:rsidR="007D565B" w:rsidRPr="007D565B">
        <w:rPr>
          <w:rFonts w:asciiTheme="minorHAnsi" w:hAnsiTheme="minorHAnsi" w:cstheme="minorHAnsi"/>
          <w:kern w:val="32"/>
          <w:lang w:eastAsia="en-US"/>
        </w:rPr>
        <w:t xml:space="preserve">nderstand the challenges faced by people who have served custodial sentences in entering or re-entering the labour market in </w:t>
      </w:r>
      <w:proofErr w:type="gramStart"/>
      <w:r w:rsidR="007D565B" w:rsidRPr="007D565B">
        <w:rPr>
          <w:rFonts w:asciiTheme="minorHAnsi" w:hAnsiTheme="minorHAnsi" w:cstheme="minorHAnsi"/>
          <w:kern w:val="32"/>
          <w:lang w:eastAsia="en-US"/>
        </w:rPr>
        <w:t>London</w:t>
      </w:r>
      <w:proofErr w:type="gramEnd"/>
    </w:p>
    <w:p w14:paraId="28697EF0" w14:textId="77777777" w:rsidR="007D565B" w:rsidRPr="007D565B" w:rsidRDefault="007D565B" w:rsidP="007D565B">
      <w:pPr>
        <w:numPr>
          <w:ilvl w:val="0"/>
          <w:numId w:val="22"/>
        </w:numPr>
        <w:rPr>
          <w:rFonts w:asciiTheme="minorHAnsi" w:hAnsiTheme="minorHAnsi" w:cstheme="minorHAnsi"/>
          <w:kern w:val="32"/>
          <w:lang w:eastAsia="en-US"/>
        </w:rPr>
      </w:pPr>
      <w:r w:rsidRPr="007D565B">
        <w:rPr>
          <w:rFonts w:asciiTheme="minorHAnsi" w:hAnsiTheme="minorHAnsi" w:cstheme="minorHAnsi"/>
          <w:kern w:val="32"/>
          <w:lang w:eastAsia="en-US"/>
        </w:rPr>
        <w:t>Evaluate the adequacy of the support currently offered to Londoners who have served custodial sentences to enter or re-enter the labour market, both prior to and following their release</w:t>
      </w:r>
    </w:p>
    <w:p w14:paraId="7237911B" w14:textId="77777777" w:rsidR="007D565B" w:rsidRPr="007D565B" w:rsidRDefault="007D565B" w:rsidP="007D565B">
      <w:pPr>
        <w:numPr>
          <w:ilvl w:val="0"/>
          <w:numId w:val="22"/>
        </w:numPr>
        <w:rPr>
          <w:rFonts w:asciiTheme="minorHAnsi" w:hAnsiTheme="minorHAnsi" w:cstheme="minorHAnsi"/>
          <w:kern w:val="32"/>
          <w:lang w:eastAsia="en-US"/>
        </w:rPr>
      </w:pPr>
      <w:r w:rsidRPr="007D565B">
        <w:rPr>
          <w:rFonts w:asciiTheme="minorHAnsi" w:hAnsiTheme="minorHAnsi" w:cstheme="minorHAnsi"/>
          <w:kern w:val="32"/>
          <w:lang w:eastAsia="en-US"/>
        </w:rPr>
        <w:t xml:space="preserve">Understand to what extent characteristics such as age, gender and ethnicity affect people’s prospects of finding and maintaining employment after leaving prison in </w:t>
      </w:r>
      <w:proofErr w:type="gramStart"/>
      <w:r w:rsidRPr="007D565B">
        <w:rPr>
          <w:rFonts w:asciiTheme="minorHAnsi" w:hAnsiTheme="minorHAnsi" w:cstheme="minorHAnsi"/>
          <w:kern w:val="32"/>
          <w:lang w:eastAsia="en-US"/>
        </w:rPr>
        <w:t>London</w:t>
      </w:r>
      <w:proofErr w:type="gramEnd"/>
      <w:r w:rsidRPr="007D565B">
        <w:rPr>
          <w:rFonts w:asciiTheme="minorHAnsi" w:hAnsiTheme="minorHAnsi" w:cstheme="minorHAnsi"/>
          <w:kern w:val="32"/>
          <w:lang w:eastAsia="en-US"/>
        </w:rPr>
        <w:t xml:space="preserve"> </w:t>
      </w:r>
    </w:p>
    <w:p w14:paraId="7B616F7D" w14:textId="38675508" w:rsidR="007D565B" w:rsidRPr="007D565B" w:rsidRDefault="007D565B" w:rsidP="007D565B">
      <w:pPr>
        <w:numPr>
          <w:ilvl w:val="0"/>
          <w:numId w:val="22"/>
        </w:numPr>
        <w:rPr>
          <w:rFonts w:asciiTheme="minorHAnsi" w:hAnsiTheme="minorHAnsi" w:cstheme="minorHAnsi"/>
          <w:kern w:val="32"/>
          <w:lang w:eastAsia="en-US"/>
        </w:rPr>
      </w:pPr>
      <w:r w:rsidRPr="007D565B">
        <w:rPr>
          <w:rFonts w:asciiTheme="minorHAnsi" w:hAnsiTheme="minorHAnsi" w:cstheme="minorHAnsi"/>
          <w:kern w:val="32"/>
          <w:lang w:eastAsia="en-US"/>
        </w:rPr>
        <w:t xml:space="preserve">Understand which interventions in London have proven effective at supporting people who have served custodial sentences to access and sustain </w:t>
      </w:r>
      <w:proofErr w:type="gramStart"/>
      <w:r w:rsidRPr="007D565B">
        <w:rPr>
          <w:rFonts w:asciiTheme="minorHAnsi" w:hAnsiTheme="minorHAnsi" w:cstheme="minorHAnsi"/>
          <w:kern w:val="32"/>
          <w:lang w:eastAsia="en-US"/>
        </w:rPr>
        <w:t>employment</w:t>
      </w:r>
      <w:proofErr w:type="gramEnd"/>
    </w:p>
    <w:p w14:paraId="64220FF8" w14:textId="57789F15" w:rsidR="00D1394F" w:rsidRDefault="007D565B" w:rsidP="007D565B">
      <w:pPr>
        <w:pStyle w:val="ListParagraph"/>
        <w:numPr>
          <w:ilvl w:val="0"/>
          <w:numId w:val="22"/>
        </w:numPr>
        <w:rPr>
          <w:rFonts w:asciiTheme="minorHAnsi" w:hAnsiTheme="minorHAnsi" w:cstheme="minorHAnsi"/>
          <w:kern w:val="32"/>
        </w:rPr>
      </w:pPr>
      <w:r w:rsidRPr="007D565B">
        <w:rPr>
          <w:rFonts w:asciiTheme="minorHAnsi" w:hAnsiTheme="minorHAnsi" w:cstheme="minorHAnsi"/>
          <w:kern w:val="32"/>
        </w:rPr>
        <w:t xml:space="preserve">Understand what actions the </w:t>
      </w:r>
      <w:proofErr w:type="gramStart"/>
      <w:r w:rsidRPr="007D565B">
        <w:rPr>
          <w:rFonts w:asciiTheme="minorHAnsi" w:hAnsiTheme="minorHAnsi" w:cstheme="minorHAnsi"/>
          <w:kern w:val="32"/>
        </w:rPr>
        <w:t>Mayor</w:t>
      </w:r>
      <w:proofErr w:type="gramEnd"/>
      <w:r w:rsidRPr="007D565B">
        <w:rPr>
          <w:rFonts w:asciiTheme="minorHAnsi" w:hAnsiTheme="minorHAnsi" w:cstheme="minorHAnsi"/>
          <w:kern w:val="32"/>
        </w:rPr>
        <w:t>, local and central government can take to support Londoners who have served custodial sentences to access and sustain employment</w:t>
      </w:r>
    </w:p>
    <w:p w14:paraId="212A48CA" w14:textId="77777777" w:rsidR="00045002" w:rsidRPr="007D565B" w:rsidRDefault="00045002" w:rsidP="00045002">
      <w:pPr>
        <w:pStyle w:val="ListParagraph"/>
        <w:rPr>
          <w:rFonts w:asciiTheme="minorHAnsi" w:hAnsiTheme="minorHAnsi" w:cstheme="minorHAnsi"/>
          <w:kern w:val="32"/>
        </w:rPr>
      </w:pPr>
    </w:p>
    <w:p w14:paraId="2DF2B20A" w14:textId="47544068" w:rsidR="0043162E" w:rsidRPr="00802381" w:rsidRDefault="0043162E" w:rsidP="000D7C82">
      <w:pPr>
        <w:rPr>
          <w:rFonts w:asciiTheme="minorHAnsi" w:hAnsiTheme="minorHAnsi" w:cstheme="minorHAnsi"/>
          <w:kern w:val="32"/>
        </w:rPr>
      </w:pPr>
      <w:r w:rsidRPr="00802381">
        <w:rPr>
          <w:rFonts w:asciiTheme="minorHAnsi" w:hAnsiTheme="minorHAnsi" w:cstheme="minorHAnsi"/>
          <w:kern w:val="32"/>
        </w:rPr>
        <w:t xml:space="preserve">The Committee would like to invite </w:t>
      </w:r>
      <w:r w:rsidR="00D71B00" w:rsidRPr="00802381">
        <w:rPr>
          <w:rFonts w:asciiTheme="minorHAnsi" w:hAnsiTheme="minorHAnsi" w:cstheme="minorHAnsi"/>
          <w:kern w:val="32"/>
        </w:rPr>
        <w:t>those who have</w:t>
      </w:r>
      <w:r w:rsidR="002E28C6" w:rsidRPr="00802381">
        <w:rPr>
          <w:rFonts w:asciiTheme="minorHAnsi" w:hAnsiTheme="minorHAnsi" w:cstheme="minorHAnsi"/>
          <w:kern w:val="32"/>
        </w:rPr>
        <w:t xml:space="preserve"> knowledge</w:t>
      </w:r>
      <w:r w:rsidR="005407EC">
        <w:rPr>
          <w:rFonts w:asciiTheme="minorHAnsi" w:hAnsiTheme="minorHAnsi" w:cstheme="minorHAnsi"/>
          <w:kern w:val="32"/>
        </w:rPr>
        <w:t xml:space="preserve"> and experience</w:t>
      </w:r>
      <w:r w:rsidR="002E28C6" w:rsidRPr="00802381">
        <w:rPr>
          <w:rFonts w:asciiTheme="minorHAnsi" w:hAnsiTheme="minorHAnsi" w:cstheme="minorHAnsi"/>
          <w:kern w:val="32"/>
        </w:rPr>
        <w:t xml:space="preserve"> of </w:t>
      </w:r>
      <w:r w:rsidR="00FF330E" w:rsidRPr="00802381">
        <w:rPr>
          <w:rFonts w:asciiTheme="minorHAnsi" w:hAnsiTheme="minorHAnsi" w:cstheme="minorHAnsi"/>
          <w:kern w:val="32"/>
        </w:rPr>
        <w:t>this topic to provide</w:t>
      </w:r>
      <w:r w:rsidR="00D1394F" w:rsidRPr="00802381">
        <w:rPr>
          <w:rFonts w:asciiTheme="minorHAnsi" w:hAnsiTheme="minorHAnsi" w:cstheme="minorHAnsi"/>
          <w:kern w:val="32"/>
        </w:rPr>
        <w:t xml:space="preserve"> written evidence to the </w:t>
      </w:r>
      <w:r w:rsidR="00D1394F" w:rsidRPr="00802381">
        <w:rPr>
          <w:rFonts w:asciiTheme="minorHAnsi" w:hAnsiTheme="minorHAnsi" w:cstheme="minorHAnsi"/>
          <w:kern w:val="32"/>
        </w:rPr>
        <w:t xml:space="preserve">Committee. </w:t>
      </w:r>
      <w:r w:rsidR="00B074DF" w:rsidRPr="00802381">
        <w:rPr>
          <w:rFonts w:asciiTheme="minorHAnsi" w:hAnsiTheme="minorHAnsi" w:cstheme="minorHAnsi"/>
          <w:kern w:val="32"/>
        </w:rPr>
        <w:t xml:space="preserve">The information you provide will </w:t>
      </w:r>
      <w:r w:rsidR="00416265" w:rsidRPr="00802381">
        <w:rPr>
          <w:rFonts w:asciiTheme="minorHAnsi" w:hAnsiTheme="minorHAnsi" w:cstheme="minorHAnsi"/>
          <w:kern w:val="32"/>
        </w:rPr>
        <w:t>help to</w:t>
      </w:r>
      <w:r w:rsidRPr="00802381">
        <w:rPr>
          <w:rFonts w:asciiTheme="minorHAnsi" w:hAnsiTheme="minorHAnsi" w:cstheme="minorHAnsi"/>
          <w:kern w:val="32"/>
        </w:rPr>
        <w:t xml:space="preserve"> inform </w:t>
      </w:r>
      <w:r w:rsidR="00416265" w:rsidRPr="00802381">
        <w:rPr>
          <w:rFonts w:asciiTheme="minorHAnsi" w:hAnsiTheme="minorHAnsi" w:cstheme="minorHAnsi"/>
          <w:kern w:val="32"/>
        </w:rPr>
        <w:t xml:space="preserve">the work of the Committee and </w:t>
      </w:r>
      <w:r w:rsidRPr="00802381">
        <w:rPr>
          <w:rFonts w:asciiTheme="minorHAnsi" w:hAnsiTheme="minorHAnsi" w:cstheme="minorHAnsi"/>
          <w:kern w:val="32"/>
        </w:rPr>
        <w:t xml:space="preserve">influence </w:t>
      </w:r>
      <w:r w:rsidR="00416265" w:rsidRPr="00802381">
        <w:rPr>
          <w:rFonts w:asciiTheme="minorHAnsi" w:hAnsiTheme="minorHAnsi" w:cstheme="minorHAnsi"/>
          <w:kern w:val="32"/>
        </w:rPr>
        <w:t>its</w:t>
      </w:r>
      <w:r w:rsidRPr="00802381">
        <w:rPr>
          <w:rFonts w:asciiTheme="minorHAnsi" w:hAnsiTheme="minorHAnsi" w:cstheme="minorHAnsi"/>
          <w:kern w:val="32"/>
        </w:rPr>
        <w:t xml:space="preserve"> recommendations. </w:t>
      </w:r>
    </w:p>
    <w:p w14:paraId="6D9A62F9" w14:textId="44CB076F" w:rsidR="00BA2286" w:rsidRDefault="0043162E" w:rsidP="00542D40">
      <w:pPr>
        <w:pStyle w:val="Heading1"/>
        <w:rPr>
          <w:color w:val="424456" w:themeColor="text2"/>
        </w:rPr>
      </w:pPr>
      <w:r w:rsidRPr="0069024C">
        <w:rPr>
          <w:color w:val="424456" w:themeColor="text2"/>
        </w:rPr>
        <w:t>Background</w:t>
      </w:r>
    </w:p>
    <w:p w14:paraId="475EBD1D" w14:textId="5575FE42" w:rsidR="00F64F37" w:rsidRDefault="002C171B" w:rsidP="00F64F37">
      <w:pPr>
        <w:pStyle w:val="Heading1"/>
        <w:rPr>
          <w:rFonts w:asciiTheme="minorHAnsi" w:hAnsiTheme="minorHAnsi" w:cstheme="minorHAnsi"/>
          <w:b w:val="0"/>
          <w:bCs w:val="0"/>
          <w:sz w:val="24"/>
          <w:szCs w:val="24"/>
        </w:rPr>
      </w:pPr>
      <w:r w:rsidRPr="002C171B">
        <w:rPr>
          <w:rFonts w:asciiTheme="minorHAnsi" w:hAnsiTheme="minorHAnsi" w:cstheme="minorHAnsi"/>
          <w:b w:val="0"/>
          <w:bCs w:val="0"/>
          <w:sz w:val="24"/>
          <w:szCs w:val="24"/>
        </w:rPr>
        <w:t>In the year to March 2024, 17.1 per cent of ex-offenders in London were employed six weeks after release from custody, rising to 27.9 per cent after 6 months.</w:t>
      </w:r>
      <w:r w:rsidRPr="002C171B">
        <w:rPr>
          <w:rFonts w:asciiTheme="minorHAnsi" w:hAnsiTheme="minorHAnsi" w:cstheme="minorHAnsi"/>
          <w:b w:val="0"/>
          <w:bCs w:val="0"/>
          <w:sz w:val="24"/>
          <w:szCs w:val="24"/>
          <w:vertAlign w:val="superscript"/>
        </w:rPr>
        <w:footnoteReference w:id="1"/>
      </w:r>
    </w:p>
    <w:p w14:paraId="16F46D71" w14:textId="77777777" w:rsidR="00594104" w:rsidRPr="00594104" w:rsidRDefault="00594104" w:rsidP="00594104"/>
    <w:p w14:paraId="6DB6E579" w14:textId="77777777" w:rsidR="00594104" w:rsidRDefault="006120BD" w:rsidP="00594104">
      <w:r w:rsidRPr="006120BD">
        <w:t>According to a 2021 survey, around half of employers would not hire someone with a criminal record.</w:t>
      </w:r>
      <w:r w:rsidRPr="006120BD">
        <w:rPr>
          <w:vertAlign w:val="superscript"/>
        </w:rPr>
        <w:footnoteReference w:id="2"/>
      </w:r>
      <w:r w:rsidRPr="006120BD">
        <w:t xml:space="preserve"> Nearly eight out of ten people with a criminal record cite employment as one of the main difficulties they face after being involved with the criminal justice system (CJS).</w:t>
      </w:r>
      <w:r w:rsidRPr="006120BD">
        <w:rPr>
          <w:vertAlign w:val="superscript"/>
        </w:rPr>
        <w:footnoteReference w:id="3"/>
      </w:r>
      <w:r w:rsidRPr="006120BD">
        <w:t xml:space="preserve"> This tends to persist for a long period of time and affect people of all ages.</w:t>
      </w:r>
      <w:r w:rsidRPr="006120BD">
        <w:rPr>
          <w:vertAlign w:val="superscript"/>
        </w:rPr>
        <w:footnoteReference w:id="4"/>
      </w:r>
      <w:r w:rsidRPr="006120BD">
        <w:t xml:space="preserve"> </w:t>
      </w:r>
    </w:p>
    <w:p w14:paraId="28451C5D" w14:textId="77777777" w:rsidR="00594104" w:rsidRDefault="00594104" w:rsidP="00594104"/>
    <w:p w14:paraId="4B41DB8E" w14:textId="45732749" w:rsidR="00594104" w:rsidRPr="00594104" w:rsidRDefault="00594104" w:rsidP="00594104">
      <w:r w:rsidRPr="00594104">
        <w:t>The 2017 Lammy Review found Black offenders are more likely to be unemployed two years after a caution, conviction or release from custody and that probation services do not effectively meet the needs of ex-offenders from minority ethnic background.</w:t>
      </w:r>
      <w:r w:rsidRPr="00594104">
        <w:rPr>
          <w:vertAlign w:val="superscript"/>
        </w:rPr>
        <w:footnoteReference w:id="5"/>
      </w:r>
      <w:r w:rsidRPr="00594104">
        <w:t xml:space="preserve"> There is also a large gender disparity: In the year to March 2024, 49.3 per cent of male offenders were in employment 6 months post release, for women this was 17 per cent.</w:t>
      </w:r>
      <w:r w:rsidRPr="00594104">
        <w:rPr>
          <w:vertAlign w:val="superscript"/>
        </w:rPr>
        <w:footnoteReference w:id="6"/>
      </w:r>
    </w:p>
    <w:p w14:paraId="0636A7B5" w14:textId="274B5C61" w:rsidR="0043162E" w:rsidRDefault="00CC1ABC" w:rsidP="0069024C">
      <w:pPr>
        <w:pStyle w:val="Heading1"/>
        <w:rPr>
          <w:color w:val="424456" w:themeColor="text2"/>
        </w:rPr>
      </w:pPr>
      <w:r>
        <w:rPr>
          <w:color w:val="424456" w:themeColor="text2"/>
        </w:rPr>
        <w:lastRenderedPageBreak/>
        <w:t>How to respond</w:t>
      </w:r>
    </w:p>
    <w:p w14:paraId="2602289C" w14:textId="68252EA5" w:rsidR="00422E02" w:rsidRPr="005D4FDD" w:rsidRDefault="00183F2E" w:rsidP="000D7C82">
      <w:r>
        <w:t>The Committee welcomes any evidence relevant to the following questions:</w:t>
      </w:r>
    </w:p>
    <w:p w14:paraId="3B5948BD" w14:textId="1555F9A6" w:rsidR="00422E02" w:rsidRPr="000D7C82" w:rsidRDefault="00422E02" w:rsidP="000D7C82">
      <w:pPr>
        <w:rPr>
          <w:rFonts w:asciiTheme="minorHAnsi" w:hAnsiTheme="minorHAnsi" w:cstheme="minorHAnsi"/>
        </w:rPr>
      </w:pPr>
    </w:p>
    <w:p w14:paraId="447826E3" w14:textId="0561032D" w:rsidR="00660312" w:rsidRPr="000D7C82" w:rsidRDefault="00FF1386" w:rsidP="000D7C82">
      <w:pPr>
        <w:pStyle w:val="ListParagraph"/>
        <w:numPr>
          <w:ilvl w:val="0"/>
          <w:numId w:val="19"/>
        </w:numPr>
        <w:rPr>
          <w:rFonts w:asciiTheme="minorHAnsi" w:hAnsiTheme="minorHAnsi" w:cstheme="minorHAnsi"/>
        </w:rPr>
      </w:pPr>
      <w:r>
        <w:rPr>
          <w:rFonts w:asciiTheme="minorHAnsi" w:hAnsiTheme="minorHAnsi" w:cstheme="minorHAnsi"/>
        </w:rPr>
        <w:t xml:space="preserve">To what extent </w:t>
      </w:r>
      <w:r w:rsidR="002627D7">
        <w:rPr>
          <w:rFonts w:asciiTheme="minorHAnsi" w:hAnsiTheme="minorHAnsi" w:cstheme="minorHAnsi"/>
        </w:rPr>
        <w:t>are individuals able to effectively prepare for entering the labour market whilst in custody?</w:t>
      </w:r>
    </w:p>
    <w:p w14:paraId="5DA7701A" w14:textId="77777777" w:rsidR="00C2051C" w:rsidRPr="000D7C82" w:rsidRDefault="00C2051C" w:rsidP="000D7C82">
      <w:pPr>
        <w:rPr>
          <w:rFonts w:asciiTheme="minorHAnsi" w:hAnsiTheme="minorHAnsi" w:cstheme="minorHAnsi"/>
        </w:rPr>
      </w:pPr>
    </w:p>
    <w:p w14:paraId="51A17BB4" w14:textId="0355B950" w:rsidR="005B3502" w:rsidRPr="005674DC" w:rsidRDefault="00A83075" w:rsidP="005674DC">
      <w:pPr>
        <w:pStyle w:val="ListParagraph"/>
        <w:numPr>
          <w:ilvl w:val="0"/>
          <w:numId w:val="19"/>
        </w:numPr>
        <w:rPr>
          <w:rFonts w:asciiTheme="minorHAnsi" w:hAnsiTheme="minorHAnsi" w:cstheme="minorHAnsi"/>
        </w:rPr>
      </w:pPr>
      <w:r>
        <w:rPr>
          <w:rFonts w:asciiTheme="minorHAnsi" w:hAnsiTheme="minorHAnsi" w:cstheme="minorHAnsi"/>
        </w:rPr>
        <w:t xml:space="preserve">What are the main barriers </w:t>
      </w:r>
      <w:r w:rsidR="00474EBE">
        <w:rPr>
          <w:rFonts w:asciiTheme="minorHAnsi" w:hAnsiTheme="minorHAnsi" w:cstheme="minorHAnsi"/>
        </w:rPr>
        <w:t xml:space="preserve">for individuals when looking for work after leaving prison? </w:t>
      </w:r>
    </w:p>
    <w:p w14:paraId="784246B8" w14:textId="1BD29E40" w:rsidR="002D5BF5" w:rsidRPr="00A06823" w:rsidRDefault="002D5BF5" w:rsidP="00A06823">
      <w:pPr>
        <w:rPr>
          <w:rFonts w:asciiTheme="minorHAnsi" w:hAnsiTheme="minorHAnsi" w:cstheme="minorHAnsi"/>
        </w:rPr>
      </w:pPr>
    </w:p>
    <w:p w14:paraId="670F6375" w14:textId="6FB5B6E9" w:rsidR="00B460C0" w:rsidRPr="0020700C" w:rsidRDefault="00CC780D" w:rsidP="0020700C">
      <w:pPr>
        <w:pStyle w:val="ListParagraph"/>
        <w:numPr>
          <w:ilvl w:val="0"/>
          <w:numId w:val="19"/>
        </w:numPr>
        <w:rPr>
          <w:rFonts w:asciiTheme="minorHAnsi" w:hAnsiTheme="minorHAnsi" w:cstheme="minorHAnsi"/>
        </w:rPr>
      </w:pPr>
      <w:r>
        <w:rPr>
          <w:rFonts w:asciiTheme="minorHAnsi" w:hAnsiTheme="minorHAnsi" w:cstheme="minorHAnsi"/>
        </w:rPr>
        <w:t xml:space="preserve">How effective is the current support provision </w:t>
      </w:r>
      <w:r w:rsidR="00C75F47">
        <w:rPr>
          <w:rFonts w:asciiTheme="minorHAnsi" w:hAnsiTheme="minorHAnsi" w:cstheme="minorHAnsi"/>
        </w:rPr>
        <w:t xml:space="preserve">in helping individuals who spent time in custody </w:t>
      </w:r>
      <w:r w:rsidR="006677C6">
        <w:rPr>
          <w:rFonts w:asciiTheme="minorHAnsi" w:hAnsiTheme="minorHAnsi" w:cstheme="minorHAnsi"/>
        </w:rPr>
        <w:t>find</w:t>
      </w:r>
      <w:r w:rsidR="00FD61E9">
        <w:rPr>
          <w:rFonts w:asciiTheme="minorHAnsi" w:hAnsiTheme="minorHAnsi" w:cstheme="minorHAnsi"/>
        </w:rPr>
        <w:t xml:space="preserve"> and </w:t>
      </w:r>
      <w:r w:rsidR="006677C6">
        <w:rPr>
          <w:rFonts w:asciiTheme="minorHAnsi" w:hAnsiTheme="minorHAnsi" w:cstheme="minorHAnsi"/>
        </w:rPr>
        <w:t>sustain</w:t>
      </w:r>
      <w:r w:rsidR="00FD61E9">
        <w:rPr>
          <w:rFonts w:asciiTheme="minorHAnsi" w:hAnsiTheme="minorHAnsi" w:cstheme="minorHAnsi"/>
        </w:rPr>
        <w:t xml:space="preserve"> employment</w:t>
      </w:r>
      <w:r w:rsidR="00E029A1">
        <w:rPr>
          <w:rFonts w:asciiTheme="minorHAnsi" w:hAnsiTheme="minorHAnsi" w:cstheme="minorHAnsi"/>
        </w:rPr>
        <w:t xml:space="preserve"> after leaving prison</w:t>
      </w:r>
      <w:r w:rsidR="00C75F47">
        <w:rPr>
          <w:rFonts w:asciiTheme="minorHAnsi" w:hAnsiTheme="minorHAnsi" w:cstheme="minorHAnsi"/>
        </w:rPr>
        <w:t>?</w:t>
      </w:r>
    </w:p>
    <w:p w14:paraId="19D0B298" w14:textId="77777777" w:rsidR="005674DC" w:rsidRPr="005674DC" w:rsidRDefault="005674DC" w:rsidP="005674DC">
      <w:pPr>
        <w:pStyle w:val="ListParagraph"/>
        <w:rPr>
          <w:rFonts w:asciiTheme="minorHAnsi" w:hAnsiTheme="minorHAnsi" w:cstheme="minorHAnsi"/>
        </w:rPr>
      </w:pPr>
    </w:p>
    <w:p w14:paraId="200C7AD3" w14:textId="37786ECC" w:rsidR="005674DC" w:rsidRDefault="00F7019C" w:rsidP="000D7C82">
      <w:pPr>
        <w:pStyle w:val="ListParagraph"/>
        <w:numPr>
          <w:ilvl w:val="0"/>
          <w:numId w:val="19"/>
        </w:numPr>
        <w:rPr>
          <w:rFonts w:asciiTheme="minorHAnsi" w:hAnsiTheme="minorHAnsi" w:cstheme="minorHAnsi"/>
        </w:rPr>
      </w:pPr>
      <w:r>
        <w:rPr>
          <w:rFonts w:asciiTheme="minorHAnsi" w:hAnsiTheme="minorHAnsi" w:cstheme="minorHAnsi"/>
        </w:rPr>
        <w:t>Are there any interventions which have proven particularly successful</w:t>
      </w:r>
      <w:r w:rsidR="002E150D">
        <w:rPr>
          <w:rFonts w:asciiTheme="minorHAnsi" w:hAnsiTheme="minorHAnsi" w:cstheme="minorHAnsi"/>
        </w:rPr>
        <w:t xml:space="preserve"> in helping</w:t>
      </w:r>
      <w:r w:rsidR="00980F7A">
        <w:rPr>
          <w:rFonts w:asciiTheme="minorHAnsi" w:hAnsiTheme="minorHAnsi" w:cstheme="minorHAnsi"/>
        </w:rPr>
        <w:t xml:space="preserve"> individuals who have been to prison in finding</w:t>
      </w:r>
      <w:r w:rsidR="006677C6">
        <w:rPr>
          <w:rFonts w:asciiTheme="minorHAnsi" w:hAnsiTheme="minorHAnsi" w:cstheme="minorHAnsi"/>
        </w:rPr>
        <w:t xml:space="preserve"> and sustaining</w:t>
      </w:r>
      <w:r w:rsidR="00980F7A">
        <w:rPr>
          <w:rFonts w:asciiTheme="minorHAnsi" w:hAnsiTheme="minorHAnsi" w:cstheme="minorHAnsi"/>
        </w:rPr>
        <w:t xml:space="preserve"> employment</w:t>
      </w:r>
      <w:r w:rsidR="002E150D">
        <w:rPr>
          <w:rFonts w:asciiTheme="minorHAnsi" w:hAnsiTheme="minorHAnsi" w:cstheme="minorHAnsi"/>
        </w:rPr>
        <w:t xml:space="preserve">? </w:t>
      </w:r>
    </w:p>
    <w:p w14:paraId="4514384B" w14:textId="77777777" w:rsidR="00983106" w:rsidRPr="00983106" w:rsidRDefault="00983106" w:rsidP="00983106">
      <w:pPr>
        <w:pStyle w:val="ListParagraph"/>
        <w:rPr>
          <w:rFonts w:asciiTheme="minorHAnsi" w:hAnsiTheme="minorHAnsi" w:cstheme="minorHAnsi"/>
        </w:rPr>
      </w:pPr>
    </w:p>
    <w:p w14:paraId="48570F45" w14:textId="3F4A6668" w:rsidR="00183F2E" w:rsidRPr="00687E3C" w:rsidRDefault="00983106" w:rsidP="008641A6">
      <w:pPr>
        <w:pStyle w:val="ListParagraph"/>
        <w:numPr>
          <w:ilvl w:val="0"/>
          <w:numId w:val="19"/>
        </w:numPr>
      </w:pPr>
      <w:r w:rsidRPr="00687E3C">
        <w:rPr>
          <w:rFonts w:asciiTheme="minorHAnsi" w:hAnsiTheme="minorHAnsi" w:cstheme="minorHAnsi"/>
        </w:rPr>
        <w:t xml:space="preserve">What could the </w:t>
      </w:r>
      <w:proofErr w:type="gramStart"/>
      <w:r w:rsidRPr="00687E3C">
        <w:rPr>
          <w:rFonts w:asciiTheme="minorHAnsi" w:hAnsiTheme="minorHAnsi" w:cstheme="minorHAnsi"/>
        </w:rPr>
        <w:t>Mayor</w:t>
      </w:r>
      <w:proofErr w:type="gramEnd"/>
      <w:r w:rsidR="00687E3C">
        <w:rPr>
          <w:rFonts w:asciiTheme="minorHAnsi" w:hAnsiTheme="minorHAnsi" w:cstheme="minorHAnsi"/>
        </w:rPr>
        <w:t xml:space="preserve">, local and central government do to </w:t>
      </w:r>
      <w:r w:rsidR="00AF6562">
        <w:rPr>
          <w:rFonts w:asciiTheme="minorHAnsi" w:hAnsiTheme="minorHAnsi" w:cstheme="minorHAnsi"/>
        </w:rPr>
        <w:t xml:space="preserve">help people who spent time in custody find and sustain </w:t>
      </w:r>
      <w:r w:rsidR="00460C7E">
        <w:rPr>
          <w:rFonts w:asciiTheme="minorHAnsi" w:hAnsiTheme="minorHAnsi" w:cstheme="minorHAnsi"/>
        </w:rPr>
        <w:t xml:space="preserve">employment? </w:t>
      </w:r>
    </w:p>
    <w:p w14:paraId="0311D882" w14:textId="77777777" w:rsidR="00687E3C" w:rsidRDefault="00687E3C" w:rsidP="00687E3C"/>
    <w:p w14:paraId="3480F291" w14:textId="78BB5C70" w:rsidR="00183F2E" w:rsidRDefault="002D5BF5" w:rsidP="000D7C82">
      <w:pPr>
        <w:rPr>
          <w:highlight w:val="yellow"/>
        </w:rPr>
      </w:pPr>
      <w:r w:rsidRPr="00C2051C">
        <w:t>You do not need to answer all questions - please answer only those that are most relevant to you or your organisation.</w:t>
      </w:r>
    </w:p>
    <w:p w14:paraId="5DA0C8A9" w14:textId="55D43653" w:rsidR="0043162E" w:rsidRPr="003B2CC8" w:rsidRDefault="00EA0848" w:rsidP="003B2CC8">
      <w:pPr>
        <w:pStyle w:val="Heading1"/>
        <w:rPr>
          <w:color w:val="424456" w:themeColor="text2"/>
        </w:rPr>
      </w:pPr>
      <w:r w:rsidRPr="00135ED4">
        <w:rPr>
          <w:color w:val="424456" w:themeColor="text2"/>
        </w:rPr>
        <w:t xml:space="preserve">What we will do with the responses </w:t>
      </w:r>
    </w:p>
    <w:p w14:paraId="6AB9D0E4" w14:textId="0B7B4B5A" w:rsidR="00985C52" w:rsidRDefault="008678E3" w:rsidP="0043162E">
      <w:pPr>
        <w:rPr>
          <w:bCs/>
        </w:rPr>
      </w:pPr>
      <w:r w:rsidRPr="008678E3">
        <w:rPr>
          <w:bCs/>
        </w:rPr>
        <w:t xml:space="preserve">The results will be used to inform the London Assembly </w:t>
      </w:r>
      <w:r w:rsidR="00FF753E">
        <w:rPr>
          <w:bCs/>
        </w:rPr>
        <w:t xml:space="preserve">Economy. Culture and Skills </w:t>
      </w:r>
      <w:r w:rsidRPr="008678E3">
        <w:rPr>
          <w:bCs/>
        </w:rPr>
        <w:t xml:space="preserve">Committee’s investigation. Responses may be used to form part of a report or output from the Committee. </w:t>
      </w:r>
    </w:p>
    <w:p w14:paraId="573445E8" w14:textId="77777777" w:rsidR="00FB50EC" w:rsidRDefault="00FB50EC" w:rsidP="0043162E"/>
    <w:p w14:paraId="10777477" w14:textId="51BBAAAF" w:rsidR="000D7C82" w:rsidRDefault="00E16767" w:rsidP="00AF558E">
      <w:r>
        <w:t xml:space="preserve">In the large majority of </w:t>
      </w:r>
      <w:proofErr w:type="gramStart"/>
      <w:r>
        <w:t>circumstances</w:t>
      </w:r>
      <w:proofErr w:type="gramEnd"/>
      <w:r>
        <w:t xml:space="preserve"> we will publish written submissions and the name of the individual or organisation that submitted it online. This is so that there is transparency about what evidence the Committee has received. Exceptions to this are usually applied where there is a legal reason for non-publication or if there is a safeguarding or welfare issue. If there is a reason that you would like your evidence not to be published with your name (submitted anonymously) or not</w:t>
      </w:r>
      <w:r w:rsidR="00AF558E">
        <w:t xml:space="preserve"> to</w:t>
      </w:r>
      <w:r>
        <w:t xml:space="preserve"> be published</w:t>
      </w:r>
      <w:r w:rsidR="00AF558E">
        <w:t xml:space="preserve"> at all</w:t>
      </w:r>
      <w:r>
        <w:t xml:space="preserve"> (submitted confidentially), please let us know and the Committee will consider </w:t>
      </w:r>
      <w:r w:rsidR="00AF558E">
        <w:t>the request</w:t>
      </w:r>
      <w:r>
        <w:t>. However, this cannot be guaranteed, and the Assembly may be required to release non-personally identifiable information if requested under the Freedom of Information Act 2000.</w:t>
      </w:r>
    </w:p>
    <w:p w14:paraId="0A4BA82F" w14:textId="02177643" w:rsidR="0043162E" w:rsidRPr="00ED7420" w:rsidRDefault="0043162E" w:rsidP="00ED7420">
      <w:pPr>
        <w:pStyle w:val="Heading1"/>
        <w:rPr>
          <w:color w:val="424456" w:themeColor="text2"/>
        </w:rPr>
      </w:pPr>
      <w:r w:rsidRPr="0069024C">
        <w:rPr>
          <w:color w:val="424456" w:themeColor="text2"/>
        </w:rPr>
        <w:t xml:space="preserve">About the London Assembly </w:t>
      </w:r>
      <w:r w:rsidR="0081519F">
        <w:rPr>
          <w:color w:val="424456" w:themeColor="text2"/>
        </w:rPr>
        <w:t>Economy, Culture and Skills</w:t>
      </w:r>
      <w:r w:rsidRPr="0069024C">
        <w:rPr>
          <w:color w:val="424456" w:themeColor="text2"/>
        </w:rPr>
        <w:t xml:space="preserve"> Committee </w:t>
      </w:r>
    </w:p>
    <w:p w14:paraId="137FD5D7" w14:textId="560D128E" w:rsidR="0043162E" w:rsidRPr="00DA0BFE" w:rsidRDefault="0043162E" w:rsidP="0043162E">
      <w:r>
        <w:t xml:space="preserve">The London Assembly consists of </w:t>
      </w:r>
      <w:r w:rsidRPr="00DA0BFE">
        <w:t>25 elected London Assembly Members, who publicly examin</w:t>
      </w:r>
      <w:r>
        <w:t>e the</w:t>
      </w:r>
      <w:r w:rsidRPr="00DA0BFE">
        <w:t xml:space="preserve"> policies and programmes </w:t>
      </w:r>
      <w:r>
        <w:t xml:space="preserve">of the Mayor of London and relevant agencies </w:t>
      </w:r>
      <w:r w:rsidRPr="00DA0BFE">
        <w:t>through committee meetings, plenary sessions, site visits and investigations.</w:t>
      </w:r>
      <w:r w:rsidR="00FB50EC">
        <w:t xml:space="preserve"> </w:t>
      </w:r>
    </w:p>
    <w:p w14:paraId="2A3B4684" w14:textId="77777777" w:rsidR="0043162E" w:rsidRPr="00B92E2C" w:rsidRDefault="0043162E" w:rsidP="0043162E"/>
    <w:p w14:paraId="3F0CEC47" w14:textId="692D10AD" w:rsidR="0043162E" w:rsidRPr="00E951B0" w:rsidRDefault="00FF753E" w:rsidP="0043162E">
      <w:pPr>
        <w:tabs>
          <w:tab w:val="num" w:pos="567"/>
        </w:tabs>
        <w:rPr>
          <w:bCs/>
        </w:rPr>
      </w:pPr>
      <w:r w:rsidRPr="00FF753E">
        <w:rPr>
          <w:bCs/>
        </w:rPr>
        <w:lastRenderedPageBreak/>
        <w:t xml:space="preserve">The Economy, Culture and Skills Committee examines and reports on matters relating to economic development, culture, skills, sport and tourism in London, and leads on scrutiny of any actions or decisions taken by the </w:t>
      </w:r>
      <w:proofErr w:type="gramStart"/>
      <w:r w:rsidRPr="00FF753E">
        <w:rPr>
          <w:bCs/>
        </w:rPr>
        <w:t>Mayor</w:t>
      </w:r>
      <w:proofErr w:type="gramEnd"/>
      <w:r w:rsidRPr="00FF753E">
        <w:rPr>
          <w:bCs/>
        </w:rPr>
        <w:t xml:space="preserve"> in these areas</w:t>
      </w:r>
      <w:r w:rsidR="00E951B0" w:rsidRPr="00E951B0">
        <w:rPr>
          <w:bCs/>
        </w:rPr>
        <w:t>.</w:t>
      </w:r>
      <w:r w:rsidR="00E951B0">
        <w:rPr>
          <w:bCs/>
        </w:rPr>
        <w:t xml:space="preserve"> I</w:t>
      </w:r>
      <w:r w:rsidR="009E16E8">
        <w:t xml:space="preserve">t </w:t>
      </w:r>
      <w:r w:rsidR="0043162E">
        <w:t>routinely publish</w:t>
      </w:r>
      <w:r w:rsidR="009E16E8">
        <w:t>es</w:t>
      </w:r>
      <w:r w:rsidR="0043162E">
        <w:t xml:space="preserve"> the findings and recommendations of </w:t>
      </w:r>
      <w:r w:rsidR="00124E83">
        <w:t>its</w:t>
      </w:r>
      <w:r w:rsidR="0043162E">
        <w:t xml:space="preserve"> investigations. </w:t>
      </w:r>
    </w:p>
    <w:p w14:paraId="6DD12DB7" w14:textId="77777777" w:rsidR="0043162E" w:rsidRDefault="0043162E" w:rsidP="0043162E">
      <w:pPr>
        <w:tabs>
          <w:tab w:val="num" w:pos="567"/>
        </w:tabs>
      </w:pPr>
    </w:p>
    <w:p w14:paraId="32C9A288" w14:textId="19BAA696" w:rsidR="0043162E" w:rsidRPr="00E30A28" w:rsidRDefault="0043162E" w:rsidP="0043162E">
      <w:pPr>
        <w:tabs>
          <w:tab w:val="num" w:pos="567"/>
        </w:tabs>
        <w:rPr>
          <w:rFonts w:asciiTheme="minorHAnsi" w:hAnsiTheme="minorHAnsi" w:cstheme="minorHAnsi"/>
        </w:rPr>
      </w:pPr>
      <w:r w:rsidRPr="00E30A28">
        <w:rPr>
          <w:rFonts w:asciiTheme="minorHAnsi" w:hAnsiTheme="minorHAnsi" w:cstheme="minorHAnsi"/>
        </w:rPr>
        <w:t xml:space="preserve">The members of the committee are: </w:t>
      </w:r>
    </w:p>
    <w:p w14:paraId="0B1B47B6" w14:textId="68EBA001" w:rsidR="00722A46" w:rsidRDefault="00E0394D" w:rsidP="00722A46">
      <w:pPr>
        <w:pStyle w:val="ListParagraph"/>
        <w:numPr>
          <w:ilvl w:val="0"/>
          <w:numId w:val="6"/>
        </w:numPr>
        <w:tabs>
          <w:tab w:val="left" w:pos="5812"/>
        </w:tabs>
        <w:spacing w:before="60"/>
        <w:rPr>
          <w:rFonts w:asciiTheme="minorHAnsi" w:hAnsiTheme="minorHAnsi" w:cstheme="minorHAnsi"/>
        </w:rPr>
      </w:pPr>
      <w:r>
        <w:rPr>
          <w:rFonts w:asciiTheme="minorHAnsi" w:hAnsiTheme="minorHAnsi" w:cstheme="minorHAnsi"/>
        </w:rPr>
        <w:t>Hina Bokhari</w:t>
      </w:r>
      <w:r w:rsidR="00FF753E">
        <w:rPr>
          <w:rFonts w:asciiTheme="minorHAnsi" w:hAnsiTheme="minorHAnsi" w:cstheme="minorHAnsi"/>
        </w:rPr>
        <w:t xml:space="preserve"> AM</w:t>
      </w:r>
      <w:r w:rsidR="00183F2E">
        <w:rPr>
          <w:rFonts w:asciiTheme="minorHAnsi" w:hAnsiTheme="minorHAnsi" w:cstheme="minorHAnsi"/>
        </w:rPr>
        <w:t xml:space="preserve"> (Chair)</w:t>
      </w:r>
    </w:p>
    <w:p w14:paraId="1808DD43" w14:textId="35AAE729" w:rsidR="001D5E9F" w:rsidRPr="001D5E9F" w:rsidRDefault="00DB614B" w:rsidP="001D5E9F">
      <w:pPr>
        <w:pStyle w:val="ListParagraph"/>
        <w:numPr>
          <w:ilvl w:val="0"/>
          <w:numId w:val="6"/>
        </w:numPr>
        <w:rPr>
          <w:rFonts w:asciiTheme="minorHAnsi" w:hAnsiTheme="minorHAnsi" w:cstheme="minorHAnsi"/>
        </w:rPr>
      </w:pPr>
      <w:r>
        <w:rPr>
          <w:rFonts w:asciiTheme="minorHAnsi" w:hAnsiTheme="minorHAnsi" w:cstheme="minorHAnsi"/>
        </w:rPr>
        <w:t>Anne Clarke AM (Deputy Chair)</w:t>
      </w:r>
    </w:p>
    <w:p w14:paraId="63EFF181" w14:textId="2DC98F6C" w:rsidR="00183F2E" w:rsidRPr="00183F2E" w:rsidRDefault="00DB614B" w:rsidP="00183F2E">
      <w:pPr>
        <w:pStyle w:val="ListParagraph"/>
        <w:numPr>
          <w:ilvl w:val="0"/>
          <w:numId w:val="6"/>
        </w:numPr>
        <w:rPr>
          <w:rFonts w:asciiTheme="minorHAnsi" w:hAnsiTheme="minorHAnsi" w:cstheme="minorHAnsi"/>
        </w:rPr>
      </w:pPr>
      <w:r>
        <w:rPr>
          <w:rFonts w:asciiTheme="minorHAnsi" w:hAnsiTheme="minorHAnsi" w:cstheme="minorHAnsi"/>
        </w:rPr>
        <w:t>Marina Ahmad AM</w:t>
      </w:r>
    </w:p>
    <w:p w14:paraId="4D548906" w14:textId="1EBCE1F9" w:rsidR="00183F2E" w:rsidRDefault="00FF753E" w:rsidP="00183F2E">
      <w:pPr>
        <w:pStyle w:val="ListParagraph"/>
        <w:numPr>
          <w:ilvl w:val="0"/>
          <w:numId w:val="6"/>
        </w:numPr>
        <w:rPr>
          <w:rFonts w:asciiTheme="minorHAnsi" w:hAnsiTheme="minorHAnsi" w:cstheme="minorHAnsi"/>
        </w:rPr>
      </w:pPr>
      <w:r>
        <w:rPr>
          <w:rFonts w:asciiTheme="minorHAnsi" w:hAnsiTheme="minorHAnsi" w:cstheme="minorHAnsi"/>
        </w:rPr>
        <w:t>Neil Garratt</w:t>
      </w:r>
      <w:r w:rsidR="00183F2E" w:rsidRPr="00183F2E">
        <w:rPr>
          <w:rFonts w:asciiTheme="minorHAnsi" w:hAnsiTheme="minorHAnsi" w:cstheme="minorHAnsi"/>
        </w:rPr>
        <w:t xml:space="preserve"> AM</w:t>
      </w:r>
    </w:p>
    <w:p w14:paraId="3381BC36" w14:textId="3B95D97A" w:rsidR="00DB614B" w:rsidRDefault="00DB614B" w:rsidP="00183F2E">
      <w:pPr>
        <w:pStyle w:val="ListParagraph"/>
        <w:numPr>
          <w:ilvl w:val="0"/>
          <w:numId w:val="6"/>
        </w:numPr>
        <w:rPr>
          <w:rFonts w:asciiTheme="minorHAnsi" w:hAnsiTheme="minorHAnsi" w:cstheme="minorHAnsi"/>
        </w:rPr>
      </w:pPr>
      <w:r>
        <w:rPr>
          <w:rFonts w:asciiTheme="minorHAnsi" w:hAnsiTheme="minorHAnsi" w:cstheme="minorHAnsi"/>
        </w:rPr>
        <w:t>Alessandro Georgiou AM</w:t>
      </w:r>
    </w:p>
    <w:p w14:paraId="4F35C0C8" w14:textId="3E4B93B4" w:rsidR="00FF753E" w:rsidRDefault="00FF753E" w:rsidP="00183F2E">
      <w:pPr>
        <w:pStyle w:val="ListParagraph"/>
        <w:numPr>
          <w:ilvl w:val="0"/>
          <w:numId w:val="6"/>
        </w:numPr>
        <w:rPr>
          <w:rFonts w:asciiTheme="minorHAnsi" w:hAnsiTheme="minorHAnsi" w:cstheme="minorHAnsi"/>
        </w:rPr>
      </w:pPr>
      <w:r>
        <w:rPr>
          <w:rFonts w:asciiTheme="minorHAnsi" w:hAnsiTheme="minorHAnsi" w:cstheme="minorHAnsi"/>
        </w:rPr>
        <w:t>Zack Polanski AM</w:t>
      </w:r>
    </w:p>
    <w:p w14:paraId="746E3A87" w14:textId="0EF051F8" w:rsidR="00FF753E" w:rsidRPr="00183F2E" w:rsidRDefault="00DB614B" w:rsidP="00183F2E">
      <w:pPr>
        <w:pStyle w:val="ListParagraph"/>
        <w:numPr>
          <w:ilvl w:val="0"/>
          <w:numId w:val="6"/>
        </w:numPr>
        <w:rPr>
          <w:rFonts w:asciiTheme="minorHAnsi" w:hAnsiTheme="minorHAnsi" w:cstheme="minorHAnsi"/>
        </w:rPr>
      </w:pPr>
      <w:proofErr w:type="spellStart"/>
      <w:r>
        <w:rPr>
          <w:rFonts w:asciiTheme="minorHAnsi" w:hAnsiTheme="minorHAnsi" w:cstheme="minorHAnsi"/>
        </w:rPr>
        <w:t>Unmesh</w:t>
      </w:r>
      <w:proofErr w:type="spellEnd"/>
      <w:r>
        <w:rPr>
          <w:rFonts w:asciiTheme="minorHAnsi" w:hAnsiTheme="minorHAnsi" w:cstheme="minorHAnsi"/>
        </w:rPr>
        <w:t xml:space="preserve"> Desai AM</w:t>
      </w:r>
    </w:p>
    <w:p w14:paraId="513707FC" w14:textId="10020095" w:rsidR="007502EE" w:rsidRDefault="007502EE" w:rsidP="007502EE">
      <w:pPr>
        <w:pStyle w:val="ListParagraph"/>
        <w:tabs>
          <w:tab w:val="left" w:pos="5812"/>
        </w:tabs>
        <w:spacing w:before="60"/>
        <w:ind w:left="0"/>
        <w:contextualSpacing w:val="0"/>
        <w:rPr>
          <w:rFonts w:asciiTheme="minorHAnsi" w:hAnsiTheme="minorHAnsi" w:cs="Arial"/>
          <w:color w:val="424456" w:themeColor="text2"/>
          <w:sz w:val="18"/>
          <w:szCs w:val="22"/>
        </w:rPr>
      </w:pPr>
    </w:p>
    <w:p w14:paraId="0C792D9F" w14:textId="77777777" w:rsidR="007963E5" w:rsidRDefault="007963E5" w:rsidP="00ED7420">
      <w:pPr>
        <w:pStyle w:val="Heading1"/>
        <w:rPr>
          <w:color w:val="424456" w:themeColor="text2"/>
        </w:rPr>
      </w:pPr>
    </w:p>
    <w:p w14:paraId="6D8DF29F" w14:textId="77777777" w:rsidR="007963E5" w:rsidRDefault="007963E5" w:rsidP="007963E5"/>
    <w:p w14:paraId="3BB1DCAE" w14:textId="77777777" w:rsidR="007963E5" w:rsidRDefault="007963E5" w:rsidP="00ED7420">
      <w:pPr>
        <w:pStyle w:val="Heading1"/>
        <w:rPr>
          <w:color w:val="424456" w:themeColor="text2"/>
        </w:rPr>
      </w:pPr>
    </w:p>
    <w:p w14:paraId="6797F58A" w14:textId="77777777" w:rsidR="007963E5" w:rsidRDefault="007963E5" w:rsidP="007963E5"/>
    <w:p w14:paraId="43FBEEB6" w14:textId="77777777" w:rsidR="007963E5" w:rsidRDefault="007963E5" w:rsidP="007963E5"/>
    <w:p w14:paraId="601EDB73" w14:textId="77777777" w:rsidR="007963E5" w:rsidRPr="007963E5" w:rsidRDefault="007963E5" w:rsidP="007963E5"/>
    <w:p w14:paraId="7740CBDD" w14:textId="2626DB25" w:rsidR="000D7C82" w:rsidRPr="00ED7420" w:rsidRDefault="000D7C82" w:rsidP="00ED7420">
      <w:pPr>
        <w:pStyle w:val="Heading1"/>
        <w:rPr>
          <w:color w:val="424456" w:themeColor="text2"/>
        </w:rPr>
      </w:pPr>
      <w:r w:rsidRPr="000D7C82">
        <w:rPr>
          <w:color w:val="424456" w:themeColor="text2"/>
        </w:rPr>
        <w:t xml:space="preserve">Contact </w:t>
      </w:r>
      <w:proofErr w:type="gramStart"/>
      <w:r w:rsidRPr="000D7C82">
        <w:rPr>
          <w:color w:val="424456" w:themeColor="text2"/>
        </w:rPr>
        <w:t>us</w:t>
      </w:r>
      <w:proofErr w:type="gramEnd"/>
      <w:r w:rsidRPr="000D7C82">
        <w:rPr>
          <w:color w:val="424456" w:themeColor="text2"/>
        </w:rPr>
        <w:t xml:space="preserve"> </w:t>
      </w:r>
    </w:p>
    <w:tbl>
      <w:tblPr>
        <w:tblW w:w="720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7"/>
        <w:gridCol w:w="5074"/>
      </w:tblGrid>
      <w:tr w:rsidR="000D7C82" w:rsidRPr="00BB2531" w14:paraId="1E52B1C1" w14:textId="77777777" w:rsidTr="00AF4D8C">
        <w:tc>
          <w:tcPr>
            <w:tcW w:w="2127" w:type="dxa"/>
            <w:shd w:val="clear" w:color="auto" w:fill="8CB1CA"/>
          </w:tcPr>
          <w:p w14:paraId="09E78DAA" w14:textId="77777777" w:rsidR="000D7C82" w:rsidRPr="00BB2531" w:rsidRDefault="000D7C82" w:rsidP="00AF4D8C">
            <w:pPr>
              <w:rPr>
                <w:b/>
                <w:sz w:val="22"/>
                <w:szCs w:val="22"/>
              </w:rPr>
            </w:pPr>
            <w:r w:rsidRPr="00BB2531">
              <w:rPr>
                <w:b/>
                <w:sz w:val="22"/>
                <w:szCs w:val="22"/>
              </w:rPr>
              <w:t xml:space="preserve">Email submissions </w:t>
            </w:r>
          </w:p>
        </w:tc>
        <w:tc>
          <w:tcPr>
            <w:tcW w:w="5074" w:type="dxa"/>
            <w:shd w:val="clear" w:color="auto" w:fill="B0CADB"/>
          </w:tcPr>
          <w:p w14:paraId="13326A82" w14:textId="77777777" w:rsidR="000D7C82" w:rsidRPr="00D5146B" w:rsidRDefault="00D5146B" w:rsidP="00AF4D8C">
            <w:pPr>
              <w:rPr>
                <w:b/>
                <w:bCs/>
                <w:color w:val="000000" w:themeColor="text1"/>
                <w:sz w:val="22"/>
                <w:szCs w:val="22"/>
              </w:rPr>
            </w:pPr>
            <w:hyperlink r:id="rId11" w:history="1">
              <w:r w:rsidR="000D7C82" w:rsidRPr="00D5146B">
                <w:rPr>
                  <w:rStyle w:val="Hyperlink"/>
                  <w:b/>
                  <w:bCs/>
                  <w:color w:val="000000" w:themeColor="text1"/>
                  <w:sz w:val="22"/>
                  <w:szCs w:val="22"/>
                </w:rPr>
                <w:t>scrutiny</w:t>
              </w:r>
              <w:r w:rsidR="000D7C82" w:rsidRPr="00D5146B">
                <w:rPr>
                  <w:rStyle w:val="Hyperlink"/>
                  <w:color w:val="000000" w:themeColor="text1"/>
                  <w:sz w:val="22"/>
                  <w:szCs w:val="22"/>
                </w:rPr>
                <w:t>@</w:t>
              </w:r>
              <w:r w:rsidR="000D7C82" w:rsidRPr="00D5146B">
                <w:rPr>
                  <w:rStyle w:val="Hyperlink"/>
                  <w:b/>
                  <w:bCs/>
                  <w:color w:val="000000" w:themeColor="text1"/>
                  <w:sz w:val="22"/>
                  <w:szCs w:val="22"/>
                </w:rPr>
                <w:t>london</w:t>
              </w:r>
              <w:r w:rsidR="000D7C82" w:rsidRPr="00D5146B">
                <w:rPr>
                  <w:rStyle w:val="Hyperlink"/>
                  <w:color w:val="000000" w:themeColor="text1"/>
                  <w:sz w:val="22"/>
                  <w:szCs w:val="22"/>
                </w:rPr>
                <w:t>.</w:t>
              </w:r>
              <w:r w:rsidR="000D7C82" w:rsidRPr="00D5146B">
                <w:rPr>
                  <w:rStyle w:val="Hyperlink"/>
                  <w:b/>
                  <w:bCs/>
                  <w:color w:val="000000" w:themeColor="text1"/>
                  <w:sz w:val="22"/>
                  <w:szCs w:val="22"/>
                </w:rPr>
                <w:t>gov</w:t>
              </w:r>
              <w:r w:rsidR="000D7C82" w:rsidRPr="00D5146B">
                <w:rPr>
                  <w:rStyle w:val="Hyperlink"/>
                  <w:color w:val="000000" w:themeColor="text1"/>
                  <w:sz w:val="22"/>
                  <w:szCs w:val="22"/>
                </w:rPr>
                <w:t>.</w:t>
              </w:r>
              <w:r w:rsidR="000D7C82" w:rsidRPr="00D5146B">
                <w:rPr>
                  <w:rStyle w:val="Hyperlink"/>
                  <w:b/>
                  <w:bCs/>
                  <w:color w:val="000000" w:themeColor="text1"/>
                  <w:sz w:val="22"/>
                  <w:szCs w:val="22"/>
                </w:rPr>
                <w:t>uk</w:t>
              </w:r>
            </w:hyperlink>
          </w:p>
          <w:p w14:paraId="102CB61A" w14:textId="23A18019" w:rsidR="000D7C82" w:rsidRPr="00BB2531" w:rsidRDefault="000D7C82" w:rsidP="00AF4D8C">
            <w:pPr>
              <w:rPr>
                <w:sz w:val="22"/>
                <w:szCs w:val="22"/>
              </w:rPr>
            </w:pPr>
            <w:r w:rsidRPr="00BB2531">
              <w:rPr>
                <w:sz w:val="22"/>
                <w:szCs w:val="22"/>
              </w:rPr>
              <w:t xml:space="preserve">Please use </w:t>
            </w:r>
            <w:r w:rsidR="001744BA">
              <w:rPr>
                <w:sz w:val="22"/>
                <w:szCs w:val="22"/>
              </w:rPr>
              <w:t>‘Economy, Culture and Skills</w:t>
            </w:r>
            <w:r w:rsidRPr="00BB2531">
              <w:rPr>
                <w:sz w:val="22"/>
                <w:szCs w:val="22"/>
              </w:rPr>
              <w:t xml:space="preserve"> Committee call for evidence’ as the subject title</w:t>
            </w:r>
          </w:p>
        </w:tc>
      </w:tr>
      <w:tr w:rsidR="000D7C82" w:rsidRPr="00BB2531" w14:paraId="6B1C9518" w14:textId="77777777" w:rsidTr="00AF4D8C">
        <w:tc>
          <w:tcPr>
            <w:tcW w:w="2127" w:type="dxa"/>
            <w:shd w:val="clear" w:color="auto" w:fill="8CB1CA"/>
          </w:tcPr>
          <w:p w14:paraId="6579F654" w14:textId="77777777" w:rsidR="000D7C82" w:rsidRPr="00BB2531" w:rsidRDefault="000D7C82" w:rsidP="00AF4D8C">
            <w:pPr>
              <w:rPr>
                <w:b/>
                <w:sz w:val="22"/>
                <w:szCs w:val="22"/>
              </w:rPr>
            </w:pPr>
            <w:r w:rsidRPr="00BB2531">
              <w:rPr>
                <w:b/>
                <w:sz w:val="22"/>
                <w:szCs w:val="22"/>
              </w:rPr>
              <w:t>Further information</w:t>
            </w:r>
          </w:p>
        </w:tc>
        <w:tc>
          <w:tcPr>
            <w:tcW w:w="5074" w:type="dxa"/>
            <w:shd w:val="clear" w:color="auto" w:fill="B0CADB"/>
          </w:tcPr>
          <w:p w14:paraId="12EBDDB8" w14:textId="6CC28B8F" w:rsidR="000D7C82" w:rsidRPr="00BB2531" w:rsidRDefault="00FF753E" w:rsidP="00AF4D8C">
            <w:pPr>
              <w:rPr>
                <w:sz w:val="22"/>
                <w:szCs w:val="22"/>
              </w:rPr>
            </w:pPr>
            <w:r>
              <w:rPr>
                <w:sz w:val="22"/>
                <w:szCs w:val="22"/>
              </w:rPr>
              <w:t>Maurice Robering</w:t>
            </w:r>
            <w:r w:rsidR="000D7C82" w:rsidRPr="00BB2531">
              <w:rPr>
                <w:sz w:val="22"/>
                <w:szCs w:val="22"/>
              </w:rPr>
              <w:t xml:space="preserve">, Policy Adviser, </w:t>
            </w:r>
          </w:p>
          <w:p w14:paraId="539A8CE8" w14:textId="3C2CD84D" w:rsidR="000D7C82" w:rsidRPr="002838F4" w:rsidRDefault="00D5146B" w:rsidP="00AF4D8C">
            <w:pPr>
              <w:rPr>
                <w:color w:val="71B6E1" w:themeColor="hyperlink"/>
                <w:sz w:val="22"/>
                <w:szCs w:val="22"/>
                <w:u w:val="single"/>
              </w:rPr>
            </w:pPr>
            <w:hyperlink r:id="rId12" w:history="1">
              <w:r w:rsidR="00FF753E" w:rsidRPr="00D5146B">
                <w:rPr>
                  <w:rStyle w:val="Hyperlink"/>
                  <w:color w:val="000000" w:themeColor="text1"/>
                  <w:sz w:val="22"/>
                  <w:szCs w:val="22"/>
                </w:rPr>
                <w:t>Maurice.Robering@london.gov.uk</w:t>
              </w:r>
            </w:hyperlink>
          </w:p>
        </w:tc>
      </w:tr>
      <w:tr w:rsidR="000D7C82" w:rsidRPr="00BB2531" w14:paraId="71D22BA0" w14:textId="77777777" w:rsidTr="00AF4D8C">
        <w:trPr>
          <w:trHeight w:val="40"/>
        </w:trPr>
        <w:tc>
          <w:tcPr>
            <w:tcW w:w="2127" w:type="dxa"/>
            <w:shd w:val="clear" w:color="auto" w:fill="8CB1CA"/>
          </w:tcPr>
          <w:p w14:paraId="42909A60" w14:textId="77777777" w:rsidR="000D7C82" w:rsidRPr="00BB2531" w:rsidRDefault="000D7C82" w:rsidP="00AF4D8C">
            <w:pPr>
              <w:rPr>
                <w:b/>
                <w:sz w:val="22"/>
                <w:szCs w:val="22"/>
              </w:rPr>
            </w:pPr>
            <w:r w:rsidRPr="00BB2531">
              <w:rPr>
                <w:b/>
                <w:sz w:val="22"/>
                <w:szCs w:val="22"/>
              </w:rPr>
              <w:t>Media enquiries</w:t>
            </w:r>
          </w:p>
        </w:tc>
        <w:tc>
          <w:tcPr>
            <w:tcW w:w="5074" w:type="dxa"/>
            <w:shd w:val="clear" w:color="auto" w:fill="B0CADB"/>
          </w:tcPr>
          <w:p w14:paraId="6C075EF1" w14:textId="25FB20D6" w:rsidR="000D7C82" w:rsidRPr="00BB2531" w:rsidRDefault="00FF753E" w:rsidP="00AF4D8C">
            <w:pPr>
              <w:rPr>
                <w:sz w:val="22"/>
                <w:szCs w:val="22"/>
              </w:rPr>
            </w:pPr>
            <w:r>
              <w:rPr>
                <w:sz w:val="22"/>
                <w:szCs w:val="22"/>
              </w:rPr>
              <w:t>Anthony Smyth</w:t>
            </w:r>
            <w:r w:rsidR="000D7C82" w:rsidRPr="00BB2531">
              <w:rPr>
                <w:sz w:val="22"/>
                <w:szCs w:val="22"/>
              </w:rPr>
              <w:t xml:space="preserve">, External Communications Officer, </w:t>
            </w:r>
            <w:hyperlink r:id="rId13" w:history="1">
              <w:r w:rsidRPr="00D5146B">
                <w:rPr>
                  <w:rStyle w:val="Hyperlink"/>
                  <w:color w:val="000000" w:themeColor="text1"/>
                  <w:sz w:val="22"/>
                  <w:szCs w:val="22"/>
                </w:rPr>
                <w:t>Anthony.Smyth@london.gov.uk</w:t>
              </w:r>
            </w:hyperlink>
            <w:r w:rsidR="000D7C82" w:rsidRPr="00D5146B">
              <w:rPr>
                <w:color w:val="000000" w:themeColor="text1"/>
                <w:sz w:val="22"/>
                <w:szCs w:val="22"/>
              </w:rPr>
              <w:t xml:space="preserve"> </w:t>
            </w:r>
          </w:p>
        </w:tc>
      </w:tr>
    </w:tbl>
    <w:p w14:paraId="534E9CF0" w14:textId="77777777" w:rsidR="000D7C82" w:rsidRPr="00917C3B" w:rsidRDefault="000D7C82" w:rsidP="007502EE">
      <w:pPr>
        <w:pStyle w:val="ListParagraph"/>
        <w:tabs>
          <w:tab w:val="left" w:pos="5812"/>
        </w:tabs>
        <w:spacing w:before="60"/>
        <w:ind w:left="0"/>
        <w:contextualSpacing w:val="0"/>
        <w:rPr>
          <w:rFonts w:asciiTheme="minorHAnsi" w:hAnsiTheme="minorHAnsi" w:cs="Arial"/>
          <w:color w:val="424456" w:themeColor="text2"/>
          <w:sz w:val="18"/>
          <w:szCs w:val="22"/>
        </w:rPr>
      </w:pPr>
    </w:p>
    <w:sectPr w:rsidR="000D7C82" w:rsidRPr="00917C3B" w:rsidSect="00094A04">
      <w:headerReference w:type="default" r:id="rId14"/>
      <w:footerReference w:type="default" r:id="rId15"/>
      <w:endnotePr>
        <w:numFmt w:val="decimal"/>
      </w:endnotePr>
      <w:pgSz w:w="16838" w:h="11906" w:orient="landscape"/>
      <w:pgMar w:top="3260" w:right="680" w:bottom="709" w:left="680" w:header="709" w:footer="266"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E72A" w14:textId="77777777" w:rsidR="003F4BA9" w:rsidRDefault="003F4BA9" w:rsidP="00282EA7">
      <w:r>
        <w:separator/>
      </w:r>
    </w:p>
  </w:endnote>
  <w:endnote w:type="continuationSeparator" w:id="0">
    <w:p w14:paraId="784846B7" w14:textId="77777777" w:rsidR="003F4BA9" w:rsidRDefault="003F4BA9" w:rsidP="0028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Form Sans">
    <w:panose1 w:val="02000503050000020004"/>
    <w:charset w:val="00"/>
    <w:family w:val="auto"/>
    <w:pitch w:val="variable"/>
    <w:sig w:usb0="800000A7" w:usb1="00000040" w:usb2="00000000" w:usb3="00000000" w:csb0="00000001" w:csb1="00000000"/>
  </w:font>
  <w:font w:name="Calibri">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KG Small Town Southern Gir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307541"/>
      <w:docPartObj>
        <w:docPartGallery w:val="Page Numbers (Bottom of Page)"/>
        <w:docPartUnique/>
      </w:docPartObj>
    </w:sdtPr>
    <w:sdtEndPr>
      <w:rPr>
        <w:noProof/>
      </w:rPr>
    </w:sdtEndPr>
    <w:sdtContent>
      <w:p w14:paraId="3A55ABD9" w14:textId="55382243" w:rsidR="007627F5" w:rsidRDefault="007627F5">
        <w:pPr>
          <w:pStyle w:val="Footer"/>
          <w:jc w:val="center"/>
        </w:pPr>
        <w:r>
          <w:fldChar w:fldCharType="begin"/>
        </w:r>
        <w:r>
          <w:instrText xml:space="preserve"> PAGE   \* MERGEFORMAT </w:instrText>
        </w:r>
        <w:r>
          <w:fldChar w:fldCharType="separate"/>
        </w:r>
        <w:r w:rsidR="00303538">
          <w:rPr>
            <w:noProof/>
          </w:rPr>
          <w:t>3</w:t>
        </w:r>
        <w:r>
          <w:rPr>
            <w:noProof/>
          </w:rPr>
          <w:fldChar w:fldCharType="end"/>
        </w:r>
      </w:p>
    </w:sdtContent>
  </w:sdt>
  <w:p w14:paraId="546C2853" w14:textId="77777777" w:rsidR="00AC2FAC" w:rsidRDefault="00AC2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8752" w14:textId="77777777" w:rsidR="003F4BA9" w:rsidRDefault="003F4BA9" w:rsidP="00282EA7">
      <w:r>
        <w:separator/>
      </w:r>
    </w:p>
  </w:footnote>
  <w:footnote w:type="continuationSeparator" w:id="0">
    <w:p w14:paraId="53B398B2" w14:textId="77777777" w:rsidR="003F4BA9" w:rsidRDefault="003F4BA9" w:rsidP="00282EA7">
      <w:r>
        <w:continuationSeparator/>
      </w:r>
    </w:p>
  </w:footnote>
  <w:footnote w:id="1">
    <w:p w14:paraId="307A972F" w14:textId="77777777" w:rsidR="002C171B" w:rsidRPr="00CB55F7" w:rsidRDefault="002C171B" w:rsidP="002C171B">
      <w:pPr>
        <w:pStyle w:val="FootnoteText"/>
        <w:rPr>
          <w:rFonts w:asciiTheme="minorHAnsi" w:hAnsiTheme="minorHAnsi" w:cstheme="minorHAnsi"/>
        </w:rPr>
      </w:pPr>
      <w:r w:rsidRPr="00CB55F7">
        <w:rPr>
          <w:rStyle w:val="FootnoteReference"/>
          <w:rFonts w:asciiTheme="minorHAnsi" w:hAnsiTheme="minorHAnsi" w:cstheme="minorHAnsi"/>
        </w:rPr>
        <w:footnoteRef/>
      </w:r>
      <w:r w:rsidRPr="00CB55F7">
        <w:rPr>
          <w:rFonts w:asciiTheme="minorHAnsi" w:hAnsiTheme="minorHAnsi" w:cstheme="minorHAnsi"/>
        </w:rPr>
        <w:t xml:space="preserve"> Ministry of Justice, </w:t>
      </w:r>
      <w:hyperlink r:id="rId1" w:anchor="official-statistics" w:history="1">
        <w:r w:rsidRPr="00CB55F7">
          <w:rPr>
            <w:rStyle w:val="Hyperlink"/>
            <w:rFonts w:asciiTheme="minorHAnsi" w:hAnsiTheme="minorHAnsi" w:cstheme="minorHAnsi"/>
          </w:rPr>
          <w:t>Offender Employment Outcomes – Statistical Summary</w:t>
        </w:r>
      </w:hyperlink>
      <w:r w:rsidRPr="00CB55F7">
        <w:rPr>
          <w:rFonts w:asciiTheme="minorHAnsi" w:hAnsiTheme="minorHAnsi" w:cstheme="minorHAnsi"/>
        </w:rPr>
        <w:t>, 17 February 2025</w:t>
      </w:r>
    </w:p>
  </w:footnote>
  <w:footnote w:id="2">
    <w:p w14:paraId="37D8BB8D" w14:textId="77777777" w:rsidR="006120BD" w:rsidRDefault="006120BD" w:rsidP="006120BD">
      <w:pPr>
        <w:pStyle w:val="FootnoteText"/>
      </w:pPr>
      <w:r w:rsidRPr="00CB55F7">
        <w:rPr>
          <w:rStyle w:val="FootnoteReference"/>
          <w:rFonts w:asciiTheme="minorHAnsi" w:hAnsiTheme="minorHAnsi" w:cstheme="minorHAnsi"/>
        </w:rPr>
        <w:footnoteRef/>
      </w:r>
      <w:r w:rsidRPr="00CB55F7">
        <w:rPr>
          <w:rFonts w:asciiTheme="minorHAnsi" w:hAnsiTheme="minorHAnsi" w:cstheme="minorHAnsi"/>
        </w:rPr>
        <w:t xml:space="preserve"> Working chance, </w:t>
      </w:r>
      <w:hyperlink r:id="rId2" w:history="1">
        <w:r w:rsidRPr="00CB55F7">
          <w:rPr>
            <w:rStyle w:val="Hyperlink"/>
            <w:rFonts w:asciiTheme="minorHAnsi" w:hAnsiTheme="minorHAnsi" w:cstheme="minorHAnsi"/>
          </w:rPr>
          <w:t>Worst-case scenario</w:t>
        </w:r>
      </w:hyperlink>
      <w:r w:rsidRPr="00CB55F7">
        <w:rPr>
          <w:rFonts w:asciiTheme="minorHAnsi" w:hAnsiTheme="minorHAnsi" w:cstheme="minorHAnsi"/>
        </w:rPr>
        <w:t>, July 2021 (p.15)</w:t>
      </w:r>
      <w:r>
        <w:t xml:space="preserve"> </w:t>
      </w:r>
    </w:p>
  </w:footnote>
  <w:footnote w:id="3">
    <w:p w14:paraId="109FE605" w14:textId="77777777" w:rsidR="006120BD" w:rsidRPr="00CB55F7" w:rsidRDefault="006120BD" w:rsidP="006120BD">
      <w:pPr>
        <w:pStyle w:val="FootnoteText"/>
        <w:rPr>
          <w:rFonts w:asciiTheme="minorHAnsi" w:hAnsiTheme="minorHAnsi" w:cstheme="minorHAnsi"/>
        </w:rPr>
      </w:pPr>
      <w:r w:rsidRPr="00CB55F7">
        <w:rPr>
          <w:rStyle w:val="FootnoteReference"/>
          <w:rFonts w:asciiTheme="minorHAnsi" w:hAnsiTheme="minorHAnsi" w:cstheme="minorHAnsi"/>
        </w:rPr>
        <w:footnoteRef/>
      </w:r>
      <w:r w:rsidRPr="00CB55F7">
        <w:rPr>
          <w:rFonts w:asciiTheme="minorHAnsi" w:hAnsiTheme="minorHAnsi" w:cstheme="minorHAnsi"/>
        </w:rPr>
        <w:t xml:space="preserve"> Unlock, </w:t>
      </w:r>
      <w:hyperlink r:id="rId3" w:history="1">
        <w:r w:rsidRPr="00CB55F7">
          <w:rPr>
            <w:rStyle w:val="Hyperlink"/>
            <w:rFonts w:asciiTheme="minorHAnsi" w:hAnsiTheme="minorHAnsi" w:cstheme="minorHAnsi"/>
          </w:rPr>
          <w:t>Double discrimination?</w:t>
        </w:r>
      </w:hyperlink>
      <w:r w:rsidRPr="00CB55F7">
        <w:rPr>
          <w:rFonts w:asciiTheme="minorHAnsi" w:hAnsiTheme="minorHAnsi" w:cstheme="minorHAnsi"/>
        </w:rPr>
        <w:t xml:space="preserve">, July 2019 (p.3) </w:t>
      </w:r>
    </w:p>
  </w:footnote>
  <w:footnote w:id="4">
    <w:p w14:paraId="61481778" w14:textId="77777777" w:rsidR="006120BD" w:rsidRPr="00CB55F7" w:rsidRDefault="006120BD" w:rsidP="006120BD">
      <w:pPr>
        <w:pStyle w:val="FootnoteText"/>
        <w:rPr>
          <w:rFonts w:asciiTheme="minorHAnsi" w:hAnsiTheme="minorHAnsi" w:cstheme="minorHAnsi"/>
        </w:rPr>
      </w:pPr>
      <w:r w:rsidRPr="00CB55F7">
        <w:rPr>
          <w:rStyle w:val="FootnoteReference"/>
          <w:rFonts w:asciiTheme="minorHAnsi" w:hAnsiTheme="minorHAnsi" w:cstheme="minorHAnsi"/>
        </w:rPr>
        <w:footnoteRef/>
      </w:r>
      <w:r w:rsidRPr="00CB55F7">
        <w:rPr>
          <w:rFonts w:asciiTheme="minorHAnsi" w:hAnsiTheme="minorHAnsi" w:cstheme="minorHAnsi"/>
        </w:rPr>
        <w:t xml:space="preserve"> Unlock, </w:t>
      </w:r>
      <w:hyperlink r:id="rId4" w:history="1">
        <w:r w:rsidRPr="00CB55F7">
          <w:rPr>
            <w:rStyle w:val="Hyperlink"/>
            <w:rFonts w:asciiTheme="minorHAnsi" w:hAnsiTheme="minorHAnsi" w:cstheme="minorHAnsi"/>
          </w:rPr>
          <w:t>Double discrimination?</w:t>
        </w:r>
      </w:hyperlink>
      <w:r w:rsidRPr="00CB55F7">
        <w:rPr>
          <w:rFonts w:asciiTheme="minorHAnsi" w:hAnsiTheme="minorHAnsi" w:cstheme="minorHAnsi"/>
        </w:rPr>
        <w:t xml:space="preserve">, July 2019 </w:t>
      </w:r>
    </w:p>
  </w:footnote>
  <w:footnote w:id="5">
    <w:p w14:paraId="3890BD9D" w14:textId="77777777" w:rsidR="00594104" w:rsidRDefault="00594104" w:rsidP="00594104">
      <w:pPr>
        <w:pStyle w:val="FootnoteText"/>
      </w:pPr>
      <w:r w:rsidRPr="00CB55F7">
        <w:rPr>
          <w:rStyle w:val="FootnoteReference"/>
          <w:rFonts w:asciiTheme="minorHAnsi" w:hAnsiTheme="minorHAnsi" w:cstheme="minorHAnsi"/>
        </w:rPr>
        <w:footnoteRef/>
      </w:r>
      <w:r w:rsidRPr="00CB55F7">
        <w:rPr>
          <w:rFonts w:asciiTheme="minorHAnsi" w:hAnsiTheme="minorHAnsi" w:cstheme="minorHAnsi"/>
        </w:rPr>
        <w:t xml:space="preserve"> UK Government, </w:t>
      </w:r>
      <w:hyperlink r:id="rId5" w:history="1">
        <w:r w:rsidRPr="00CB55F7">
          <w:rPr>
            <w:rStyle w:val="Hyperlink"/>
            <w:rFonts w:asciiTheme="minorHAnsi" w:hAnsiTheme="minorHAnsi" w:cstheme="minorHAnsi"/>
          </w:rPr>
          <w:t>The Lammy Review</w:t>
        </w:r>
      </w:hyperlink>
      <w:r w:rsidRPr="00CB55F7">
        <w:rPr>
          <w:rFonts w:asciiTheme="minorHAnsi" w:hAnsiTheme="minorHAnsi" w:cstheme="minorHAnsi"/>
        </w:rPr>
        <w:t>, September 2017</w:t>
      </w:r>
    </w:p>
  </w:footnote>
  <w:footnote w:id="6">
    <w:p w14:paraId="23C70083" w14:textId="77777777" w:rsidR="00594104" w:rsidRPr="00CB55F7" w:rsidRDefault="00594104" w:rsidP="00594104">
      <w:pPr>
        <w:pStyle w:val="FootnoteText"/>
        <w:rPr>
          <w:rFonts w:asciiTheme="minorHAnsi" w:hAnsiTheme="minorHAnsi" w:cstheme="minorHAnsi"/>
        </w:rPr>
      </w:pPr>
      <w:r w:rsidRPr="00CB55F7">
        <w:rPr>
          <w:rStyle w:val="FootnoteReference"/>
          <w:rFonts w:asciiTheme="minorHAnsi" w:hAnsiTheme="minorHAnsi" w:cstheme="minorHAnsi"/>
        </w:rPr>
        <w:footnoteRef/>
      </w:r>
      <w:r w:rsidRPr="00CB55F7">
        <w:rPr>
          <w:rFonts w:asciiTheme="minorHAnsi" w:hAnsiTheme="minorHAnsi" w:cstheme="minorHAnsi"/>
        </w:rPr>
        <w:t xml:space="preserve">  Ministry of Justice, </w:t>
      </w:r>
      <w:hyperlink r:id="rId6" w:history="1">
        <w:r w:rsidRPr="00CB55F7">
          <w:rPr>
            <w:rStyle w:val="Hyperlink"/>
            <w:rFonts w:asciiTheme="minorHAnsi" w:hAnsiTheme="minorHAnsi" w:cstheme="minorHAnsi"/>
          </w:rPr>
          <w:t>Offender Employment Outcomes - Statistical Summary</w:t>
        </w:r>
      </w:hyperlink>
      <w:r w:rsidRPr="00CB55F7">
        <w:rPr>
          <w:rFonts w:asciiTheme="minorHAnsi" w:hAnsiTheme="minorHAnsi" w:cstheme="minorHAnsi"/>
        </w:rPr>
        <w:t>, 17 February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A27" w14:textId="77777777" w:rsidR="00AC2FAC" w:rsidRDefault="00AC2FAC">
    <w:pPr>
      <w:pStyle w:val="Header"/>
    </w:pPr>
    <w:r>
      <w:rPr>
        <w:noProof/>
      </w:rPr>
      <mc:AlternateContent>
        <mc:Choice Requires="wpg">
          <w:drawing>
            <wp:anchor distT="0" distB="0" distL="114300" distR="114300" simplePos="0" relativeHeight="251661311" behindDoc="0" locked="0" layoutInCell="1" allowOverlap="1" wp14:anchorId="0BC599A5" wp14:editId="129CAB9A">
              <wp:simplePos x="0" y="0"/>
              <wp:positionH relativeFrom="column">
                <wp:posOffset>-473135</wp:posOffset>
              </wp:positionH>
              <wp:positionV relativeFrom="paragraph">
                <wp:posOffset>-372577</wp:posOffset>
              </wp:positionV>
              <wp:extent cx="10744200" cy="1634594"/>
              <wp:effectExtent l="19050" t="0" r="19050" b="22860"/>
              <wp:wrapNone/>
              <wp:docPr id="6" name="Group 5"/>
              <wp:cNvGraphicFramePr/>
              <a:graphic xmlns:a="http://schemas.openxmlformats.org/drawingml/2006/main">
                <a:graphicData uri="http://schemas.microsoft.com/office/word/2010/wordprocessingGroup">
                  <wpg:wgp>
                    <wpg:cNvGrpSpPr/>
                    <wpg:grpSpPr>
                      <a:xfrm>
                        <a:off x="0" y="0"/>
                        <a:ext cx="10744200" cy="1634594"/>
                        <a:chOff x="86309" y="111760"/>
                        <a:chExt cx="10744353" cy="1635119"/>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3540" y="111760"/>
                          <a:ext cx="5381625" cy="790575"/>
                        </a:xfrm>
                        <a:prstGeom prst="rect">
                          <a:avLst/>
                        </a:prstGeom>
                        <a:solidFill>
                          <a:schemeClr val="tx1">
                            <a:lumMod val="75000"/>
                            <a:lumOff val="25000"/>
                          </a:schemeClr>
                        </a:solidFill>
                        <a:ln>
                          <a:noFill/>
                        </a:ln>
                      </pic:spPr>
                    </pic:pic>
                    <wps:wsp>
                      <wps:cNvPr id="8" name="Text Box 2"/>
                      <wps:cNvSpPr txBox="1">
                        <a:spLocks noChangeArrowheads="1"/>
                      </wps:cNvSpPr>
                      <wps:spPr bwMode="auto">
                        <a:xfrm>
                          <a:off x="478772" y="768965"/>
                          <a:ext cx="5199128" cy="411650"/>
                        </a:xfrm>
                        <a:prstGeom prst="rect">
                          <a:avLst/>
                        </a:prstGeom>
                        <a:noFill/>
                        <a:ln w="9525">
                          <a:noFill/>
                          <a:miter lim="800000"/>
                          <a:headEnd/>
                          <a:tailEnd/>
                        </a:ln>
                      </wps:spPr>
                      <wps:txbx>
                        <w:txbxContent>
                          <w:p w14:paraId="070D4005" w14:textId="5AE84FEB" w:rsidR="00AC2FAC" w:rsidRPr="00AD475E" w:rsidRDefault="005407EC" w:rsidP="00282EA7">
                            <w:pPr>
                              <w:rPr>
                                <w:b/>
                                <w:color w:val="FFFFFF" w:themeColor="background1"/>
                                <w:sz w:val="32"/>
                                <w:szCs w:val="32"/>
                              </w:rPr>
                            </w:pPr>
                            <w:r>
                              <w:rPr>
                                <w:b/>
                                <w:color w:val="FFFFFF" w:themeColor="background1"/>
                                <w:sz w:val="40"/>
                                <w:szCs w:val="32"/>
                              </w:rPr>
                              <w:t>Economy, Culture and Skills Committee</w:t>
                            </w:r>
                          </w:p>
                        </w:txbxContent>
                      </wps:txbx>
                      <wps:bodyPr rot="0" vert="horz" wrap="square" lIns="91440" tIns="45720" rIns="91440" bIns="45720" anchor="t" anchorCtr="0">
                        <a:noAutofit/>
                      </wps:bodyPr>
                    </wps:wsp>
                    <wps:wsp>
                      <wps:cNvPr id="10" name="Text Box 2"/>
                      <wps:cNvSpPr txBox="1">
                        <a:spLocks noChangeArrowheads="1"/>
                      </wps:cNvSpPr>
                      <wps:spPr bwMode="auto">
                        <a:xfrm>
                          <a:off x="8265992" y="165536"/>
                          <a:ext cx="2282097" cy="860917"/>
                        </a:xfrm>
                        <a:prstGeom prst="rect">
                          <a:avLst/>
                        </a:prstGeom>
                        <a:noFill/>
                        <a:ln w="9525">
                          <a:noFill/>
                          <a:miter lim="800000"/>
                          <a:headEnd/>
                          <a:tailEnd/>
                        </a:ln>
                      </wps:spPr>
                      <wps:txbx>
                        <w:txbxContent>
                          <w:p w14:paraId="01E77C93" w14:textId="77777777" w:rsidR="00AC2FAC" w:rsidRPr="0002634D" w:rsidRDefault="00AC2FAC" w:rsidP="00282EA7">
                            <w:pPr>
                              <w:spacing w:after="120"/>
                              <w:jc w:val="right"/>
                              <w:rPr>
                                <w:rFonts w:eastAsiaTheme="minorEastAsia"/>
                                <w:b/>
                                <w:noProof/>
                                <w:color w:val="FFFFFF" w:themeColor="background1"/>
                                <w:sz w:val="26"/>
                                <w:szCs w:val="26"/>
                                <w:lang w:val="en-US"/>
                              </w:rPr>
                            </w:pPr>
                            <w:r w:rsidRPr="0002634D">
                              <w:rPr>
                                <w:rFonts w:eastAsiaTheme="minorEastAsia"/>
                                <w:b/>
                                <w:noProof/>
                                <w:color w:val="FFFFFF" w:themeColor="background1"/>
                                <w:sz w:val="26"/>
                                <w:szCs w:val="26"/>
                                <w:lang w:val="en-US"/>
                              </w:rPr>
                              <w:t>Holding the Mayor to account and investigating issues that matter to Londoners</w:t>
                            </w:r>
                          </w:p>
                          <w:p w14:paraId="28A2C455" w14:textId="77777777" w:rsidR="00AC2FAC" w:rsidRPr="0002634D" w:rsidRDefault="00AC2FAC" w:rsidP="00282EA7">
                            <w:pPr>
                              <w:rPr>
                                <w:b/>
                                <w:color w:val="FFFFFF" w:themeColor="background1"/>
                                <w:sz w:val="26"/>
                                <w:szCs w:val="26"/>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86309" y="1244548"/>
                          <a:ext cx="10744353" cy="502331"/>
                        </a:xfrm>
                        <a:prstGeom prst="rect">
                          <a:avLst/>
                        </a:prstGeom>
                        <a:noFill/>
                        <a:ln w="38100">
                          <a:solidFill>
                            <a:srgbClr val="363E42"/>
                          </a:solidFill>
                          <a:miter lim="800000"/>
                          <a:headEnd/>
                          <a:tailEnd/>
                        </a:ln>
                      </wps:spPr>
                      <wps:txbx>
                        <w:txbxContent>
                          <w:p w14:paraId="0BFBD742" w14:textId="0BD59DA2" w:rsidR="00AC2FAC" w:rsidRPr="005407EC" w:rsidRDefault="00AC2FAC" w:rsidP="0043162E">
                            <w:pPr>
                              <w:tabs>
                                <w:tab w:val="right" w:pos="16302"/>
                              </w:tabs>
                              <w:ind w:left="567"/>
                              <w:rPr>
                                <w:b/>
                                <w:color w:val="363E42"/>
                                <w:sz w:val="32"/>
                                <w:szCs w:val="32"/>
                              </w:rPr>
                            </w:pPr>
                            <w:r w:rsidRPr="005407EC">
                              <w:rPr>
                                <w:b/>
                                <w:color w:val="363E42"/>
                                <w:sz w:val="32"/>
                                <w:szCs w:val="32"/>
                              </w:rPr>
                              <w:t>Call for evidence:</w:t>
                            </w:r>
                            <w:r w:rsidR="00226DF0" w:rsidRPr="005407EC">
                              <w:rPr>
                                <w:b/>
                                <w:color w:val="363E42"/>
                                <w:sz w:val="32"/>
                                <w:szCs w:val="32"/>
                              </w:rPr>
                              <w:t xml:space="preserve"> </w:t>
                            </w:r>
                            <w:r w:rsidR="00E0394D">
                              <w:rPr>
                                <w:b/>
                                <w:color w:val="363E42"/>
                                <w:sz w:val="32"/>
                                <w:szCs w:val="32"/>
                              </w:rPr>
                              <w:t>Employment after prison in London</w:t>
                            </w:r>
                            <w:r w:rsidR="00183F2E" w:rsidRPr="005407EC">
                              <w:rPr>
                                <w:b/>
                                <w:color w:val="363E42"/>
                                <w:sz w:val="32"/>
                                <w:szCs w:val="32"/>
                              </w:rPr>
                              <w:tab/>
                            </w:r>
                            <w:r w:rsidR="00E0394D">
                              <w:rPr>
                                <w:b/>
                                <w:color w:val="363E42"/>
                                <w:sz w:val="32"/>
                                <w:szCs w:val="32"/>
                              </w:rPr>
                              <w:t>June 2025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C599A5" id="Group 5" o:spid="_x0000_s1026" style="position:absolute;margin-left:-37.25pt;margin-top:-29.35pt;width:846pt;height:128.7pt;z-index:251661311;mso-width-relative:margin;mso-height-relative:margin" coordorigin="863,1117" coordsize="107443,16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835;top:1117;width:53816;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" filled="t" fillcolor="#404040 [2429]">
                <v:imagedata r:id="rId2" o:title=""/>
              </v:shape>
              <v:shapetype id="_x0000_t202" coordsize="21600,21600" o:spt="202" path="m,l,21600r21600,l21600,xe">
                <v:stroke joinstyle="miter"/>
                <v:path gradientshapeok="t" o:connecttype="rect"/>
              </v:shapetype>
              <v:shape id="Text Box 2" o:spid="_x0000_s1028" type="#_x0000_t202" style="position:absolute;left:4787;top:7689;width:51992;height:4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70D4005" w14:textId="5AE84FEB" w:rsidR="00AC2FAC" w:rsidRPr="00AD475E" w:rsidRDefault="005407EC" w:rsidP="00282EA7">
                      <w:pPr>
                        <w:rPr>
                          <w:b/>
                          <w:color w:val="FFFFFF" w:themeColor="background1"/>
                          <w:sz w:val="32"/>
                          <w:szCs w:val="32"/>
                        </w:rPr>
                      </w:pPr>
                      <w:r>
                        <w:rPr>
                          <w:b/>
                          <w:color w:val="FFFFFF" w:themeColor="background1"/>
                          <w:sz w:val="40"/>
                          <w:szCs w:val="32"/>
                        </w:rPr>
                        <w:t>Economy, Culture and Skills Committee</w:t>
                      </w:r>
                    </w:p>
                  </w:txbxContent>
                </v:textbox>
              </v:shape>
              <v:shape id="Text Box 2" o:spid="_x0000_s1029" type="#_x0000_t202" style="position:absolute;left:82659;top:1655;width:22821;height:8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1E77C93" w14:textId="77777777" w:rsidR="00AC2FAC" w:rsidRPr="0002634D" w:rsidRDefault="00AC2FAC" w:rsidP="00282EA7">
                      <w:pPr>
                        <w:spacing w:after="120"/>
                        <w:jc w:val="right"/>
                        <w:rPr>
                          <w:rFonts w:eastAsiaTheme="minorEastAsia"/>
                          <w:b/>
                          <w:noProof/>
                          <w:color w:val="FFFFFF" w:themeColor="background1"/>
                          <w:sz w:val="26"/>
                          <w:szCs w:val="26"/>
                          <w:lang w:val="en-US"/>
                        </w:rPr>
                      </w:pPr>
                      <w:r w:rsidRPr="0002634D">
                        <w:rPr>
                          <w:rFonts w:eastAsiaTheme="minorEastAsia"/>
                          <w:b/>
                          <w:noProof/>
                          <w:color w:val="FFFFFF" w:themeColor="background1"/>
                          <w:sz w:val="26"/>
                          <w:szCs w:val="26"/>
                          <w:lang w:val="en-US"/>
                        </w:rPr>
                        <w:t>Holding the Mayor to account and investigating issues that matter to Londoners</w:t>
                      </w:r>
                    </w:p>
                    <w:p w14:paraId="28A2C455" w14:textId="77777777" w:rsidR="00AC2FAC" w:rsidRPr="0002634D" w:rsidRDefault="00AC2FAC" w:rsidP="00282EA7">
                      <w:pPr>
                        <w:rPr>
                          <w:b/>
                          <w:color w:val="FFFFFF" w:themeColor="background1"/>
                          <w:sz w:val="26"/>
                          <w:szCs w:val="26"/>
                        </w:rPr>
                      </w:pPr>
                    </w:p>
                  </w:txbxContent>
                </v:textbox>
              </v:shape>
              <v:shape id="Text Box 2" o:spid="_x0000_s1030" type="#_x0000_t202" style="position:absolute;left:863;top:12445;width:107443;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" filled="f" strokecolor="#363e42" strokeweight="3pt">
                <v:textbox>
                  <w:txbxContent>
                    <w:p w14:paraId="0BFBD742" w14:textId="0BD59DA2" w:rsidR="00AC2FAC" w:rsidRPr="005407EC" w:rsidRDefault="00AC2FAC" w:rsidP="0043162E">
                      <w:pPr>
                        <w:tabs>
                          <w:tab w:val="right" w:pos="16302"/>
                        </w:tabs>
                        <w:ind w:left="567"/>
                        <w:rPr>
                          <w:b/>
                          <w:color w:val="363E42"/>
                          <w:sz w:val="32"/>
                          <w:szCs w:val="32"/>
                        </w:rPr>
                      </w:pPr>
                      <w:r w:rsidRPr="005407EC">
                        <w:rPr>
                          <w:b/>
                          <w:color w:val="363E42"/>
                          <w:sz w:val="32"/>
                          <w:szCs w:val="32"/>
                        </w:rPr>
                        <w:t>Call for evidence:</w:t>
                      </w:r>
                      <w:r w:rsidR="00226DF0" w:rsidRPr="005407EC">
                        <w:rPr>
                          <w:b/>
                          <w:color w:val="363E42"/>
                          <w:sz w:val="32"/>
                          <w:szCs w:val="32"/>
                        </w:rPr>
                        <w:t xml:space="preserve"> </w:t>
                      </w:r>
                      <w:r w:rsidR="00E0394D">
                        <w:rPr>
                          <w:b/>
                          <w:color w:val="363E42"/>
                          <w:sz w:val="32"/>
                          <w:szCs w:val="32"/>
                        </w:rPr>
                        <w:t>Employment after prison in London</w:t>
                      </w:r>
                      <w:r w:rsidR="00183F2E" w:rsidRPr="005407EC">
                        <w:rPr>
                          <w:b/>
                          <w:color w:val="363E42"/>
                          <w:sz w:val="32"/>
                          <w:szCs w:val="32"/>
                        </w:rPr>
                        <w:tab/>
                      </w:r>
                      <w:r w:rsidR="00E0394D">
                        <w:rPr>
                          <w:b/>
                          <w:color w:val="363E42"/>
                          <w:sz w:val="32"/>
                          <w:szCs w:val="32"/>
                        </w:rPr>
                        <w:t>June 2025</w:t>
                      </w:r>
                    </w:p>
                  </w:txbxContent>
                </v:textbox>
              </v:shape>
            </v:group>
          </w:pict>
        </mc:Fallback>
      </mc:AlternateContent>
    </w:r>
    <w:r>
      <w:rPr>
        <w:noProof/>
      </w:rPr>
      <mc:AlternateContent>
        <mc:Choice Requires="wps">
          <w:drawing>
            <wp:anchor distT="0" distB="0" distL="114300" distR="114300" simplePos="0" relativeHeight="251664384" behindDoc="1" locked="0" layoutInCell="1" allowOverlap="1" wp14:anchorId="4DF4C96C" wp14:editId="42E0047C">
              <wp:simplePos x="0" y="0"/>
              <wp:positionH relativeFrom="column">
                <wp:posOffset>4314825</wp:posOffset>
              </wp:positionH>
              <wp:positionV relativeFrom="paragraph">
                <wp:posOffset>-5239385</wp:posOffset>
              </wp:positionV>
              <wp:extent cx="1217930" cy="10786745"/>
              <wp:effectExtent l="0" t="2858" r="0" b="0"/>
              <wp:wrapNone/>
              <wp:docPr id="12" name="Rectangle 12"/>
              <wp:cNvGraphicFramePr/>
              <a:graphic xmlns:a="http://schemas.openxmlformats.org/drawingml/2006/main">
                <a:graphicData uri="http://schemas.microsoft.com/office/word/2010/wordprocessingShape">
                  <wps:wsp>
                    <wps:cNvSpPr/>
                    <wps:spPr>
                      <a:xfrm rot="5400000">
                        <a:off x="0" y="0"/>
                        <a:ext cx="1217930" cy="10786745"/>
                      </a:xfrm>
                      <a:prstGeom prst="rect">
                        <a:avLst/>
                      </a:prstGeom>
                      <a:solidFill>
                        <a:srgbClr val="363E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2F17" id="Rectangle 12" o:spid="_x0000_s1026" style="position:absolute;margin-left:339.75pt;margin-top:-412.55pt;width:95.9pt;height:849.3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" fillcolor="#363e4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7F2"/>
    <w:multiLevelType w:val="hybridMultilevel"/>
    <w:tmpl w:val="774E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25D2F"/>
    <w:multiLevelType w:val="hybridMultilevel"/>
    <w:tmpl w:val="32B2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CC2A44"/>
    <w:multiLevelType w:val="hybridMultilevel"/>
    <w:tmpl w:val="5B8A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65F82"/>
    <w:multiLevelType w:val="hybridMultilevel"/>
    <w:tmpl w:val="75328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B4784"/>
    <w:multiLevelType w:val="hybridMultilevel"/>
    <w:tmpl w:val="B99AF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024C4"/>
    <w:multiLevelType w:val="hybridMultilevel"/>
    <w:tmpl w:val="456EE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A24CC"/>
    <w:multiLevelType w:val="hybridMultilevel"/>
    <w:tmpl w:val="BF92CFE0"/>
    <w:lvl w:ilvl="0" w:tplc="0576DC82">
      <w:start w:val="1"/>
      <w:numFmt w:val="decimal"/>
      <w:lvlText w:val="%1."/>
      <w:lvlJc w:val="left"/>
      <w:pPr>
        <w:ind w:left="360" w:hanging="360"/>
      </w:pPr>
      <w:rPr>
        <w:rFonts w:ascii="Foundry Form Sans" w:eastAsia="Times New Roman" w:hAnsi="Foundry Form Sans" w:cs="Times New Roman"/>
        <w:b w:val="0"/>
      </w:rPr>
    </w:lvl>
    <w:lvl w:ilvl="1" w:tplc="6F24513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E566CE"/>
    <w:multiLevelType w:val="hybridMultilevel"/>
    <w:tmpl w:val="90E88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37F58"/>
    <w:multiLevelType w:val="hybridMultilevel"/>
    <w:tmpl w:val="476C87D2"/>
    <w:lvl w:ilvl="0" w:tplc="0576DC82">
      <w:start w:val="1"/>
      <w:numFmt w:val="decimal"/>
      <w:lvlText w:val="%1."/>
      <w:lvlJc w:val="left"/>
      <w:pPr>
        <w:ind w:left="360" w:hanging="360"/>
      </w:pPr>
      <w:rPr>
        <w:rFonts w:ascii="Foundry Form Sans" w:eastAsia="Times New Roman" w:hAnsi="Foundry Form Sans" w:cs="Times New Roman"/>
        <w:b w:val="0"/>
      </w:rPr>
    </w:lvl>
    <w:lvl w:ilvl="1" w:tplc="08090001">
      <w:start w:val="1"/>
      <w:numFmt w:val="bullet"/>
      <w:lvlText w:val=""/>
      <w:lvlJc w:val="left"/>
      <w:pPr>
        <w:ind w:left="1080" w:hanging="360"/>
      </w:pPr>
      <w:rPr>
        <w:rFonts w:ascii="Symbol" w:hAnsi="Symbol" w:hint="default"/>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771EDE"/>
    <w:multiLevelType w:val="hybridMultilevel"/>
    <w:tmpl w:val="CE8EA0A4"/>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42795821"/>
    <w:multiLevelType w:val="hybridMultilevel"/>
    <w:tmpl w:val="4342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85732"/>
    <w:multiLevelType w:val="hybridMultilevel"/>
    <w:tmpl w:val="C6A8C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8671B"/>
    <w:multiLevelType w:val="hybridMultilevel"/>
    <w:tmpl w:val="53544122"/>
    <w:lvl w:ilvl="0" w:tplc="3ED83BFA">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93B631C"/>
    <w:multiLevelType w:val="hybridMultilevel"/>
    <w:tmpl w:val="DD86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0116C"/>
    <w:multiLevelType w:val="hybridMultilevel"/>
    <w:tmpl w:val="257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B439E"/>
    <w:multiLevelType w:val="hybridMultilevel"/>
    <w:tmpl w:val="6816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43593"/>
    <w:multiLevelType w:val="multilevel"/>
    <w:tmpl w:val="83001860"/>
    <w:lvl w:ilvl="0">
      <w:start w:val="1"/>
      <w:numFmt w:val="decimal"/>
      <w:pStyle w:val="1Heading"/>
      <w:lvlText w:val="%1."/>
      <w:lvlJc w:val="left"/>
      <w:pPr>
        <w:tabs>
          <w:tab w:val="num" w:pos="567"/>
        </w:tabs>
        <w:ind w:left="567" w:hanging="567"/>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Text"/>
      <w:lvlText w:val="%1.%2."/>
      <w:lvlJc w:val="left"/>
      <w:pPr>
        <w:tabs>
          <w:tab w:val="num" w:pos="567"/>
        </w:tabs>
        <w:ind w:left="567" w:hanging="567"/>
      </w:pPr>
      <w:rPr>
        <w:rFonts w:ascii="Calibri" w:hAnsi="Calibri" w:cs="Times New Roman" w:hint="default"/>
        <w:b w:val="0"/>
        <w:i w:val="0"/>
        <w:color w:val="auto"/>
        <w:sz w:val="24"/>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7" w15:restartNumberingAfterBreak="0">
    <w:nsid w:val="6A546379"/>
    <w:multiLevelType w:val="hybridMultilevel"/>
    <w:tmpl w:val="63D2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912F2"/>
    <w:multiLevelType w:val="hybridMultilevel"/>
    <w:tmpl w:val="F9CEFA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D4686"/>
    <w:multiLevelType w:val="multilevel"/>
    <w:tmpl w:val="718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587938"/>
    <w:multiLevelType w:val="hybridMultilevel"/>
    <w:tmpl w:val="1BD63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71FE4"/>
    <w:multiLevelType w:val="hybridMultilevel"/>
    <w:tmpl w:val="16DE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C38BA"/>
    <w:multiLevelType w:val="hybridMultilevel"/>
    <w:tmpl w:val="C8227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336039">
    <w:abstractNumId w:val="9"/>
  </w:num>
  <w:num w:numId="2" w16cid:durableId="2065249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367444">
    <w:abstractNumId w:val="15"/>
  </w:num>
  <w:num w:numId="4" w16cid:durableId="1121921486">
    <w:abstractNumId w:val="6"/>
  </w:num>
  <w:num w:numId="5" w16cid:durableId="740449166">
    <w:abstractNumId w:val="8"/>
  </w:num>
  <w:num w:numId="6" w16cid:durableId="281502860">
    <w:abstractNumId w:val="3"/>
  </w:num>
  <w:num w:numId="7" w16cid:durableId="1483228940">
    <w:abstractNumId w:val="12"/>
  </w:num>
  <w:num w:numId="8" w16cid:durableId="469254673">
    <w:abstractNumId w:val="21"/>
  </w:num>
  <w:num w:numId="9" w16cid:durableId="1440679921">
    <w:abstractNumId w:val="2"/>
  </w:num>
  <w:num w:numId="10" w16cid:durableId="161825378">
    <w:abstractNumId w:val="22"/>
  </w:num>
  <w:num w:numId="11" w16cid:durableId="671033975">
    <w:abstractNumId w:val="18"/>
  </w:num>
  <w:num w:numId="12" w16cid:durableId="1603294247">
    <w:abstractNumId w:val="19"/>
  </w:num>
  <w:num w:numId="13" w16cid:durableId="1214804000">
    <w:abstractNumId w:val="1"/>
  </w:num>
  <w:num w:numId="14" w16cid:durableId="132404148">
    <w:abstractNumId w:val="5"/>
  </w:num>
  <w:num w:numId="15" w16cid:durableId="1277832677">
    <w:abstractNumId w:val="20"/>
  </w:num>
  <w:num w:numId="16" w16cid:durableId="1494645183">
    <w:abstractNumId w:val="4"/>
  </w:num>
  <w:num w:numId="17" w16cid:durableId="763189993">
    <w:abstractNumId w:val="10"/>
  </w:num>
  <w:num w:numId="18" w16cid:durableId="821388949">
    <w:abstractNumId w:val="7"/>
  </w:num>
  <w:num w:numId="19" w16cid:durableId="614335385">
    <w:abstractNumId w:val="11"/>
  </w:num>
  <w:num w:numId="20" w16cid:durableId="655651620">
    <w:abstractNumId w:val="0"/>
  </w:num>
  <w:num w:numId="21" w16cid:durableId="209265397">
    <w:abstractNumId w:val="13"/>
  </w:num>
  <w:num w:numId="22" w16cid:durableId="1198471526">
    <w:abstractNumId w:val="17"/>
  </w:num>
  <w:num w:numId="23" w16cid:durableId="44939369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A7"/>
    <w:rsid w:val="00010648"/>
    <w:rsid w:val="00010D3C"/>
    <w:rsid w:val="000136B9"/>
    <w:rsid w:val="00023DF3"/>
    <w:rsid w:val="00024110"/>
    <w:rsid w:val="00025666"/>
    <w:rsid w:val="00032314"/>
    <w:rsid w:val="0003412F"/>
    <w:rsid w:val="00036D19"/>
    <w:rsid w:val="0004227E"/>
    <w:rsid w:val="000438FF"/>
    <w:rsid w:val="00045002"/>
    <w:rsid w:val="000457EA"/>
    <w:rsid w:val="00046E8B"/>
    <w:rsid w:val="000474FD"/>
    <w:rsid w:val="0005274C"/>
    <w:rsid w:val="00063A04"/>
    <w:rsid w:val="00066C92"/>
    <w:rsid w:val="00066FE9"/>
    <w:rsid w:val="00067045"/>
    <w:rsid w:val="00072B67"/>
    <w:rsid w:val="000755B8"/>
    <w:rsid w:val="0008031B"/>
    <w:rsid w:val="00087D89"/>
    <w:rsid w:val="00087E24"/>
    <w:rsid w:val="000923E5"/>
    <w:rsid w:val="00094A04"/>
    <w:rsid w:val="00096214"/>
    <w:rsid w:val="000A15A6"/>
    <w:rsid w:val="000A1F46"/>
    <w:rsid w:val="000A3150"/>
    <w:rsid w:val="000A4E66"/>
    <w:rsid w:val="000B15EA"/>
    <w:rsid w:val="000B3675"/>
    <w:rsid w:val="000C0116"/>
    <w:rsid w:val="000C033B"/>
    <w:rsid w:val="000C26DC"/>
    <w:rsid w:val="000C51C9"/>
    <w:rsid w:val="000C6851"/>
    <w:rsid w:val="000C7D7E"/>
    <w:rsid w:val="000D0953"/>
    <w:rsid w:val="000D13EE"/>
    <w:rsid w:val="000D2803"/>
    <w:rsid w:val="000D4FBB"/>
    <w:rsid w:val="000D644B"/>
    <w:rsid w:val="000D6B41"/>
    <w:rsid w:val="000D7C82"/>
    <w:rsid w:val="000E1B3A"/>
    <w:rsid w:val="000E1FB4"/>
    <w:rsid w:val="000F48D3"/>
    <w:rsid w:val="000F5214"/>
    <w:rsid w:val="000F6CBB"/>
    <w:rsid w:val="00100607"/>
    <w:rsid w:val="00105B66"/>
    <w:rsid w:val="00106F9D"/>
    <w:rsid w:val="0011476C"/>
    <w:rsid w:val="00114F23"/>
    <w:rsid w:val="00117E9E"/>
    <w:rsid w:val="0012373D"/>
    <w:rsid w:val="00124E83"/>
    <w:rsid w:val="00127744"/>
    <w:rsid w:val="00130101"/>
    <w:rsid w:val="0013130E"/>
    <w:rsid w:val="0013274B"/>
    <w:rsid w:val="00135ED4"/>
    <w:rsid w:val="001367A4"/>
    <w:rsid w:val="00137E3D"/>
    <w:rsid w:val="001424D9"/>
    <w:rsid w:val="00145086"/>
    <w:rsid w:val="00147D84"/>
    <w:rsid w:val="0015565D"/>
    <w:rsid w:val="001568B4"/>
    <w:rsid w:val="00165939"/>
    <w:rsid w:val="001710C8"/>
    <w:rsid w:val="0017221A"/>
    <w:rsid w:val="0017357B"/>
    <w:rsid w:val="001744BA"/>
    <w:rsid w:val="001814AF"/>
    <w:rsid w:val="001831B1"/>
    <w:rsid w:val="001835CD"/>
    <w:rsid w:val="00183F2E"/>
    <w:rsid w:val="0018717D"/>
    <w:rsid w:val="00190A3F"/>
    <w:rsid w:val="00192A87"/>
    <w:rsid w:val="001A05ED"/>
    <w:rsid w:val="001A067D"/>
    <w:rsid w:val="001A13C4"/>
    <w:rsid w:val="001A6025"/>
    <w:rsid w:val="001B4855"/>
    <w:rsid w:val="001C10B5"/>
    <w:rsid w:val="001C257D"/>
    <w:rsid w:val="001C4EE2"/>
    <w:rsid w:val="001C5487"/>
    <w:rsid w:val="001D20CE"/>
    <w:rsid w:val="001D250F"/>
    <w:rsid w:val="001D5E9F"/>
    <w:rsid w:val="001D6B43"/>
    <w:rsid w:val="001D7847"/>
    <w:rsid w:val="001D7E37"/>
    <w:rsid w:val="001D7EA3"/>
    <w:rsid w:val="001D7F98"/>
    <w:rsid w:val="001F06DE"/>
    <w:rsid w:val="001F2137"/>
    <w:rsid w:val="001F2813"/>
    <w:rsid w:val="001F3512"/>
    <w:rsid w:val="001F7142"/>
    <w:rsid w:val="00200A3A"/>
    <w:rsid w:val="00202B1A"/>
    <w:rsid w:val="00206647"/>
    <w:rsid w:val="0020700C"/>
    <w:rsid w:val="002128DA"/>
    <w:rsid w:val="00217DCE"/>
    <w:rsid w:val="002205AC"/>
    <w:rsid w:val="00220770"/>
    <w:rsid w:val="00220FC8"/>
    <w:rsid w:val="00222DF8"/>
    <w:rsid w:val="002266B6"/>
    <w:rsid w:val="00226DF0"/>
    <w:rsid w:val="00231432"/>
    <w:rsid w:val="00231A41"/>
    <w:rsid w:val="00232B7C"/>
    <w:rsid w:val="00234560"/>
    <w:rsid w:val="002400B9"/>
    <w:rsid w:val="00240EFB"/>
    <w:rsid w:val="00244DE4"/>
    <w:rsid w:val="00244EE3"/>
    <w:rsid w:val="0024587A"/>
    <w:rsid w:val="002502F7"/>
    <w:rsid w:val="002627D7"/>
    <w:rsid w:val="0026450E"/>
    <w:rsid w:val="00265834"/>
    <w:rsid w:val="00266134"/>
    <w:rsid w:val="0027077B"/>
    <w:rsid w:val="00280E00"/>
    <w:rsid w:val="002815CE"/>
    <w:rsid w:val="00282EA7"/>
    <w:rsid w:val="002838F4"/>
    <w:rsid w:val="00283AF8"/>
    <w:rsid w:val="00285DC7"/>
    <w:rsid w:val="00287975"/>
    <w:rsid w:val="002904EA"/>
    <w:rsid w:val="00292075"/>
    <w:rsid w:val="002960CA"/>
    <w:rsid w:val="00297ED3"/>
    <w:rsid w:val="002A2E3F"/>
    <w:rsid w:val="002A5FF5"/>
    <w:rsid w:val="002B6DBF"/>
    <w:rsid w:val="002C171B"/>
    <w:rsid w:val="002C6699"/>
    <w:rsid w:val="002C7786"/>
    <w:rsid w:val="002D3EDB"/>
    <w:rsid w:val="002D471F"/>
    <w:rsid w:val="002D48F7"/>
    <w:rsid w:val="002D5BF5"/>
    <w:rsid w:val="002D6ADA"/>
    <w:rsid w:val="002D7009"/>
    <w:rsid w:val="002D7E41"/>
    <w:rsid w:val="002E150D"/>
    <w:rsid w:val="002E23DB"/>
    <w:rsid w:val="002E28C6"/>
    <w:rsid w:val="002E2AB1"/>
    <w:rsid w:val="002E3361"/>
    <w:rsid w:val="002E38E5"/>
    <w:rsid w:val="002E5D44"/>
    <w:rsid w:val="002E66FC"/>
    <w:rsid w:val="002F7BE8"/>
    <w:rsid w:val="003016EC"/>
    <w:rsid w:val="00302720"/>
    <w:rsid w:val="00303538"/>
    <w:rsid w:val="00305332"/>
    <w:rsid w:val="00310AF1"/>
    <w:rsid w:val="00314228"/>
    <w:rsid w:val="00320AC6"/>
    <w:rsid w:val="00320F15"/>
    <w:rsid w:val="00321D51"/>
    <w:rsid w:val="003230FD"/>
    <w:rsid w:val="003232A0"/>
    <w:rsid w:val="003235B7"/>
    <w:rsid w:val="0032426B"/>
    <w:rsid w:val="003244AE"/>
    <w:rsid w:val="00325BD8"/>
    <w:rsid w:val="00326B15"/>
    <w:rsid w:val="00333421"/>
    <w:rsid w:val="00335876"/>
    <w:rsid w:val="003377ED"/>
    <w:rsid w:val="003441E0"/>
    <w:rsid w:val="00350702"/>
    <w:rsid w:val="00356280"/>
    <w:rsid w:val="0035694F"/>
    <w:rsid w:val="00361054"/>
    <w:rsid w:val="00361313"/>
    <w:rsid w:val="00362E53"/>
    <w:rsid w:val="00366A93"/>
    <w:rsid w:val="003770A9"/>
    <w:rsid w:val="00395377"/>
    <w:rsid w:val="00395959"/>
    <w:rsid w:val="0039618D"/>
    <w:rsid w:val="00397D2C"/>
    <w:rsid w:val="003A264D"/>
    <w:rsid w:val="003A397E"/>
    <w:rsid w:val="003A4180"/>
    <w:rsid w:val="003A5FC4"/>
    <w:rsid w:val="003A643F"/>
    <w:rsid w:val="003B259F"/>
    <w:rsid w:val="003B2CC8"/>
    <w:rsid w:val="003B47C5"/>
    <w:rsid w:val="003B665E"/>
    <w:rsid w:val="003C18BE"/>
    <w:rsid w:val="003C18E9"/>
    <w:rsid w:val="003C1C19"/>
    <w:rsid w:val="003C210C"/>
    <w:rsid w:val="003C3FB6"/>
    <w:rsid w:val="003C54B7"/>
    <w:rsid w:val="003C553C"/>
    <w:rsid w:val="003D060B"/>
    <w:rsid w:val="003D47E1"/>
    <w:rsid w:val="003D51C8"/>
    <w:rsid w:val="003D5620"/>
    <w:rsid w:val="003D5FCA"/>
    <w:rsid w:val="003E044C"/>
    <w:rsid w:val="003E1D41"/>
    <w:rsid w:val="003E4AA0"/>
    <w:rsid w:val="003E4D3D"/>
    <w:rsid w:val="003E7BAC"/>
    <w:rsid w:val="003F11D5"/>
    <w:rsid w:val="003F314A"/>
    <w:rsid w:val="003F4BA9"/>
    <w:rsid w:val="003F5422"/>
    <w:rsid w:val="003F64FB"/>
    <w:rsid w:val="004027AC"/>
    <w:rsid w:val="0040394C"/>
    <w:rsid w:val="00403E94"/>
    <w:rsid w:val="00405852"/>
    <w:rsid w:val="004140C0"/>
    <w:rsid w:val="00416265"/>
    <w:rsid w:val="00416FEE"/>
    <w:rsid w:val="0041770A"/>
    <w:rsid w:val="00422E02"/>
    <w:rsid w:val="004243B2"/>
    <w:rsid w:val="0042668F"/>
    <w:rsid w:val="004269AC"/>
    <w:rsid w:val="00427AC1"/>
    <w:rsid w:val="004301A7"/>
    <w:rsid w:val="00430249"/>
    <w:rsid w:val="0043162E"/>
    <w:rsid w:val="0044088B"/>
    <w:rsid w:val="0044454A"/>
    <w:rsid w:val="00445B1A"/>
    <w:rsid w:val="00445BDF"/>
    <w:rsid w:val="0044647C"/>
    <w:rsid w:val="004471A1"/>
    <w:rsid w:val="00451AB2"/>
    <w:rsid w:val="00451EF8"/>
    <w:rsid w:val="00452AE7"/>
    <w:rsid w:val="00453493"/>
    <w:rsid w:val="004558F0"/>
    <w:rsid w:val="00455BFE"/>
    <w:rsid w:val="00456533"/>
    <w:rsid w:val="00457750"/>
    <w:rsid w:val="00457A6F"/>
    <w:rsid w:val="00460C7E"/>
    <w:rsid w:val="00463543"/>
    <w:rsid w:val="00466556"/>
    <w:rsid w:val="00471EBE"/>
    <w:rsid w:val="004748FB"/>
    <w:rsid w:val="00474EBE"/>
    <w:rsid w:val="00476F2F"/>
    <w:rsid w:val="0048028A"/>
    <w:rsid w:val="004939C9"/>
    <w:rsid w:val="004952CC"/>
    <w:rsid w:val="004A04ED"/>
    <w:rsid w:val="004A0DF9"/>
    <w:rsid w:val="004B490E"/>
    <w:rsid w:val="004B5275"/>
    <w:rsid w:val="004B6A33"/>
    <w:rsid w:val="004C0133"/>
    <w:rsid w:val="004C4D42"/>
    <w:rsid w:val="004D121B"/>
    <w:rsid w:val="004D379B"/>
    <w:rsid w:val="004D55F1"/>
    <w:rsid w:val="004E0DAF"/>
    <w:rsid w:val="004E1F75"/>
    <w:rsid w:val="004E221A"/>
    <w:rsid w:val="004E3A54"/>
    <w:rsid w:val="004E3C5B"/>
    <w:rsid w:val="004E54C3"/>
    <w:rsid w:val="004E5C66"/>
    <w:rsid w:val="004E69FE"/>
    <w:rsid w:val="004E6F49"/>
    <w:rsid w:val="004F570E"/>
    <w:rsid w:val="004F7068"/>
    <w:rsid w:val="005029D0"/>
    <w:rsid w:val="00503706"/>
    <w:rsid w:val="00516467"/>
    <w:rsid w:val="00516C04"/>
    <w:rsid w:val="0052310B"/>
    <w:rsid w:val="00524C19"/>
    <w:rsid w:val="005262D9"/>
    <w:rsid w:val="005319B5"/>
    <w:rsid w:val="00531F88"/>
    <w:rsid w:val="0053231E"/>
    <w:rsid w:val="0053637F"/>
    <w:rsid w:val="00536A14"/>
    <w:rsid w:val="00537682"/>
    <w:rsid w:val="00537C93"/>
    <w:rsid w:val="005407EC"/>
    <w:rsid w:val="00542D40"/>
    <w:rsid w:val="00544E62"/>
    <w:rsid w:val="005455E2"/>
    <w:rsid w:val="00546B31"/>
    <w:rsid w:val="00546D00"/>
    <w:rsid w:val="00551D7C"/>
    <w:rsid w:val="00553543"/>
    <w:rsid w:val="005537F6"/>
    <w:rsid w:val="00554376"/>
    <w:rsid w:val="00562FD1"/>
    <w:rsid w:val="00566CC9"/>
    <w:rsid w:val="005674DC"/>
    <w:rsid w:val="005710C3"/>
    <w:rsid w:val="0057143E"/>
    <w:rsid w:val="00576488"/>
    <w:rsid w:val="0058039B"/>
    <w:rsid w:val="005825A9"/>
    <w:rsid w:val="00582FAE"/>
    <w:rsid w:val="00583E45"/>
    <w:rsid w:val="0058746F"/>
    <w:rsid w:val="00590074"/>
    <w:rsid w:val="0059123A"/>
    <w:rsid w:val="00593795"/>
    <w:rsid w:val="00594104"/>
    <w:rsid w:val="005955FB"/>
    <w:rsid w:val="005A0A24"/>
    <w:rsid w:val="005A241D"/>
    <w:rsid w:val="005A2898"/>
    <w:rsid w:val="005B0583"/>
    <w:rsid w:val="005B3502"/>
    <w:rsid w:val="005B66D5"/>
    <w:rsid w:val="005C7F66"/>
    <w:rsid w:val="005D07F0"/>
    <w:rsid w:val="005D0C39"/>
    <w:rsid w:val="005D3278"/>
    <w:rsid w:val="005D4D5D"/>
    <w:rsid w:val="005D4FDD"/>
    <w:rsid w:val="005E15B9"/>
    <w:rsid w:val="005E3053"/>
    <w:rsid w:val="005E390D"/>
    <w:rsid w:val="005E526C"/>
    <w:rsid w:val="005E623C"/>
    <w:rsid w:val="005F5527"/>
    <w:rsid w:val="005F658F"/>
    <w:rsid w:val="005F726E"/>
    <w:rsid w:val="006016CD"/>
    <w:rsid w:val="00605734"/>
    <w:rsid w:val="00607616"/>
    <w:rsid w:val="006120BD"/>
    <w:rsid w:val="006162DD"/>
    <w:rsid w:val="0061798A"/>
    <w:rsid w:val="00622F2A"/>
    <w:rsid w:val="00623151"/>
    <w:rsid w:val="0062362D"/>
    <w:rsid w:val="006251AF"/>
    <w:rsid w:val="00625BE0"/>
    <w:rsid w:val="00630951"/>
    <w:rsid w:val="00631AD5"/>
    <w:rsid w:val="00631CB3"/>
    <w:rsid w:val="00633B40"/>
    <w:rsid w:val="00633FEF"/>
    <w:rsid w:val="006367C7"/>
    <w:rsid w:val="0064130E"/>
    <w:rsid w:val="00643475"/>
    <w:rsid w:val="00647B58"/>
    <w:rsid w:val="006505C4"/>
    <w:rsid w:val="00650C1E"/>
    <w:rsid w:val="00655FD6"/>
    <w:rsid w:val="0065765A"/>
    <w:rsid w:val="00660312"/>
    <w:rsid w:val="00660B46"/>
    <w:rsid w:val="0066347E"/>
    <w:rsid w:val="00663D5F"/>
    <w:rsid w:val="00664D2E"/>
    <w:rsid w:val="006665B8"/>
    <w:rsid w:val="006677C6"/>
    <w:rsid w:val="00674846"/>
    <w:rsid w:val="00676D28"/>
    <w:rsid w:val="00684A0E"/>
    <w:rsid w:val="00687E3C"/>
    <w:rsid w:val="0069024C"/>
    <w:rsid w:val="00690ACD"/>
    <w:rsid w:val="0069132A"/>
    <w:rsid w:val="006931A2"/>
    <w:rsid w:val="0069500B"/>
    <w:rsid w:val="006A1469"/>
    <w:rsid w:val="006A28A8"/>
    <w:rsid w:val="006A3760"/>
    <w:rsid w:val="006A3E16"/>
    <w:rsid w:val="006A5391"/>
    <w:rsid w:val="006B17D0"/>
    <w:rsid w:val="006B1B44"/>
    <w:rsid w:val="006B274F"/>
    <w:rsid w:val="006B38E8"/>
    <w:rsid w:val="006C07D8"/>
    <w:rsid w:val="006C4255"/>
    <w:rsid w:val="006C47DF"/>
    <w:rsid w:val="006D1127"/>
    <w:rsid w:val="006D4FEA"/>
    <w:rsid w:val="006D534F"/>
    <w:rsid w:val="006E24B6"/>
    <w:rsid w:val="006E5C01"/>
    <w:rsid w:val="006F3BCD"/>
    <w:rsid w:val="006F40D3"/>
    <w:rsid w:val="007016C8"/>
    <w:rsid w:val="007020B9"/>
    <w:rsid w:val="00704FBF"/>
    <w:rsid w:val="00705218"/>
    <w:rsid w:val="00707C3F"/>
    <w:rsid w:val="007101E0"/>
    <w:rsid w:val="0071100C"/>
    <w:rsid w:val="00711D12"/>
    <w:rsid w:val="00712314"/>
    <w:rsid w:val="00714DD3"/>
    <w:rsid w:val="00715C70"/>
    <w:rsid w:val="00717510"/>
    <w:rsid w:val="0072054A"/>
    <w:rsid w:val="00722A46"/>
    <w:rsid w:val="00723952"/>
    <w:rsid w:val="00725DC5"/>
    <w:rsid w:val="00725DE5"/>
    <w:rsid w:val="00727D96"/>
    <w:rsid w:val="0073051F"/>
    <w:rsid w:val="007357D1"/>
    <w:rsid w:val="00736064"/>
    <w:rsid w:val="007440F9"/>
    <w:rsid w:val="00747544"/>
    <w:rsid w:val="007502EE"/>
    <w:rsid w:val="00750A8A"/>
    <w:rsid w:val="00751525"/>
    <w:rsid w:val="00761414"/>
    <w:rsid w:val="007627F5"/>
    <w:rsid w:val="00762929"/>
    <w:rsid w:val="00764AC1"/>
    <w:rsid w:val="00767F67"/>
    <w:rsid w:val="00771157"/>
    <w:rsid w:val="007712DC"/>
    <w:rsid w:val="00771D4B"/>
    <w:rsid w:val="007828F4"/>
    <w:rsid w:val="007939A6"/>
    <w:rsid w:val="007963E5"/>
    <w:rsid w:val="007A6A4E"/>
    <w:rsid w:val="007A7140"/>
    <w:rsid w:val="007B7102"/>
    <w:rsid w:val="007C100D"/>
    <w:rsid w:val="007D3A7D"/>
    <w:rsid w:val="007D3E1E"/>
    <w:rsid w:val="007D40C9"/>
    <w:rsid w:val="007D565B"/>
    <w:rsid w:val="007E18D6"/>
    <w:rsid w:val="007E607C"/>
    <w:rsid w:val="007E7C3B"/>
    <w:rsid w:val="007F78CB"/>
    <w:rsid w:val="00800CA9"/>
    <w:rsid w:val="008012EA"/>
    <w:rsid w:val="00802381"/>
    <w:rsid w:val="0080280A"/>
    <w:rsid w:val="00802BB6"/>
    <w:rsid w:val="008055EA"/>
    <w:rsid w:val="008057D9"/>
    <w:rsid w:val="00805AEB"/>
    <w:rsid w:val="0081519F"/>
    <w:rsid w:val="00817936"/>
    <w:rsid w:val="00822563"/>
    <w:rsid w:val="008273FD"/>
    <w:rsid w:val="00830DB1"/>
    <w:rsid w:val="00840463"/>
    <w:rsid w:val="00840930"/>
    <w:rsid w:val="00841357"/>
    <w:rsid w:val="00842E88"/>
    <w:rsid w:val="0084356F"/>
    <w:rsid w:val="0085068E"/>
    <w:rsid w:val="00850821"/>
    <w:rsid w:val="00850832"/>
    <w:rsid w:val="008509E9"/>
    <w:rsid w:val="0085111D"/>
    <w:rsid w:val="008616B2"/>
    <w:rsid w:val="00862032"/>
    <w:rsid w:val="008647EE"/>
    <w:rsid w:val="008678E3"/>
    <w:rsid w:val="00872635"/>
    <w:rsid w:val="008774BA"/>
    <w:rsid w:val="0087799D"/>
    <w:rsid w:val="008826F8"/>
    <w:rsid w:val="00882EE5"/>
    <w:rsid w:val="00883053"/>
    <w:rsid w:val="00884658"/>
    <w:rsid w:val="008873C9"/>
    <w:rsid w:val="00890BA8"/>
    <w:rsid w:val="00890C5E"/>
    <w:rsid w:val="008A322C"/>
    <w:rsid w:val="008A7091"/>
    <w:rsid w:val="008B0569"/>
    <w:rsid w:val="008B0818"/>
    <w:rsid w:val="008C0B47"/>
    <w:rsid w:val="008C0FC3"/>
    <w:rsid w:val="008C21AB"/>
    <w:rsid w:val="008C3266"/>
    <w:rsid w:val="008C396B"/>
    <w:rsid w:val="008C5BB4"/>
    <w:rsid w:val="008D1A4E"/>
    <w:rsid w:val="008D31EA"/>
    <w:rsid w:val="008D6DAE"/>
    <w:rsid w:val="008E1F20"/>
    <w:rsid w:val="008E6FA2"/>
    <w:rsid w:val="008E71B2"/>
    <w:rsid w:val="008E7738"/>
    <w:rsid w:val="008F4FAF"/>
    <w:rsid w:val="00917A1E"/>
    <w:rsid w:val="00917C3B"/>
    <w:rsid w:val="009230D9"/>
    <w:rsid w:val="00930E60"/>
    <w:rsid w:val="00931370"/>
    <w:rsid w:val="009357D8"/>
    <w:rsid w:val="009417D5"/>
    <w:rsid w:val="0094266F"/>
    <w:rsid w:val="00947590"/>
    <w:rsid w:val="00947736"/>
    <w:rsid w:val="00956713"/>
    <w:rsid w:val="00965A08"/>
    <w:rsid w:val="00966310"/>
    <w:rsid w:val="00971165"/>
    <w:rsid w:val="009722D9"/>
    <w:rsid w:val="009731F8"/>
    <w:rsid w:val="00974C0D"/>
    <w:rsid w:val="009759EF"/>
    <w:rsid w:val="00980561"/>
    <w:rsid w:val="00980F7A"/>
    <w:rsid w:val="00983106"/>
    <w:rsid w:val="00985C52"/>
    <w:rsid w:val="00987D10"/>
    <w:rsid w:val="009A49D2"/>
    <w:rsid w:val="009A7567"/>
    <w:rsid w:val="009B4CE5"/>
    <w:rsid w:val="009B5593"/>
    <w:rsid w:val="009B5FDC"/>
    <w:rsid w:val="009B6A18"/>
    <w:rsid w:val="009C5B6B"/>
    <w:rsid w:val="009C5D04"/>
    <w:rsid w:val="009D3DF0"/>
    <w:rsid w:val="009E16E8"/>
    <w:rsid w:val="009E5D7B"/>
    <w:rsid w:val="009E64E7"/>
    <w:rsid w:val="009E70A9"/>
    <w:rsid w:val="009F3F3C"/>
    <w:rsid w:val="009F76FB"/>
    <w:rsid w:val="00A06823"/>
    <w:rsid w:val="00A100E4"/>
    <w:rsid w:val="00A1200C"/>
    <w:rsid w:val="00A15787"/>
    <w:rsid w:val="00A20800"/>
    <w:rsid w:val="00A20DC7"/>
    <w:rsid w:val="00A22C11"/>
    <w:rsid w:val="00A26AB4"/>
    <w:rsid w:val="00A30B38"/>
    <w:rsid w:val="00A320D5"/>
    <w:rsid w:val="00A327C9"/>
    <w:rsid w:val="00A35A9C"/>
    <w:rsid w:val="00A42031"/>
    <w:rsid w:val="00A43039"/>
    <w:rsid w:val="00A4461A"/>
    <w:rsid w:val="00A453A7"/>
    <w:rsid w:val="00A479B5"/>
    <w:rsid w:val="00A55E8D"/>
    <w:rsid w:val="00A605BF"/>
    <w:rsid w:val="00A62C30"/>
    <w:rsid w:val="00A663FB"/>
    <w:rsid w:val="00A7012C"/>
    <w:rsid w:val="00A7120E"/>
    <w:rsid w:val="00A71C3A"/>
    <w:rsid w:val="00A72CD1"/>
    <w:rsid w:val="00A74C47"/>
    <w:rsid w:val="00A74CBC"/>
    <w:rsid w:val="00A75932"/>
    <w:rsid w:val="00A75A33"/>
    <w:rsid w:val="00A8002B"/>
    <w:rsid w:val="00A81711"/>
    <w:rsid w:val="00A81F87"/>
    <w:rsid w:val="00A83075"/>
    <w:rsid w:val="00A84BB0"/>
    <w:rsid w:val="00A87DF6"/>
    <w:rsid w:val="00A91F35"/>
    <w:rsid w:val="00A93498"/>
    <w:rsid w:val="00A938A0"/>
    <w:rsid w:val="00A939CA"/>
    <w:rsid w:val="00AA218D"/>
    <w:rsid w:val="00AA2A13"/>
    <w:rsid w:val="00AA32D7"/>
    <w:rsid w:val="00AA3ABA"/>
    <w:rsid w:val="00AB0462"/>
    <w:rsid w:val="00AB3758"/>
    <w:rsid w:val="00AB482E"/>
    <w:rsid w:val="00AB5383"/>
    <w:rsid w:val="00AB570B"/>
    <w:rsid w:val="00AB6305"/>
    <w:rsid w:val="00AB6684"/>
    <w:rsid w:val="00AB6863"/>
    <w:rsid w:val="00AC13C5"/>
    <w:rsid w:val="00AC2FAC"/>
    <w:rsid w:val="00AC48BB"/>
    <w:rsid w:val="00AC54E4"/>
    <w:rsid w:val="00AC7155"/>
    <w:rsid w:val="00AD0CA3"/>
    <w:rsid w:val="00AD461A"/>
    <w:rsid w:val="00AD6C05"/>
    <w:rsid w:val="00AD6CF8"/>
    <w:rsid w:val="00AE1A6B"/>
    <w:rsid w:val="00AE201A"/>
    <w:rsid w:val="00AE32D4"/>
    <w:rsid w:val="00AE33A1"/>
    <w:rsid w:val="00AF184B"/>
    <w:rsid w:val="00AF22A0"/>
    <w:rsid w:val="00AF465D"/>
    <w:rsid w:val="00AF558E"/>
    <w:rsid w:val="00AF5A51"/>
    <w:rsid w:val="00AF6562"/>
    <w:rsid w:val="00B03C66"/>
    <w:rsid w:val="00B03CDE"/>
    <w:rsid w:val="00B049E5"/>
    <w:rsid w:val="00B06B56"/>
    <w:rsid w:val="00B074DF"/>
    <w:rsid w:val="00B0760D"/>
    <w:rsid w:val="00B10D3A"/>
    <w:rsid w:val="00B13BAB"/>
    <w:rsid w:val="00B1436C"/>
    <w:rsid w:val="00B1794C"/>
    <w:rsid w:val="00B22C06"/>
    <w:rsid w:val="00B24F03"/>
    <w:rsid w:val="00B25190"/>
    <w:rsid w:val="00B2590B"/>
    <w:rsid w:val="00B269EC"/>
    <w:rsid w:val="00B320B7"/>
    <w:rsid w:val="00B36D9F"/>
    <w:rsid w:val="00B372BE"/>
    <w:rsid w:val="00B44C06"/>
    <w:rsid w:val="00B45CDD"/>
    <w:rsid w:val="00B460C0"/>
    <w:rsid w:val="00B472F1"/>
    <w:rsid w:val="00B5385A"/>
    <w:rsid w:val="00B54692"/>
    <w:rsid w:val="00B6158E"/>
    <w:rsid w:val="00B66AC0"/>
    <w:rsid w:val="00B707E3"/>
    <w:rsid w:val="00B70DA3"/>
    <w:rsid w:val="00B71C78"/>
    <w:rsid w:val="00B724BA"/>
    <w:rsid w:val="00B77363"/>
    <w:rsid w:val="00B80531"/>
    <w:rsid w:val="00B81349"/>
    <w:rsid w:val="00B84DF4"/>
    <w:rsid w:val="00B857A2"/>
    <w:rsid w:val="00B875EA"/>
    <w:rsid w:val="00B93C13"/>
    <w:rsid w:val="00BA2286"/>
    <w:rsid w:val="00BA46C1"/>
    <w:rsid w:val="00BB12F9"/>
    <w:rsid w:val="00BB1DC1"/>
    <w:rsid w:val="00BB2531"/>
    <w:rsid w:val="00BC098B"/>
    <w:rsid w:val="00BC23FD"/>
    <w:rsid w:val="00BC4292"/>
    <w:rsid w:val="00BC468B"/>
    <w:rsid w:val="00BC658E"/>
    <w:rsid w:val="00BD1D73"/>
    <w:rsid w:val="00BD227E"/>
    <w:rsid w:val="00BD316F"/>
    <w:rsid w:val="00BE09BD"/>
    <w:rsid w:val="00BE1412"/>
    <w:rsid w:val="00BE2B40"/>
    <w:rsid w:val="00BE5BBA"/>
    <w:rsid w:val="00BE795F"/>
    <w:rsid w:val="00BF0878"/>
    <w:rsid w:val="00BF248C"/>
    <w:rsid w:val="00BF5208"/>
    <w:rsid w:val="00BF542A"/>
    <w:rsid w:val="00BF648D"/>
    <w:rsid w:val="00BF70EB"/>
    <w:rsid w:val="00BF774D"/>
    <w:rsid w:val="00C0002F"/>
    <w:rsid w:val="00C00F6D"/>
    <w:rsid w:val="00C05F4B"/>
    <w:rsid w:val="00C11244"/>
    <w:rsid w:val="00C1299A"/>
    <w:rsid w:val="00C15E8E"/>
    <w:rsid w:val="00C1613F"/>
    <w:rsid w:val="00C2051C"/>
    <w:rsid w:val="00C26079"/>
    <w:rsid w:val="00C26681"/>
    <w:rsid w:val="00C27E31"/>
    <w:rsid w:val="00C307B6"/>
    <w:rsid w:val="00C3110F"/>
    <w:rsid w:val="00C31995"/>
    <w:rsid w:val="00C33724"/>
    <w:rsid w:val="00C33F24"/>
    <w:rsid w:val="00C3692D"/>
    <w:rsid w:val="00C41850"/>
    <w:rsid w:val="00C41C4C"/>
    <w:rsid w:val="00C42D7C"/>
    <w:rsid w:val="00C44A9B"/>
    <w:rsid w:val="00C549C0"/>
    <w:rsid w:val="00C56739"/>
    <w:rsid w:val="00C56C6F"/>
    <w:rsid w:val="00C61605"/>
    <w:rsid w:val="00C62765"/>
    <w:rsid w:val="00C63962"/>
    <w:rsid w:val="00C6474F"/>
    <w:rsid w:val="00C648EB"/>
    <w:rsid w:val="00C663EA"/>
    <w:rsid w:val="00C66E3D"/>
    <w:rsid w:val="00C67388"/>
    <w:rsid w:val="00C67CB8"/>
    <w:rsid w:val="00C703A6"/>
    <w:rsid w:val="00C7066C"/>
    <w:rsid w:val="00C716BE"/>
    <w:rsid w:val="00C720D7"/>
    <w:rsid w:val="00C735B3"/>
    <w:rsid w:val="00C75F47"/>
    <w:rsid w:val="00C76A94"/>
    <w:rsid w:val="00C802AA"/>
    <w:rsid w:val="00C81192"/>
    <w:rsid w:val="00C82DD4"/>
    <w:rsid w:val="00C835DB"/>
    <w:rsid w:val="00C9602D"/>
    <w:rsid w:val="00C9708D"/>
    <w:rsid w:val="00C97F28"/>
    <w:rsid w:val="00CA2D6C"/>
    <w:rsid w:val="00CB438C"/>
    <w:rsid w:val="00CB55F7"/>
    <w:rsid w:val="00CC015C"/>
    <w:rsid w:val="00CC1ABC"/>
    <w:rsid w:val="00CC3EB5"/>
    <w:rsid w:val="00CC4715"/>
    <w:rsid w:val="00CC748E"/>
    <w:rsid w:val="00CC780D"/>
    <w:rsid w:val="00CD0075"/>
    <w:rsid w:val="00CD11C9"/>
    <w:rsid w:val="00CD159E"/>
    <w:rsid w:val="00CD4452"/>
    <w:rsid w:val="00CE17D6"/>
    <w:rsid w:val="00CE4769"/>
    <w:rsid w:val="00CE4A9F"/>
    <w:rsid w:val="00CE6395"/>
    <w:rsid w:val="00CE6D8B"/>
    <w:rsid w:val="00D0096F"/>
    <w:rsid w:val="00D05B8C"/>
    <w:rsid w:val="00D0606E"/>
    <w:rsid w:val="00D10240"/>
    <w:rsid w:val="00D10794"/>
    <w:rsid w:val="00D12A06"/>
    <w:rsid w:val="00D12D15"/>
    <w:rsid w:val="00D1394F"/>
    <w:rsid w:val="00D14E7A"/>
    <w:rsid w:val="00D16424"/>
    <w:rsid w:val="00D228C9"/>
    <w:rsid w:val="00D2426A"/>
    <w:rsid w:val="00D30FDE"/>
    <w:rsid w:val="00D333CF"/>
    <w:rsid w:val="00D35E48"/>
    <w:rsid w:val="00D36988"/>
    <w:rsid w:val="00D3798A"/>
    <w:rsid w:val="00D43831"/>
    <w:rsid w:val="00D43C03"/>
    <w:rsid w:val="00D465D7"/>
    <w:rsid w:val="00D5146B"/>
    <w:rsid w:val="00D52D6A"/>
    <w:rsid w:val="00D60EA9"/>
    <w:rsid w:val="00D62AE7"/>
    <w:rsid w:val="00D70C8E"/>
    <w:rsid w:val="00D71B00"/>
    <w:rsid w:val="00D72B8A"/>
    <w:rsid w:val="00D74746"/>
    <w:rsid w:val="00D75E1E"/>
    <w:rsid w:val="00D834CD"/>
    <w:rsid w:val="00D90B08"/>
    <w:rsid w:val="00D97272"/>
    <w:rsid w:val="00DA0990"/>
    <w:rsid w:val="00DA100A"/>
    <w:rsid w:val="00DA3003"/>
    <w:rsid w:val="00DA4949"/>
    <w:rsid w:val="00DA582F"/>
    <w:rsid w:val="00DB16A6"/>
    <w:rsid w:val="00DB614B"/>
    <w:rsid w:val="00DC2DA5"/>
    <w:rsid w:val="00DC4AA3"/>
    <w:rsid w:val="00DD0471"/>
    <w:rsid w:val="00DD05AB"/>
    <w:rsid w:val="00DD1839"/>
    <w:rsid w:val="00DD2C8B"/>
    <w:rsid w:val="00DD3505"/>
    <w:rsid w:val="00DD4476"/>
    <w:rsid w:val="00DD5941"/>
    <w:rsid w:val="00DD6D2C"/>
    <w:rsid w:val="00DE3F56"/>
    <w:rsid w:val="00DE614E"/>
    <w:rsid w:val="00DF4969"/>
    <w:rsid w:val="00DF6DD4"/>
    <w:rsid w:val="00E029A1"/>
    <w:rsid w:val="00E036B6"/>
    <w:rsid w:val="00E0394D"/>
    <w:rsid w:val="00E045EE"/>
    <w:rsid w:val="00E04FB2"/>
    <w:rsid w:val="00E066BE"/>
    <w:rsid w:val="00E10AA6"/>
    <w:rsid w:val="00E15FD1"/>
    <w:rsid w:val="00E16767"/>
    <w:rsid w:val="00E20178"/>
    <w:rsid w:val="00E214F5"/>
    <w:rsid w:val="00E239E7"/>
    <w:rsid w:val="00E307B6"/>
    <w:rsid w:val="00E30A28"/>
    <w:rsid w:val="00E30D08"/>
    <w:rsid w:val="00E327A4"/>
    <w:rsid w:val="00E32899"/>
    <w:rsid w:val="00E32EFF"/>
    <w:rsid w:val="00E33118"/>
    <w:rsid w:val="00E467C6"/>
    <w:rsid w:val="00E47778"/>
    <w:rsid w:val="00E50613"/>
    <w:rsid w:val="00E507F6"/>
    <w:rsid w:val="00E524A4"/>
    <w:rsid w:val="00E6001D"/>
    <w:rsid w:val="00E6170F"/>
    <w:rsid w:val="00E6227E"/>
    <w:rsid w:val="00E67F1C"/>
    <w:rsid w:val="00E709AF"/>
    <w:rsid w:val="00E70A2F"/>
    <w:rsid w:val="00E70B99"/>
    <w:rsid w:val="00E72B34"/>
    <w:rsid w:val="00E75E42"/>
    <w:rsid w:val="00E76B4E"/>
    <w:rsid w:val="00E81570"/>
    <w:rsid w:val="00E8276F"/>
    <w:rsid w:val="00E8524D"/>
    <w:rsid w:val="00E8551E"/>
    <w:rsid w:val="00E87471"/>
    <w:rsid w:val="00E91414"/>
    <w:rsid w:val="00E91426"/>
    <w:rsid w:val="00E928CC"/>
    <w:rsid w:val="00E93546"/>
    <w:rsid w:val="00E93B91"/>
    <w:rsid w:val="00E951B0"/>
    <w:rsid w:val="00E95DF3"/>
    <w:rsid w:val="00EA0848"/>
    <w:rsid w:val="00EB264B"/>
    <w:rsid w:val="00EB289A"/>
    <w:rsid w:val="00EB3C38"/>
    <w:rsid w:val="00EB4566"/>
    <w:rsid w:val="00EC014B"/>
    <w:rsid w:val="00EC0360"/>
    <w:rsid w:val="00EC336D"/>
    <w:rsid w:val="00EC5620"/>
    <w:rsid w:val="00EC6265"/>
    <w:rsid w:val="00EC626D"/>
    <w:rsid w:val="00EC6F92"/>
    <w:rsid w:val="00EC7946"/>
    <w:rsid w:val="00ED2E7D"/>
    <w:rsid w:val="00ED40E6"/>
    <w:rsid w:val="00ED47D8"/>
    <w:rsid w:val="00ED7420"/>
    <w:rsid w:val="00ED7A1F"/>
    <w:rsid w:val="00EE1DFE"/>
    <w:rsid w:val="00EE348F"/>
    <w:rsid w:val="00EF330E"/>
    <w:rsid w:val="00EF38E7"/>
    <w:rsid w:val="00EF5B3F"/>
    <w:rsid w:val="00F0230C"/>
    <w:rsid w:val="00F12A0A"/>
    <w:rsid w:val="00F13C04"/>
    <w:rsid w:val="00F21270"/>
    <w:rsid w:val="00F25E09"/>
    <w:rsid w:val="00F307CA"/>
    <w:rsid w:val="00F33938"/>
    <w:rsid w:val="00F358F9"/>
    <w:rsid w:val="00F4020E"/>
    <w:rsid w:val="00F41AAD"/>
    <w:rsid w:val="00F422F5"/>
    <w:rsid w:val="00F4274C"/>
    <w:rsid w:val="00F45900"/>
    <w:rsid w:val="00F464F1"/>
    <w:rsid w:val="00F47822"/>
    <w:rsid w:val="00F641FE"/>
    <w:rsid w:val="00F64A2C"/>
    <w:rsid w:val="00F64F37"/>
    <w:rsid w:val="00F66BC2"/>
    <w:rsid w:val="00F671F5"/>
    <w:rsid w:val="00F67AB9"/>
    <w:rsid w:val="00F67D80"/>
    <w:rsid w:val="00F7019C"/>
    <w:rsid w:val="00F716B3"/>
    <w:rsid w:val="00F73975"/>
    <w:rsid w:val="00F767FD"/>
    <w:rsid w:val="00F768C5"/>
    <w:rsid w:val="00F77B3A"/>
    <w:rsid w:val="00F77DE4"/>
    <w:rsid w:val="00F805B8"/>
    <w:rsid w:val="00F80E65"/>
    <w:rsid w:val="00F80E9D"/>
    <w:rsid w:val="00F829CB"/>
    <w:rsid w:val="00F8423A"/>
    <w:rsid w:val="00F84718"/>
    <w:rsid w:val="00F850AE"/>
    <w:rsid w:val="00F85D2E"/>
    <w:rsid w:val="00F9100A"/>
    <w:rsid w:val="00F94107"/>
    <w:rsid w:val="00FA02B5"/>
    <w:rsid w:val="00FA14AE"/>
    <w:rsid w:val="00FA53D5"/>
    <w:rsid w:val="00FA54D1"/>
    <w:rsid w:val="00FA6382"/>
    <w:rsid w:val="00FA76EC"/>
    <w:rsid w:val="00FB1A27"/>
    <w:rsid w:val="00FB31C0"/>
    <w:rsid w:val="00FB5058"/>
    <w:rsid w:val="00FB50EC"/>
    <w:rsid w:val="00FB66F9"/>
    <w:rsid w:val="00FB6C94"/>
    <w:rsid w:val="00FC0D65"/>
    <w:rsid w:val="00FC10A0"/>
    <w:rsid w:val="00FC10BE"/>
    <w:rsid w:val="00FC1DD7"/>
    <w:rsid w:val="00FC20C7"/>
    <w:rsid w:val="00FC2C3F"/>
    <w:rsid w:val="00FC3D07"/>
    <w:rsid w:val="00FC4EB4"/>
    <w:rsid w:val="00FC638B"/>
    <w:rsid w:val="00FC678E"/>
    <w:rsid w:val="00FD0D72"/>
    <w:rsid w:val="00FD5A69"/>
    <w:rsid w:val="00FD5E1C"/>
    <w:rsid w:val="00FD6142"/>
    <w:rsid w:val="00FD61E9"/>
    <w:rsid w:val="00FD7172"/>
    <w:rsid w:val="00FD7BD0"/>
    <w:rsid w:val="00FE0987"/>
    <w:rsid w:val="00FE2170"/>
    <w:rsid w:val="00FE2C86"/>
    <w:rsid w:val="00FE6704"/>
    <w:rsid w:val="00FF0C5E"/>
    <w:rsid w:val="00FF1386"/>
    <w:rsid w:val="00FF330E"/>
    <w:rsid w:val="00FF4F39"/>
    <w:rsid w:val="00FF6819"/>
    <w:rsid w:val="00FF7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C9A39"/>
  <w15:docId w15:val="{9E784E5B-BD97-4901-8D67-4D480490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CDD"/>
    <w:rPr>
      <w:rFonts w:ascii="Calibri" w:hAnsi="Calibri"/>
      <w:sz w:val="24"/>
      <w:szCs w:val="24"/>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Header">
    <w:name w:val="header"/>
    <w:basedOn w:val="Normal"/>
    <w:link w:val="HeaderChar"/>
    <w:rsid w:val="00282EA7"/>
    <w:pPr>
      <w:tabs>
        <w:tab w:val="center" w:pos="4513"/>
        <w:tab w:val="right" w:pos="9026"/>
      </w:tabs>
    </w:pPr>
  </w:style>
  <w:style w:type="character" w:customStyle="1" w:styleId="HeaderChar">
    <w:name w:val="Header Char"/>
    <w:basedOn w:val="DefaultParagraphFont"/>
    <w:link w:val="Header"/>
    <w:rsid w:val="00282EA7"/>
    <w:rPr>
      <w:rFonts w:ascii="Foundry Form Sans" w:hAnsi="Foundry Form Sans"/>
      <w:sz w:val="24"/>
      <w:szCs w:val="24"/>
      <w:lang w:eastAsia="en-US"/>
    </w:rPr>
  </w:style>
  <w:style w:type="paragraph" w:styleId="Footer">
    <w:name w:val="footer"/>
    <w:basedOn w:val="Normal"/>
    <w:link w:val="FooterChar"/>
    <w:uiPriority w:val="99"/>
    <w:rsid w:val="00282EA7"/>
    <w:pPr>
      <w:tabs>
        <w:tab w:val="center" w:pos="4513"/>
        <w:tab w:val="right" w:pos="9026"/>
      </w:tabs>
    </w:pPr>
  </w:style>
  <w:style w:type="character" w:customStyle="1" w:styleId="FooterChar">
    <w:name w:val="Footer Char"/>
    <w:basedOn w:val="DefaultParagraphFont"/>
    <w:link w:val="Footer"/>
    <w:uiPriority w:val="99"/>
    <w:rsid w:val="00282EA7"/>
    <w:rPr>
      <w:rFonts w:ascii="Foundry Form Sans" w:hAnsi="Foundry Form Sans"/>
      <w:sz w:val="24"/>
      <w:szCs w:val="24"/>
      <w:lang w:eastAsia="en-US"/>
    </w:rPr>
  </w:style>
  <w:style w:type="paragraph" w:styleId="EndnoteText">
    <w:name w:val="endnote text"/>
    <w:basedOn w:val="Normal"/>
    <w:link w:val="EndnoteTextChar"/>
    <w:rsid w:val="00B45CDD"/>
    <w:rPr>
      <w:rFonts w:ascii="Foundry Form Sans" w:hAnsi="Foundry Form Sans"/>
      <w:sz w:val="20"/>
      <w:szCs w:val="20"/>
      <w:lang w:eastAsia="en-US"/>
    </w:rPr>
  </w:style>
  <w:style w:type="character" w:customStyle="1" w:styleId="EndnoteTextChar">
    <w:name w:val="Endnote Text Char"/>
    <w:basedOn w:val="DefaultParagraphFont"/>
    <w:link w:val="EndnoteText"/>
    <w:rsid w:val="00B45CDD"/>
    <w:rPr>
      <w:rFonts w:ascii="Foundry Form Sans" w:hAnsi="Foundry Form Sans"/>
      <w:lang w:eastAsia="en-US"/>
    </w:rPr>
  </w:style>
  <w:style w:type="character" w:styleId="EndnoteReference">
    <w:name w:val="endnote reference"/>
    <w:basedOn w:val="DefaultParagraphFont"/>
    <w:rsid w:val="00B45CDD"/>
    <w:rPr>
      <w:vertAlign w:val="superscript"/>
    </w:rPr>
  </w:style>
  <w:style w:type="character" w:styleId="Hyperlink">
    <w:name w:val="Hyperlink"/>
    <w:basedOn w:val="DefaultParagraphFont"/>
    <w:rsid w:val="00B45CDD"/>
    <w:rPr>
      <w:color w:val="71B6E1" w:themeColor="hyperlink"/>
      <w:u w:val="single"/>
    </w:rPr>
  </w:style>
  <w:style w:type="paragraph" w:styleId="ListParagraph">
    <w:name w:val="List Paragraph"/>
    <w:aliases w:val="bulletit taulukoissa,Dot pt,No Spacing1,List Paragraph Char Char Char,Indicator Text,List Paragraph1,Bullet 1,Numbered Para 1,F5 List Paragraph,List Paragraph2,Normal numbered,List Paragraph11,OBC Bullet,List Paragraph12,Bullet Style,L"/>
    <w:basedOn w:val="Normal"/>
    <w:link w:val="ListParagraphChar"/>
    <w:uiPriority w:val="34"/>
    <w:qFormat/>
    <w:rsid w:val="00B45CDD"/>
    <w:pPr>
      <w:ind w:left="720"/>
      <w:contextualSpacing/>
    </w:pPr>
    <w:rPr>
      <w:rFonts w:ascii="Foundry Form Sans" w:hAnsi="Foundry Form Sans"/>
      <w:lang w:eastAsia="en-US"/>
    </w:rPr>
  </w:style>
  <w:style w:type="paragraph" w:styleId="Caption">
    <w:name w:val="caption"/>
    <w:basedOn w:val="Normal"/>
    <w:next w:val="Normal"/>
    <w:unhideWhenUsed/>
    <w:qFormat/>
    <w:rsid w:val="00B45CDD"/>
    <w:pPr>
      <w:spacing w:after="200"/>
    </w:pPr>
    <w:rPr>
      <w:rFonts w:ascii="Foundry Form Sans" w:hAnsi="Foundry Form Sans"/>
      <w:b/>
      <w:bCs/>
      <w:color w:val="9E0059" w:themeColor="accent1"/>
      <w:sz w:val="18"/>
      <w:szCs w:val="18"/>
      <w:lang w:eastAsia="en-US"/>
    </w:rPr>
  </w:style>
  <w:style w:type="character" w:styleId="PlaceholderText">
    <w:name w:val="Placeholder Text"/>
    <w:basedOn w:val="DefaultParagraphFont"/>
    <w:uiPriority w:val="99"/>
    <w:semiHidden/>
    <w:rsid w:val="003E4AA0"/>
    <w:rPr>
      <w:color w:val="808080"/>
    </w:rPr>
  </w:style>
  <w:style w:type="character" w:customStyle="1" w:styleId="Style1">
    <w:name w:val="Style1"/>
    <w:basedOn w:val="DefaultParagraphFont"/>
    <w:uiPriority w:val="1"/>
    <w:rsid w:val="003E4AA0"/>
    <w:rPr>
      <w:rFonts w:asciiTheme="minorHAnsi" w:hAnsiTheme="minorHAnsi"/>
      <w:color w:val="DBC9B0" w:themeColor="accent6"/>
      <w:sz w:val="20"/>
    </w:rPr>
  </w:style>
  <w:style w:type="table" w:styleId="TableGrid">
    <w:name w:val="Table Grid"/>
    <w:basedOn w:val="TableNormal"/>
    <w:rsid w:val="00BF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20AC6"/>
    <w:pPr>
      <w:autoSpaceDE w:val="0"/>
      <w:autoSpaceDN w:val="0"/>
    </w:pPr>
    <w:rPr>
      <w:rFonts w:ascii="KG Small Town Southern Girl" w:eastAsiaTheme="minorHAnsi" w:hAnsi="KG Small Town Southern Girl"/>
      <w:color w:val="000000"/>
    </w:rPr>
  </w:style>
  <w:style w:type="character" w:customStyle="1" w:styleId="field-text">
    <w:name w:val="field-text"/>
    <w:basedOn w:val="DefaultParagraphFont"/>
    <w:rsid w:val="00B857A2"/>
  </w:style>
  <w:style w:type="character" w:styleId="CommentReference">
    <w:name w:val="annotation reference"/>
    <w:basedOn w:val="DefaultParagraphFont"/>
    <w:rsid w:val="00F358F9"/>
    <w:rPr>
      <w:sz w:val="16"/>
      <w:szCs w:val="16"/>
    </w:rPr>
  </w:style>
  <w:style w:type="paragraph" w:styleId="CommentText">
    <w:name w:val="annotation text"/>
    <w:basedOn w:val="Normal"/>
    <w:link w:val="CommentTextChar"/>
    <w:rsid w:val="00F358F9"/>
    <w:rPr>
      <w:sz w:val="20"/>
      <w:szCs w:val="20"/>
    </w:rPr>
  </w:style>
  <w:style w:type="character" w:customStyle="1" w:styleId="CommentTextChar">
    <w:name w:val="Comment Text Char"/>
    <w:basedOn w:val="DefaultParagraphFont"/>
    <w:link w:val="CommentText"/>
    <w:rsid w:val="00F358F9"/>
    <w:rPr>
      <w:rFonts w:ascii="Calibri" w:hAnsi="Calibri"/>
    </w:rPr>
  </w:style>
  <w:style w:type="paragraph" w:styleId="CommentSubject">
    <w:name w:val="annotation subject"/>
    <w:basedOn w:val="CommentText"/>
    <w:next w:val="CommentText"/>
    <w:link w:val="CommentSubjectChar"/>
    <w:rsid w:val="00F358F9"/>
    <w:rPr>
      <w:b/>
      <w:bCs/>
    </w:rPr>
  </w:style>
  <w:style w:type="character" w:customStyle="1" w:styleId="CommentSubjectChar">
    <w:name w:val="Comment Subject Char"/>
    <w:basedOn w:val="CommentTextChar"/>
    <w:link w:val="CommentSubject"/>
    <w:rsid w:val="00F358F9"/>
    <w:rPr>
      <w:rFonts w:ascii="Calibri" w:hAnsi="Calibri"/>
      <w:b/>
      <w:bCs/>
    </w:rPr>
  </w:style>
  <w:style w:type="character" w:styleId="FollowedHyperlink">
    <w:name w:val="FollowedHyperlink"/>
    <w:basedOn w:val="DefaultParagraphFont"/>
    <w:rsid w:val="00F358F9"/>
    <w:rPr>
      <w:color w:val="C2A874" w:themeColor="followedHyperlink"/>
      <w:u w:val="single"/>
    </w:rPr>
  </w:style>
  <w:style w:type="paragraph" w:styleId="Revision">
    <w:name w:val="Revision"/>
    <w:hidden/>
    <w:uiPriority w:val="99"/>
    <w:semiHidden/>
    <w:rsid w:val="00D30FDE"/>
    <w:rPr>
      <w:rFonts w:ascii="Calibri" w:hAnsi="Calibri"/>
      <w:sz w:val="24"/>
      <w:szCs w:val="24"/>
    </w:rPr>
  </w:style>
  <w:style w:type="paragraph" w:styleId="FootnoteText">
    <w:name w:val="footnote text"/>
    <w:aliases w:val="Footnote Text Char Char Char Char,Footnote Text Char Char Char Char Char,Footnote Text Char Char Cha Char Char Char"/>
    <w:basedOn w:val="Normal"/>
    <w:link w:val="FootnoteTextChar"/>
    <w:rsid w:val="00E81570"/>
    <w:rPr>
      <w:rFonts w:ascii="Times New Roman" w:hAnsi="Times New Roman"/>
      <w:sz w:val="20"/>
      <w:szCs w:val="20"/>
      <w:lang w:eastAsia="en-US"/>
    </w:rPr>
  </w:style>
  <w:style w:type="character" w:customStyle="1" w:styleId="FootnoteTextChar">
    <w:name w:val="Footnote Text Char"/>
    <w:aliases w:val="Footnote Text Char Char Char Char Char1,Footnote Text Char Char Char Char Char Char,Footnote Text Char Char Cha Char Char Char Char"/>
    <w:basedOn w:val="DefaultParagraphFont"/>
    <w:link w:val="FootnoteText"/>
    <w:rsid w:val="00E81570"/>
    <w:rPr>
      <w:lang w:eastAsia="en-US"/>
    </w:rPr>
  </w:style>
  <w:style w:type="character" w:styleId="FootnoteReference">
    <w:name w:val="footnote reference"/>
    <w:aliases w:val="Footnote Reference/,Footnote symbol"/>
    <w:rsid w:val="00E81570"/>
    <w:rPr>
      <w:vertAlign w:val="superscript"/>
    </w:rPr>
  </w:style>
  <w:style w:type="paragraph" w:styleId="NormalWeb">
    <w:name w:val="Normal (Web)"/>
    <w:basedOn w:val="Normal"/>
    <w:uiPriority w:val="99"/>
    <w:unhideWhenUsed/>
    <w:rsid w:val="00AF465D"/>
    <w:pPr>
      <w:spacing w:before="100" w:beforeAutospacing="1" w:after="100" w:afterAutospacing="1"/>
    </w:pPr>
    <w:rPr>
      <w:rFonts w:ascii="Times New Roman" w:hAnsi="Times New Roman"/>
    </w:rPr>
  </w:style>
  <w:style w:type="paragraph" w:styleId="BodyTextIndent3">
    <w:name w:val="Body Text Indent 3"/>
    <w:basedOn w:val="Normal"/>
    <w:link w:val="BodyTextIndent3Char"/>
    <w:rsid w:val="00663D5F"/>
    <w:pPr>
      <w:spacing w:line="280" w:lineRule="exact"/>
      <w:ind w:left="720" w:hanging="720"/>
    </w:pPr>
    <w:rPr>
      <w:rFonts w:ascii="Foundry Form Sans" w:hAnsi="Foundry Form Sans"/>
      <w:szCs w:val="20"/>
      <w:lang w:eastAsia="en-US"/>
    </w:rPr>
  </w:style>
  <w:style w:type="character" w:customStyle="1" w:styleId="BodyTextIndent3Char">
    <w:name w:val="Body Text Indent 3 Char"/>
    <w:basedOn w:val="DefaultParagraphFont"/>
    <w:link w:val="BodyTextIndent3"/>
    <w:rsid w:val="00663D5F"/>
    <w:rPr>
      <w:rFonts w:ascii="Foundry Form Sans" w:hAnsi="Foundry Form Sans"/>
      <w:sz w:val="24"/>
      <w:lang w:eastAsia="en-US"/>
    </w:rPr>
  </w:style>
  <w:style w:type="character" w:customStyle="1" w:styleId="UnresolvedMention1">
    <w:name w:val="Unresolved Mention1"/>
    <w:basedOn w:val="DefaultParagraphFont"/>
    <w:uiPriority w:val="99"/>
    <w:semiHidden/>
    <w:unhideWhenUsed/>
    <w:rsid w:val="002960CA"/>
    <w:rPr>
      <w:color w:val="808080"/>
      <w:shd w:val="clear" w:color="auto" w:fill="E6E6E6"/>
    </w:rPr>
  </w:style>
  <w:style w:type="character" w:customStyle="1" w:styleId="ListParagraphChar">
    <w:name w:val="List Paragraph Char"/>
    <w:aliases w:val="bulletit taulukoissa Char,Dot pt Char,No Spacing1 Char,List Paragraph Char Char Char Char,Indicator Text Char,List Paragraph1 Char,Bullet 1 Char,Numbered Para 1 Char,F5 List Paragraph Char,List Paragraph2 Char,Normal numbered Char"/>
    <w:basedOn w:val="DefaultParagraphFont"/>
    <w:link w:val="ListParagraph"/>
    <w:uiPriority w:val="34"/>
    <w:qFormat/>
    <w:rsid w:val="00633FEF"/>
    <w:rPr>
      <w:rFonts w:ascii="Foundry Form Sans" w:hAnsi="Foundry Form Sans"/>
      <w:sz w:val="24"/>
      <w:szCs w:val="24"/>
      <w:lang w:eastAsia="en-US"/>
    </w:rPr>
  </w:style>
  <w:style w:type="paragraph" w:customStyle="1" w:styleId="1Heading">
    <w:name w:val="1. Heading"/>
    <w:basedOn w:val="ListParagraph"/>
    <w:qFormat/>
    <w:rsid w:val="007B7102"/>
    <w:pPr>
      <w:numPr>
        <w:numId w:val="2"/>
      </w:numPr>
      <w:spacing w:before="240" w:after="120"/>
    </w:pPr>
    <w:rPr>
      <w:rFonts w:asciiTheme="minorHAnsi" w:hAnsiTheme="minorHAnsi"/>
      <w:b/>
      <w:sz w:val="32"/>
    </w:rPr>
  </w:style>
  <w:style w:type="character" w:customStyle="1" w:styleId="11TextChar">
    <w:name w:val="1.1 Text Char"/>
    <w:basedOn w:val="DefaultParagraphFont"/>
    <w:link w:val="11Text"/>
    <w:locked/>
    <w:rsid w:val="007B7102"/>
    <w:rPr>
      <w:rFonts w:asciiTheme="minorHAnsi" w:hAnsiTheme="minorHAnsi" w:cs="Calibri"/>
      <w:sz w:val="24"/>
      <w:szCs w:val="24"/>
      <w:lang w:eastAsia="en-US"/>
    </w:rPr>
  </w:style>
  <w:style w:type="paragraph" w:customStyle="1" w:styleId="11Text">
    <w:name w:val="1.1 Text"/>
    <w:basedOn w:val="1Heading"/>
    <w:link w:val="11TextChar"/>
    <w:qFormat/>
    <w:rsid w:val="007B7102"/>
    <w:pPr>
      <w:numPr>
        <w:ilvl w:val="1"/>
      </w:numPr>
      <w:spacing w:before="120"/>
      <w:contextualSpacing w:val="0"/>
    </w:pPr>
    <w:rPr>
      <w:rFonts w:cs="Calibri"/>
      <w:b w:val="0"/>
      <w:sz w:val="24"/>
    </w:rPr>
  </w:style>
  <w:style w:type="character" w:customStyle="1" w:styleId="UnresolvedMention2">
    <w:name w:val="Unresolved Mention2"/>
    <w:basedOn w:val="DefaultParagraphFont"/>
    <w:uiPriority w:val="99"/>
    <w:semiHidden/>
    <w:unhideWhenUsed/>
    <w:rsid w:val="00884658"/>
    <w:rPr>
      <w:color w:val="605E5C"/>
      <w:shd w:val="clear" w:color="auto" w:fill="E1DFDD"/>
    </w:rPr>
  </w:style>
  <w:style w:type="character" w:styleId="UnresolvedMention">
    <w:name w:val="Unresolved Mention"/>
    <w:basedOn w:val="DefaultParagraphFont"/>
    <w:uiPriority w:val="99"/>
    <w:semiHidden/>
    <w:unhideWhenUsed/>
    <w:rsid w:val="00E30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0774">
      <w:bodyDiv w:val="1"/>
      <w:marLeft w:val="0"/>
      <w:marRight w:val="0"/>
      <w:marTop w:val="0"/>
      <w:marBottom w:val="0"/>
      <w:divBdr>
        <w:top w:val="none" w:sz="0" w:space="0" w:color="auto"/>
        <w:left w:val="none" w:sz="0" w:space="0" w:color="auto"/>
        <w:bottom w:val="none" w:sz="0" w:space="0" w:color="auto"/>
        <w:right w:val="none" w:sz="0" w:space="0" w:color="auto"/>
      </w:divBdr>
    </w:div>
    <w:div w:id="528959044">
      <w:bodyDiv w:val="1"/>
      <w:marLeft w:val="0"/>
      <w:marRight w:val="0"/>
      <w:marTop w:val="0"/>
      <w:marBottom w:val="0"/>
      <w:divBdr>
        <w:top w:val="none" w:sz="0" w:space="0" w:color="auto"/>
        <w:left w:val="none" w:sz="0" w:space="0" w:color="auto"/>
        <w:bottom w:val="none" w:sz="0" w:space="0" w:color="auto"/>
        <w:right w:val="none" w:sz="0" w:space="0" w:color="auto"/>
      </w:divBdr>
    </w:div>
    <w:div w:id="600796090">
      <w:bodyDiv w:val="1"/>
      <w:marLeft w:val="0"/>
      <w:marRight w:val="0"/>
      <w:marTop w:val="0"/>
      <w:marBottom w:val="0"/>
      <w:divBdr>
        <w:top w:val="none" w:sz="0" w:space="0" w:color="auto"/>
        <w:left w:val="none" w:sz="0" w:space="0" w:color="auto"/>
        <w:bottom w:val="none" w:sz="0" w:space="0" w:color="auto"/>
        <w:right w:val="none" w:sz="0" w:space="0" w:color="auto"/>
      </w:divBdr>
    </w:div>
    <w:div w:id="625623277">
      <w:bodyDiv w:val="1"/>
      <w:marLeft w:val="0"/>
      <w:marRight w:val="0"/>
      <w:marTop w:val="0"/>
      <w:marBottom w:val="0"/>
      <w:divBdr>
        <w:top w:val="none" w:sz="0" w:space="0" w:color="auto"/>
        <w:left w:val="none" w:sz="0" w:space="0" w:color="auto"/>
        <w:bottom w:val="none" w:sz="0" w:space="0" w:color="auto"/>
        <w:right w:val="none" w:sz="0" w:space="0" w:color="auto"/>
      </w:divBdr>
    </w:div>
    <w:div w:id="646666810">
      <w:bodyDiv w:val="1"/>
      <w:marLeft w:val="0"/>
      <w:marRight w:val="0"/>
      <w:marTop w:val="0"/>
      <w:marBottom w:val="0"/>
      <w:divBdr>
        <w:top w:val="none" w:sz="0" w:space="0" w:color="auto"/>
        <w:left w:val="none" w:sz="0" w:space="0" w:color="auto"/>
        <w:bottom w:val="none" w:sz="0" w:space="0" w:color="auto"/>
        <w:right w:val="none" w:sz="0" w:space="0" w:color="auto"/>
      </w:divBdr>
    </w:div>
    <w:div w:id="665134789">
      <w:bodyDiv w:val="1"/>
      <w:marLeft w:val="0"/>
      <w:marRight w:val="0"/>
      <w:marTop w:val="0"/>
      <w:marBottom w:val="0"/>
      <w:divBdr>
        <w:top w:val="none" w:sz="0" w:space="0" w:color="auto"/>
        <w:left w:val="none" w:sz="0" w:space="0" w:color="auto"/>
        <w:bottom w:val="none" w:sz="0" w:space="0" w:color="auto"/>
        <w:right w:val="none" w:sz="0" w:space="0" w:color="auto"/>
      </w:divBdr>
    </w:div>
    <w:div w:id="786046988">
      <w:bodyDiv w:val="1"/>
      <w:marLeft w:val="0"/>
      <w:marRight w:val="0"/>
      <w:marTop w:val="0"/>
      <w:marBottom w:val="0"/>
      <w:divBdr>
        <w:top w:val="none" w:sz="0" w:space="0" w:color="auto"/>
        <w:left w:val="none" w:sz="0" w:space="0" w:color="auto"/>
        <w:bottom w:val="none" w:sz="0" w:space="0" w:color="auto"/>
        <w:right w:val="none" w:sz="0" w:space="0" w:color="auto"/>
      </w:divBdr>
    </w:div>
    <w:div w:id="797265089">
      <w:bodyDiv w:val="1"/>
      <w:marLeft w:val="0"/>
      <w:marRight w:val="0"/>
      <w:marTop w:val="0"/>
      <w:marBottom w:val="0"/>
      <w:divBdr>
        <w:top w:val="none" w:sz="0" w:space="0" w:color="auto"/>
        <w:left w:val="none" w:sz="0" w:space="0" w:color="auto"/>
        <w:bottom w:val="none" w:sz="0" w:space="0" w:color="auto"/>
        <w:right w:val="none" w:sz="0" w:space="0" w:color="auto"/>
      </w:divBdr>
    </w:div>
    <w:div w:id="978610980">
      <w:bodyDiv w:val="1"/>
      <w:marLeft w:val="0"/>
      <w:marRight w:val="0"/>
      <w:marTop w:val="0"/>
      <w:marBottom w:val="0"/>
      <w:divBdr>
        <w:top w:val="none" w:sz="0" w:space="0" w:color="auto"/>
        <w:left w:val="none" w:sz="0" w:space="0" w:color="auto"/>
        <w:bottom w:val="none" w:sz="0" w:space="0" w:color="auto"/>
        <w:right w:val="none" w:sz="0" w:space="0" w:color="auto"/>
      </w:divBdr>
    </w:div>
    <w:div w:id="1069501114">
      <w:bodyDiv w:val="1"/>
      <w:marLeft w:val="0"/>
      <w:marRight w:val="0"/>
      <w:marTop w:val="0"/>
      <w:marBottom w:val="0"/>
      <w:divBdr>
        <w:top w:val="none" w:sz="0" w:space="0" w:color="auto"/>
        <w:left w:val="none" w:sz="0" w:space="0" w:color="auto"/>
        <w:bottom w:val="none" w:sz="0" w:space="0" w:color="auto"/>
        <w:right w:val="none" w:sz="0" w:space="0" w:color="auto"/>
      </w:divBdr>
    </w:div>
    <w:div w:id="1176337872">
      <w:bodyDiv w:val="1"/>
      <w:marLeft w:val="0"/>
      <w:marRight w:val="0"/>
      <w:marTop w:val="0"/>
      <w:marBottom w:val="0"/>
      <w:divBdr>
        <w:top w:val="none" w:sz="0" w:space="0" w:color="auto"/>
        <w:left w:val="none" w:sz="0" w:space="0" w:color="auto"/>
        <w:bottom w:val="none" w:sz="0" w:space="0" w:color="auto"/>
        <w:right w:val="none" w:sz="0" w:space="0" w:color="auto"/>
      </w:divBdr>
    </w:div>
    <w:div w:id="1777673661">
      <w:bodyDiv w:val="1"/>
      <w:marLeft w:val="0"/>
      <w:marRight w:val="0"/>
      <w:marTop w:val="0"/>
      <w:marBottom w:val="0"/>
      <w:divBdr>
        <w:top w:val="none" w:sz="0" w:space="0" w:color="auto"/>
        <w:left w:val="none" w:sz="0" w:space="0" w:color="auto"/>
        <w:bottom w:val="none" w:sz="0" w:space="0" w:color="auto"/>
        <w:right w:val="none" w:sz="0" w:space="0" w:color="auto"/>
      </w:divBdr>
    </w:div>
    <w:div w:id="1851413352">
      <w:bodyDiv w:val="1"/>
      <w:marLeft w:val="0"/>
      <w:marRight w:val="0"/>
      <w:marTop w:val="0"/>
      <w:marBottom w:val="0"/>
      <w:divBdr>
        <w:top w:val="none" w:sz="0" w:space="0" w:color="auto"/>
        <w:left w:val="none" w:sz="0" w:space="0" w:color="auto"/>
        <w:bottom w:val="none" w:sz="0" w:space="0" w:color="auto"/>
        <w:right w:val="none" w:sz="0" w:space="0" w:color="auto"/>
      </w:divBdr>
    </w:div>
    <w:div w:id="1867400972">
      <w:bodyDiv w:val="1"/>
      <w:marLeft w:val="0"/>
      <w:marRight w:val="0"/>
      <w:marTop w:val="0"/>
      <w:marBottom w:val="0"/>
      <w:divBdr>
        <w:top w:val="none" w:sz="0" w:space="0" w:color="auto"/>
        <w:left w:val="none" w:sz="0" w:space="0" w:color="auto"/>
        <w:bottom w:val="none" w:sz="0" w:space="0" w:color="auto"/>
        <w:right w:val="none" w:sz="0" w:space="0" w:color="auto"/>
      </w:divBdr>
    </w:div>
    <w:div w:id="1891573814">
      <w:bodyDiv w:val="1"/>
      <w:marLeft w:val="0"/>
      <w:marRight w:val="0"/>
      <w:marTop w:val="0"/>
      <w:marBottom w:val="0"/>
      <w:divBdr>
        <w:top w:val="none" w:sz="0" w:space="0" w:color="auto"/>
        <w:left w:val="none" w:sz="0" w:space="0" w:color="auto"/>
        <w:bottom w:val="none" w:sz="0" w:space="0" w:color="auto"/>
        <w:right w:val="none" w:sz="0" w:space="0" w:color="auto"/>
      </w:divBdr>
    </w:div>
    <w:div w:id="2125810044">
      <w:bodyDiv w:val="1"/>
      <w:marLeft w:val="0"/>
      <w:marRight w:val="0"/>
      <w:marTop w:val="0"/>
      <w:marBottom w:val="0"/>
      <w:divBdr>
        <w:top w:val="none" w:sz="0" w:space="0" w:color="auto"/>
        <w:left w:val="none" w:sz="0" w:space="0" w:color="auto"/>
        <w:bottom w:val="none" w:sz="0" w:space="0" w:color="auto"/>
        <w:right w:val="none" w:sz="0" w:space="0" w:color="auto"/>
      </w:divBdr>
      <w:divsChild>
        <w:div w:id="1066801762">
          <w:marLeft w:val="0"/>
          <w:marRight w:val="0"/>
          <w:marTop w:val="0"/>
          <w:marBottom w:val="480"/>
          <w:divBdr>
            <w:top w:val="none" w:sz="0" w:space="0" w:color="auto"/>
            <w:left w:val="none" w:sz="0" w:space="0" w:color="auto"/>
            <w:bottom w:val="none" w:sz="0" w:space="0" w:color="auto"/>
            <w:right w:val="none" w:sz="0" w:space="0" w:color="auto"/>
          </w:divBdr>
          <w:divsChild>
            <w:div w:id="2105958492">
              <w:marLeft w:val="0"/>
              <w:marRight w:val="0"/>
              <w:marTop w:val="0"/>
              <w:marBottom w:val="0"/>
              <w:divBdr>
                <w:top w:val="none" w:sz="0" w:space="0" w:color="auto"/>
                <w:left w:val="none" w:sz="0" w:space="0" w:color="auto"/>
                <w:bottom w:val="none" w:sz="0" w:space="0" w:color="auto"/>
                <w:right w:val="none" w:sz="0" w:space="0" w:color="auto"/>
              </w:divBdr>
              <w:divsChild>
                <w:div w:id="20716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hony.Smyth@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urice.Robering@lond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rutiny@lond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lock.org.uk/wp-content/uploads/Double-discrimination-Full-report-July-2019.pdf" TargetMode="External"/><Relationship Id="rId2" Type="http://schemas.openxmlformats.org/officeDocument/2006/relationships/hyperlink" Target="https://workingchance.ams3.cdn.digitaloceanspaces.com/media/documents/Worst-Case_Scenario_-_Working_Chance_2021.pdf" TargetMode="External"/><Relationship Id="rId1" Type="http://schemas.openxmlformats.org/officeDocument/2006/relationships/hyperlink" Target="https://www.gov.uk/government/statistics/offender-employment-outcomes-update-to-march-2024/offender-employment-outcomes-statistical-summary" TargetMode="External"/><Relationship Id="rId6" Type="http://schemas.openxmlformats.org/officeDocument/2006/relationships/hyperlink" Target="https://www.gov.uk/government/statistics/offender-employment-outcomes-update-to-march-2024/offender-employment-outcomes-statistical-summary" TargetMode="External"/><Relationship Id="rId5" Type="http://schemas.openxmlformats.org/officeDocument/2006/relationships/hyperlink" Target="https://assets.publishing.service.gov.uk/government/uploads/system/uploads/attachment_data/file/643001/lammy-review-final-report.pdf" TargetMode="External"/><Relationship Id="rId4" Type="http://schemas.openxmlformats.org/officeDocument/2006/relationships/hyperlink" Target="https://www.unlock.org.uk/wp-content/uploads/Double-discrimination-Full-report-July-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LA">
      <a:dk1>
        <a:sysClr val="windowText" lastClr="000000"/>
      </a:dk1>
      <a:lt1>
        <a:sysClr val="window" lastClr="FFFFFF"/>
      </a:lt1>
      <a:dk2>
        <a:srgbClr val="424456"/>
      </a:dk2>
      <a:lt2>
        <a:srgbClr val="DEDEDE"/>
      </a:lt2>
      <a:accent1>
        <a:srgbClr val="9E0059"/>
      </a:accent1>
      <a:accent2>
        <a:srgbClr val="B0CADB"/>
      </a:accent2>
      <a:accent3>
        <a:srgbClr val="00577D"/>
      </a:accent3>
      <a:accent4>
        <a:srgbClr val="647E8E"/>
      </a:accent4>
      <a:accent5>
        <a:srgbClr val="8E7756"/>
      </a:accent5>
      <a:accent6>
        <a:srgbClr val="DBC9B0"/>
      </a:accent6>
      <a:hlink>
        <a:srgbClr val="71B6E1"/>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85DABEC428A40ABEA476C79173717" ma:contentTypeVersion="8" ma:contentTypeDescription="Create a new document." ma:contentTypeScope="" ma:versionID="670e25f0faccd9be59a4e3f853741e71">
  <xsd:schema xmlns:xsd="http://www.w3.org/2001/XMLSchema" xmlns:xs="http://www.w3.org/2001/XMLSchema" xmlns:p="http://schemas.microsoft.com/office/2006/metadata/properties" xmlns:ns3="c1fa3246-428d-42a5-b4d2-2a768a0bca2f" targetNamespace="http://schemas.microsoft.com/office/2006/metadata/properties" ma:root="true" ma:fieldsID="2dca5ece1cf5bba8cdd2463ef3ec8260" ns3:_="">
    <xsd:import namespace="c1fa3246-428d-42a5-b4d2-2a768a0bca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3246-428d-42a5-b4d2-2a768a0bc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865A5-C4B7-43AF-99F7-DB560CE1B005}">
  <ds:schemaRefs>
    <ds:schemaRef ds:uri="http://schemas.openxmlformats.org/officeDocument/2006/bibliography"/>
  </ds:schemaRefs>
</ds:datastoreItem>
</file>

<file path=customXml/itemProps2.xml><?xml version="1.0" encoding="utf-8"?>
<ds:datastoreItem xmlns:ds="http://schemas.openxmlformats.org/officeDocument/2006/customXml" ds:itemID="{7295F911-C606-444D-A1C6-0CAAD23054DB}">
  <ds:schemaRefs>
    <ds:schemaRef ds:uri="http://schemas.microsoft.com/sharepoint/v3/contenttype/forms"/>
  </ds:schemaRefs>
</ds:datastoreItem>
</file>

<file path=customXml/itemProps3.xml><?xml version="1.0" encoding="utf-8"?>
<ds:datastoreItem xmlns:ds="http://schemas.openxmlformats.org/officeDocument/2006/customXml" ds:itemID="{D97AC983-E940-4F91-B367-26ED02FD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3246-428d-42a5-b4d2-2a768a0b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828AD-5B93-4A33-AFBC-61762506F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Short</dc:creator>
  <cp:lastModifiedBy>Maurice Robering</cp:lastModifiedBy>
  <cp:revision>8</cp:revision>
  <cp:lastPrinted>2018-05-30T09:07:00Z</cp:lastPrinted>
  <dcterms:created xsi:type="dcterms:W3CDTF">2025-06-05T14:06:00Z</dcterms:created>
  <dcterms:modified xsi:type="dcterms:W3CDTF">2025-06-16T10:19:00Z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0x01010045785DABEC428A40ABEA476C79173717</vt:lpwstr>
  </property>
</Properties>
</file>