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9A358" w14:textId="77777777" w:rsidR="00DE5E51" w:rsidRPr="00DE5E51" w:rsidRDefault="00DE5E51" w:rsidP="00DE5E51">
      <w:pPr>
        <w:jc w:val="right"/>
        <w:rPr>
          <w:rFonts w:cs="Arial"/>
          <w:bCs/>
          <w:color w:val="004B2C"/>
          <w:sz w:val="40"/>
          <w:szCs w:val="40"/>
        </w:rPr>
      </w:pPr>
      <w:bookmarkStart w:id="0" w:name="TitlePg"/>
      <w:r w:rsidRPr="00DE5E51">
        <w:rPr>
          <w:rFonts w:cs="Arial"/>
          <w:b/>
          <w:bCs/>
          <w:color w:val="004B2C"/>
          <w:sz w:val="40"/>
          <w:szCs w:val="40"/>
        </w:rPr>
        <w:t xml:space="preserve">LONDON </w:t>
      </w:r>
      <w:r w:rsidRPr="00DE5E51">
        <w:rPr>
          <w:rFonts w:cs="Arial"/>
          <w:bCs/>
          <w:color w:val="004B2C"/>
          <w:sz w:val="40"/>
          <w:szCs w:val="40"/>
        </w:rPr>
        <w:t>RESILIENCE PARTNERSHIP</w:t>
      </w:r>
    </w:p>
    <w:p w14:paraId="25A6854A" w14:textId="097CEAAC" w:rsidR="00C4562D" w:rsidRDefault="00C4562D" w:rsidP="00DE5E51">
      <w:pPr>
        <w:jc w:val="center"/>
      </w:pPr>
    </w:p>
    <w:p w14:paraId="06356352" w14:textId="5E57ADE3" w:rsidR="00B30653" w:rsidRDefault="00B30653" w:rsidP="00B6005A"/>
    <w:p w14:paraId="6F0AAD5F" w14:textId="77777777" w:rsidR="00B30653" w:rsidRPr="00B30653" w:rsidRDefault="00B30653" w:rsidP="00B30653"/>
    <w:p w14:paraId="18D6A877" w14:textId="2ACB0C60" w:rsidR="00B30653" w:rsidRDefault="00B30653" w:rsidP="00B30653">
      <w:pPr>
        <w:tabs>
          <w:tab w:val="left" w:pos="8880"/>
        </w:tabs>
        <w:rPr>
          <w:noProof/>
          <w:lang w:eastAsia="en-GB"/>
        </w:rPr>
      </w:pPr>
    </w:p>
    <w:p w14:paraId="26788EA8" w14:textId="22980763" w:rsidR="00B30653" w:rsidRDefault="00B30653" w:rsidP="00B30653">
      <w:pPr>
        <w:tabs>
          <w:tab w:val="left" w:pos="8880"/>
        </w:tabs>
      </w:pPr>
    </w:p>
    <w:p w14:paraId="7BF6174E" w14:textId="3261F957" w:rsidR="00B30653" w:rsidRPr="00B30653" w:rsidRDefault="00B30653" w:rsidP="00B30653">
      <w:pPr>
        <w:tabs>
          <w:tab w:val="left" w:pos="8880"/>
        </w:tabs>
      </w:pPr>
    </w:p>
    <w:p w14:paraId="64B6D905" w14:textId="184385B4" w:rsidR="00B30653" w:rsidRDefault="00DE5E51" w:rsidP="00B30653">
      <w:r w:rsidRPr="0076545E">
        <w:rPr>
          <w:noProof/>
          <w:lang w:eastAsia="en-GB"/>
        </w:rPr>
        <mc:AlternateContent>
          <mc:Choice Requires="wps">
            <w:drawing>
              <wp:anchor distT="0" distB="0" distL="114300" distR="114300" simplePos="0" relativeHeight="251659264" behindDoc="0" locked="0" layoutInCell="1" allowOverlap="1" wp14:anchorId="5CA628EB" wp14:editId="097A5DFB">
                <wp:simplePos x="0" y="0"/>
                <wp:positionH relativeFrom="column">
                  <wp:posOffset>635</wp:posOffset>
                </wp:positionH>
                <wp:positionV relativeFrom="paragraph">
                  <wp:posOffset>4916170</wp:posOffset>
                </wp:positionV>
                <wp:extent cx="6826250" cy="3273532"/>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3273532"/>
                        </a:xfrm>
                        <a:prstGeom prst="rect">
                          <a:avLst/>
                        </a:prstGeom>
                        <a:solidFill>
                          <a:srgbClr val="004B2C"/>
                        </a:solidFill>
                        <a:ln w="9525">
                          <a:noFill/>
                          <a:miter lim="800000"/>
                          <a:headEnd/>
                          <a:tailEnd/>
                        </a:ln>
                      </wps:spPr>
                      <wps:txbx>
                        <w:txbxContent>
                          <w:p w14:paraId="152644C7" w14:textId="77777777" w:rsidR="00032BAC" w:rsidRDefault="00032BAC" w:rsidP="00EF284A">
                            <w:pPr>
                              <w:rPr>
                                <w:rFonts w:cs="Arial"/>
                                <w:b/>
                                <w:bCs/>
                                <w:color w:val="FFFFFF" w:themeColor="background1"/>
                                <w:sz w:val="40"/>
                                <w:szCs w:val="40"/>
                              </w:rPr>
                            </w:pPr>
                          </w:p>
                          <w:p w14:paraId="2DA63DFF" w14:textId="77777777" w:rsidR="00B77145" w:rsidRDefault="00B77145" w:rsidP="0025579C">
                            <w:pPr>
                              <w:pStyle w:val="Heading5"/>
                            </w:pPr>
                          </w:p>
                          <w:p w14:paraId="085DF58A" w14:textId="6D068196" w:rsidR="00032BAC" w:rsidRDefault="00032BAC" w:rsidP="0025579C">
                            <w:pPr>
                              <w:pStyle w:val="Heading5"/>
                            </w:pPr>
                            <w:r>
                              <w:t>Voluntary Sector Capabilities Document</w:t>
                            </w:r>
                          </w:p>
                          <w:p w14:paraId="281F7784" w14:textId="77777777" w:rsidR="00032BAC" w:rsidRDefault="00032BAC" w:rsidP="0034781A">
                            <w:bookmarkStart w:id="1" w:name="_GoBack"/>
                            <w:bookmarkEnd w:id="1"/>
                          </w:p>
                          <w:p w14:paraId="5A38CA2C" w14:textId="77777777" w:rsidR="00032BAC" w:rsidRDefault="00032BAC" w:rsidP="0034781A"/>
                          <w:p w14:paraId="4FB0D98E" w14:textId="77777777" w:rsidR="00032BAC" w:rsidRDefault="00032BAC" w:rsidP="0034781A"/>
                          <w:p w14:paraId="4E96FD78" w14:textId="77777777" w:rsidR="00032BAC" w:rsidRDefault="00032BAC" w:rsidP="0034781A"/>
                          <w:p w14:paraId="1186B91E" w14:textId="19C05EA6" w:rsidR="00032BAC" w:rsidRDefault="00032BAC" w:rsidP="0034781A"/>
                          <w:p w14:paraId="03FBC76C" w14:textId="77777777" w:rsidR="008C6E2F" w:rsidRDefault="008C6E2F" w:rsidP="0034781A"/>
                          <w:p w14:paraId="64BC30E1" w14:textId="77777777" w:rsidR="00032BAC" w:rsidRDefault="00032BAC" w:rsidP="0034781A">
                            <w:pPr>
                              <w:jc w:val="center"/>
                            </w:pPr>
                          </w:p>
                          <w:p w14:paraId="7878632D" w14:textId="40A478EB" w:rsidR="00032BAC" w:rsidRPr="0034781A" w:rsidRDefault="00032BAC" w:rsidP="00DE5E51">
                            <w:pPr>
                              <w:jc w:val="center"/>
                            </w:pPr>
                            <w:r>
                              <w:t>Version 6.2</w:t>
                            </w:r>
                            <w:r>
                              <w:tab/>
                            </w:r>
                            <w:r>
                              <w:tab/>
                            </w:r>
                            <w:r>
                              <w:tab/>
                            </w:r>
                            <w:r>
                              <w:tab/>
                            </w:r>
                            <w:r>
                              <w:tab/>
                              <w:t>NOT PROTECTIVELY MARKED</w:t>
                            </w:r>
                            <w:r>
                              <w:tab/>
                            </w:r>
                            <w:r>
                              <w:tab/>
                            </w:r>
                            <w:r>
                              <w:tab/>
                              <w:t xml:space="preserve"> </w:t>
                            </w:r>
                            <w:r>
                              <w:tab/>
                              <w:t>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A628EB" id="_x0000_t202" coordsize="21600,21600" o:spt="202" path="m,l,21600r21600,l21600,xe">
                <v:stroke joinstyle="miter"/>
                <v:path gradientshapeok="t" o:connecttype="rect"/>
              </v:shapetype>
              <v:shape id="_x0000_s1026" type="#_x0000_t202" style="position:absolute;margin-left:.05pt;margin-top:387.1pt;width:537.5pt;height:2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" fillcolor="#004b2c" stroked="f">
                <v:textbox>
                  <w:txbxContent>
                    <w:p w14:paraId="152644C7" w14:textId="77777777" w:rsidR="00032BAC" w:rsidRDefault="00032BAC" w:rsidP="00EF284A">
                      <w:pPr>
                        <w:rPr>
                          <w:rFonts w:cs="Arial"/>
                          <w:b/>
                          <w:bCs/>
                          <w:color w:val="FFFFFF" w:themeColor="background1"/>
                          <w:sz w:val="40"/>
                          <w:szCs w:val="40"/>
                        </w:rPr>
                      </w:pPr>
                    </w:p>
                    <w:p w14:paraId="2DA63DFF" w14:textId="77777777" w:rsidR="00B77145" w:rsidRDefault="00B77145" w:rsidP="0025579C">
                      <w:pPr>
                        <w:pStyle w:val="Heading5"/>
                      </w:pPr>
                    </w:p>
                    <w:p w14:paraId="085DF58A" w14:textId="6D068196" w:rsidR="00032BAC" w:rsidRDefault="00032BAC" w:rsidP="0025579C">
                      <w:pPr>
                        <w:pStyle w:val="Heading5"/>
                      </w:pPr>
                      <w:r>
                        <w:t>Voluntary Sector Capabilities Document</w:t>
                      </w:r>
                    </w:p>
                    <w:p w14:paraId="281F7784" w14:textId="77777777" w:rsidR="00032BAC" w:rsidRDefault="00032BAC" w:rsidP="0034781A">
                      <w:bookmarkStart w:id="2" w:name="_GoBack"/>
                      <w:bookmarkEnd w:id="2"/>
                    </w:p>
                    <w:p w14:paraId="5A38CA2C" w14:textId="77777777" w:rsidR="00032BAC" w:rsidRDefault="00032BAC" w:rsidP="0034781A"/>
                    <w:p w14:paraId="4FB0D98E" w14:textId="77777777" w:rsidR="00032BAC" w:rsidRDefault="00032BAC" w:rsidP="0034781A"/>
                    <w:p w14:paraId="4E96FD78" w14:textId="77777777" w:rsidR="00032BAC" w:rsidRDefault="00032BAC" w:rsidP="0034781A"/>
                    <w:p w14:paraId="1186B91E" w14:textId="19C05EA6" w:rsidR="00032BAC" w:rsidRDefault="00032BAC" w:rsidP="0034781A"/>
                    <w:p w14:paraId="03FBC76C" w14:textId="77777777" w:rsidR="008C6E2F" w:rsidRDefault="008C6E2F" w:rsidP="0034781A"/>
                    <w:p w14:paraId="64BC30E1" w14:textId="77777777" w:rsidR="00032BAC" w:rsidRDefault="00032BAC" w:rsidP="0034781A">
                      <w:pPr>
                        <w:jc w:val="center"/>
                      </w:pPr>
                    </w:p>
                    <w:p w14:paraId="7878632D" w14:textId="40A478EB" w:rsidR="00032BAC" w:rsidRPr="0034781A" w:rsidRDefault="00032BAC" w:rsidP="00DE5E51">
                      <w:pPr>
                        <w:jc w:val="center"/>
                      </w:pPr>
                      <w:r>
                        <w:t>Version 6.2</w:t>
                      </w:r>
                      <w:r>
                        <w:tab/>
                      </w:r>
                      <w:r>
                        <w:tab/>
                      </w:r>
                      <w:r>
                        <w:tab/>
                      </w:r>
                      <w:r>
                        <w:tab/>
                      </w:r>
                      <w:r>
                        <w:tab/>
                        <w:t>NOT PROTECTIVELY MARKED</w:t>
                      </w:r>
                      <w:r>
                        <w:tab/>
                      </w:r>
                      <w:r>
                        <w:tab/>
                      </w:r>
                      <w:r>
                        <w:tab/>
                        <w:t xml:space="preserve"> </w:t>
                      </w:r>
                      <w:r>
                        <w:tab/>
                        <w:t>September 2020</w:t>
                      </w:r>
                    </w:p>
                  </w:txbxContent>
                </v:textbox>
              </v:shape>
            </w:pict>
          </mc:Fallback>
        </mc:AlternateContent>
      </w:r>
    </w:p>
    <w:p w14:paraId="1F9528C7" w14:textId="4EF43441" w:rsidR="00105A1E" w:rsidRPr="00B30653" w:rsidRDefault="00105A1E" w:rsidP="00B30653">
      <w:pPr>
        <w:sectPr w:rsidR="00105A1E" w:rsidRPr="00B30653" w:rsidSect="00B30653">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09" w:gutter="0"/>
          <w:cols w:space="708"/>
          <w:titlePg/>
          <w:docGrid w:linePitch="360"/>
        </w:sectPr>
      </w:pPr>
    </w:p>
    <w:p w14:paraId="1371B4BF" w14:textId="77777777" w:rsidR="00E85094" w:rsidRDefault="00E85094" w:rsidP="00E85094">
      <w:pPr>
        <w:pStyle w:val="Heading6"/>
        <w:pBdr>
          <w:bottom w:val="none" w:sz="0" w:space="0" w:color="auto"/>
        </w:pBdr>
        <w:jc w:val="center"/>
        <w:rPr>
          <w:color w:val="A6A6A6" w:themeColor="background1" w:themeShade="A6"/>
        </w:rPr>
      </w:pPr>
      <w:bookmarkStart w:id="3" w:name="ContentsPg"/>
      <w:bookmarkEnd w:id="0"/>
    </w:p>
    <w:p w14:paraId="0C2FC3FA" w14:textId="77777777" w:rsidR="00E85094" w:rsidRDefault="00E85094" w:rsidP="00E85094">
      <w:pPr>
        <w:pStyle w:val="Heading6"/>
        <w:pBdr>
          <w:bottom w:val="none" w:sz="0" w:space="0" w:color="auto"/>
        </w:pBdr>
        <w:jc w:val="center"/>
        <w:rPr>
          <w:color w:val="A6A6A6" w:themeColor="background1" w:themeShade="A6"/>
        </w:rPr>
      </w:pPr>
    </w:p>
    <w:p w14:paraId="1F7E1754" w14:textId="77777777" w:rsidR="00E85094" w:rsidRDefault="00E85094" w:rsidP="00E85094">
      <w:pPr>
        <w:pStyle w:val="Heading6"/>
        <w:pBdr>
          <w:bottom w:val="none" w:sz="0" w:space="0" w:color="auto"/>
        </w:pBdr>
        <w:jc w:val="center"/>
        <w:rPr>
          <w:color w:val="A6A6A6" w:themeColor="background1" w:themeShade="A6"/>
        </w:rPr>
      </w:pPr>
    </w:p>
    <w:p w14:paraId="4351AC42" w14:textId="77777777" w:rsidR="00E85094" w:rsidRDefault="00E85094" w:rsidP="00E85094">
      <w:pPr>
        <w:pStyle w:val="Heading6"/>
        <w:pBdr>
          <w:bottom w:val="none" w:sz="0" w:space="0" w:color="auto"/>
        </w:pBdr>
        <w:jc w:val="center"/>
        <w:rPr>
          <w:color w:val="A6A6A6" w:themeColor="background1" w:themeShade="A6"/>
        </w:rPr>
      </w:pPr>
    </w:p>
    <w:p w14:paraId="2F4A4967" w14:textId="77777777" w:rsidR="00E85094" w:rsidRDefault="00E85094" w:rsidP="00E85094">
      <w:pPr>
        <w:pStyle w:val="Heading6"/>
        <w:pBdr>
          <w:bottom w:val="none" w:sz="0" w:space="0" w:color="auto"/>
        </w:pBdr>
        <w:jc w:val="center"/>
        <w:rPr>
          <w:color w:val="A6A6A6" w:themeColor="background1" w:themeShade="A6"/>
        </w:rPr>
      </w:pPr>
    </w:p>
    <w:p w14:paraId="4FEEBDB2" w14:textId="77777777" w:rsidR="00E85094" w:rsidRDefault="00E85094" w:rsidP="00E85094">
      <w:pPr>
        <w:pStyle w:val="Heading6"/>
        <w:pBdr>
          <w:bottom w:val="none" w:sz="0" w:space="0" w:color="auto"/>
        </w:pBdr>
        <w:jc w:val="center"/>
        <w:rPr>
          <w:color w:val="A6A6A6" w:themeColor="background1" w:themeShade="A6"/>
        </w:rPr>
      </w:pPr>
    </w:p>
    <w:p w14:paraId="367F9614" w14:textId="77777777" w:rsidR="00E85094" w:rsidRDefault="00E85094" w:rsidP="00E85094">
      <w:pPr>
        <w:pStyle w:val="Heading6"/>
        <w:pBdr>
          <w:bottom w:val="none" w:sz="0" w:space="0" w:color="auto"/>
        </w:pBdr>
        <w:jc w:val="center"/>
        <w:rPr>
          <w:color w:val="A6A6A6" w:themeColor="background1" w:themeShade="A6"/>
        </w:rPr>
      </w:pPr>
    </w:p>
    <w:p w14:paraId="57AD5408" w14:textId="77777777" w:rsidR="00E85094" w:rsidRDefault="00E85094" w:rsidP="00E85094">
      <w:pPr>
        <w:pStyle w:val="Heading6"/>
        <w:pBdr>
          <w:bottom w:val="none" w:sz="0" w:space="0" w:color="auto"/>
        </w:pBdr>
        <w:jc w:val="center"/>
        <w:rPr>
          <w:color w:val="A6A6A6" w:themeColor="background1" w:themeShade="A6"/>
        </w:rPr>
      </w:pPr>
    </w:p>
    <w:p w14:paraId="2F7D9DC9" w14:textId="77777777" w:rsidR="00E85094" w:rsidRDefault="00E85094" w:rsidP="00E85094">
      <w:pPr>
        <w:pStyle w:val="Heading6"/>
        <w:pBdr>
          <w:bottom w:val="none" w:sz="0" w:space="0" w:color="auto"/>
        </w:pBdr>
        <w:jc w:val="center"/>
        <w:rPr>
          <w:color w:val="A6A6A6" w:themeColor="background1" w:themeShade="A6"/>
        </w:rPr>
      </w:pPr>
    </w:p>
    <w:p w14:paraId="011AEA8F" w14:textId="77777777" w:rsidR="00E85094" w:rsidRDefault="00E85094" w:rsidP="00E85094">
      <w:pPr>
        <w:pStyle w:val="Heading6"/>
        <w:pBdr>
          <w:bottom w:val="none" w:sz="0" w:space="0" w:color="auto"/>
        </w:pBdr>
        <w:jc w:val="center"/>
        <w:rPr>
          <w:color w:val="A6A6A6" w:themeColor="background1" w:themeShade="A6"/>
        </w:rPr>
      </w:pPr>
    </w:p>
    <w:p w14:paraId="7D6E6905" w14:textId="13FED5AA" w:rsidR="00E85094" w:rsidRPr="00E85094" w:rsidRDefault="00E85094" w:rsidP="00E85094">
      <w:pPr>
        <w:pStyle w:val="Heading6"/>
        <w:pBdr>
          <w:bottom w:val="none" w:sz="0" w:space="0" w:color="auto"/>
        </w:pBdr>
        <w:jc w:val="center"/>
        <w:rPr>
          <w:color w:val="A6A6A6" w:themeColor="background1" w:themeShade="A6"/>
        </w:rPr>
        <w:sectPr w:rsidR="00E85094" w:rsidRPr="00E85094" w:rsidSect="0034781A">
          <w:headerReference w:type="even" r:id="rId19"/>
          <w:headerReference w:type="default" r:id="rId20"/>
          <w:headerReference w:type="first" r:id="rId21"/>
          <w:footerReference w:type="first" r:id="rId22"/>
          <w:pgSz w:w="11906" w:h="16838" w:code="9"/>
          <w:pgMar w:top="1418" w:right="1134" w:bottom="1134" w:left="1134" w:header="567" w:footer="567" w:gutter="0"/>
          <w:cols w:space="708"/>
          <w:docGrid w:linePitch="360"/>
        </w:sectPr>
      </w:pPr>
      <w:r w:rsidRPr="00E85094">
        <w:rPr>
          <w:color w:val="A6A6A6" w:themeColor="background1" w:themeShade="A6"/>
        </w:rPr>
        <w:t>THIS PAGE IS LEFT INTENTIONALLY BLANK</w:t>
      </w:r>
    </w:p>
    <w:tbl>
      <w:tblPr>
        <w:tblStyle w:val="TableGrid"/>
        <w:tblW w:w="10031" w:type="dxa"/>
        <w:tblLook w:val="04A0" w:firstRow="1" w:lastRow="0" w:firstColumn="1" w:lastColumn="0" w:noHBand="0" w:noVBand="1"/>
      </w:tblPr>
      <w:tblGrid>
        <w:gridCol w:w="4928"/>
        <w:gridCol w:w="5103"/>
      </w:tblGrid>
      <w:tr w:rsidR="00E85094" w14:paraId="791D92B0" w14:textId="77777777" w:rsidTr="00B13B1F">
        <w:tc>
          <w:tcPr>
            <w:tcW w:w="10031" w:type="dxa"/>
            <w:gridSpan w:val="2"/>
            <w:shd w:val="clear" w:color="auto" w:fill="004B2C"/>
          </w:tcPr>
          <w:p w14:paraId="3467470D" w14:textId="77777777" w:rsidR="00E85094" w:rsidRPr="00327CE8" w:rsidRDefault="00E85094" w:rsidP="00D00DED">
            <w:pPr>
              <w:pStyle w:val="Heading6"/>
              <w:pBdr>
                <w:bottom w:val="none" w:sz="0" w:space="0" w:color="auto"/>
              </w:pBdr>
              <w:outlineLvl w:val="5"/>
              <w:rPr>
                <w:sz w:val="22"/>
              </w:rPr>
            </w:pPr>
            <w:r w:rsidRPr="00327CE8">
              <w:rPr>
                <w:sz w:val="22"/>
              </w:rPr>
              <w:lastRenderedPageBreak/>
              <w:t xml:space="preserve">London </w:t>
            </w:r>
            <w:r>
              <w:rPr>
                <w:sz w:val="22"/>
              </w:rPr>
              <w:t>Voluntary Sector Response Capabilities Document</w:t>
            </w:r>
          </w:p>
        </w:tc>
      </w:tr>
      <w:tr w:rsidR="00E85094" w14:paraId="277C342E" w14:textId="77777777" w:rsidTr="00B13B1F">
        <w:tc>
          <w:tcPr>
            <w:tcW w:w="4928" w:type="dxa"/>
          </w:tcPr>
          <w:p w14:paraId="7E916963" w14:textId="77777777" w:rsidR="00E85094" w:rsidRPr="00327CE8" w:rsidRDefault="00E85094" w:rsidP="00D00DED">
            <w:pPr>
              <w:pStyle w:val="Heading6"/>
              <w:pBdr>
                <w:bottom w:val="none" w:sz="0" w:space="0" w:color="auto"/>
              </w:pBdr>
              <w:outlineLvl w:val="5"/>
              <w:rPr>
                <w:b w:val="0"/>
                <w:sz w:val="22"/>
              </w:rPr>
            </w:pPr>
            <w:r>
              <w:rPr>
                <w:b w:val="0"/>
                <w:sz w:val="22"/>
              </w:rPr>
              <w:t>Lead Agency for Review</w:t>
            </w:r>
          </w:p>
        </w:tc>
        <w:tc>
          <w:tcPr>
            <w:tcW w:w="5103" w:type="dxa"/>
          </w:tcPr>
          <w:p w14:paraId="2B84FA1F" w14:textId="77777777" w:rsidR="00E85094" w:rsidRPr="00327CE8" w:rsidRDefault="00E85094" w:rsidP="00D00DED">
            <w:pPr>
              <w:pStyle w:val="Heading6"/>
              <w:pBdr>
                <w:bottom w:val="none" w:sz="0" w:space="0" w:color="auto"/>
              </w:pBdr>
              <w:outlineLvl w:val="5"/>
              <w:rPr>
                <w:b w:val="0"/>
                <w:sz w:val="22"/>
              </w:rPr>
            </w:pPr>
            <w:r>
              <w:rPr>
                <w:b w:val="0"/>
                <w:sz w:val="22"/>
              </w:rPr>
              <w:t>Voluntary Sector Panel</w:t>
            </w:r>
          </w:p>
        </w:tc>
      </w:tr>
      <w:tr w:rsidR="00E85094" w14:paraId="525432D7" w14:textId="77777777" w:rsidTr="00B13B1F">
        <w:tc>
          <w:tcPr>
            <w:tcW w:w="4928" w:type="dxa"/>
          </w:tcPr>
          <w:p w14:paraId="62EA9609" w14:textId="77777777" w:rsidR="00E85094" w:rsidRDefault="00E85094" w:rsidP="00D00DED">
            <w:pPr>
              <w:pStyle w:val="Heading6"/>
              <w:pBdr>
                <w:bottom w:val="none" w:sz="0" w:space="0" w:color="auto"/>
              </w:pBdr>
              <w:outlineLvl w:val="5"/>
              <w:rPr>
                <w:b w:val="0"/>
                <w:sz w:val="22"/>
              </w:rPr>
            </w:pPr>
            <w:r>
              <w:rPr>
                <w:b w:val="0"/>
                <w:sz w:val="22"/>
              </w:rPr>
              <w:t>Work-stream Lead</w:t>
            </w:r>
          </w:p>
        </w:tc>
        <w:tc>
          <w:tcPr>
            <w:tcW w:w="5103" w:type="dxa"/>
          </w:tcPr>
          <w:p w14:paraId="5C8AC27E" w14:textId="77777777" w:rsidR="00E85094" w:rsidRPr="00327CE8" w:rsidRDefault="00E85094" w:rsidP="00D00DED">
            <w:pPr>
              <w:pStyle w:val="Heading6"/>
              <w:pBdr>
                <w:bottom w:val="none" w:sz="0" w:space="0" w:color="auto"/>
              </w:pBdr>
              <w:outlineLvl w:val="5"/>
              <w:rPr>
                <w:b w:val="0"/>
                <w:sz w:val="22"/>
              </w:rPr>
            </w:pPr>
            <w:r>
              <w:rPr>
                <w:b w:val="0"/>
                <w:sz w:val="22"/>
              </w:rPr>
              <w:t>Emma Spragg (Voluntary Sector Panel Chair, British Red Cross)</w:t>
            </w:r>
          </w:p>
        </w:tc>
      </w:tr>
      <w:tr w:rsidR="00E85094" w14:paraId="4E14582A" w14:textId="77777777" w:rsidTr="00B13B1F">
        <w:tc>
          <w:tcPr>
            <w:tcW w:w="4928" w:type="dxa"/>
          </w:tcPr>
          <w:p w14:paraId="032F3E7F" w14:textId="77777777" w:rsidR="00E85094" w:rsidRPr="00327CE8" w:rsidRDefault="00E85094" w:rsidP="00D00DED">
            <w:pPr>
              <w:pStyle w:val="Heading6"/>
              <w:pBdr>
                <w:bottom w:val="none" w:sz="0" w:space="0" w:color="auto"/>
              </w:pBdr>
              <w:outlineLvl w:val="5"/>
              <w:rPr>
                <w:b w:val="0"/>
                <w:sz w:val="22"/>
              </w:rPr>
            </w:pPr>
            <w:r>
              <w:rPr>
                <w:b w:val="0"/>
                <w:sz w:val="22"/>
              </w:rPr>
              <w:t>Lead Author</w:t>
            </w:r>
          </w:p>
        </w:tc>
        <w:tc>
          <w:tcPr>
            <w:tcW w:w="5103" w:type="dxa"/>
          </w:tcPr>
          <w:p w14:paraId="467D4030" w14:textId="77777777" w:rsidR="00E85094" w:rsidRPr="00327CE8" w:rsidRDefault="00E85094" w:rsidP="00D00DED">
            <w:pPr>
              <w:pStyle w:val="Heading6"/>
              <w:pBdr>
                <w:bottom w:val="none" w:sz="0" w:space="0" w:color="auto"/>
              </w:pBdr>
              <w:outlineLvl w:val="5"/>
              <w:rPr>
                <w:b w:val="0"/>
                <w:sz w:val="22"/>
              </w:rPr>
            </w:pPr>
            <w:r>
              <w:rPr>
                <w:b w:val="0"/>
                <w:sz w:val="22"/>
              </w:rPr>
              <w:t xml:space="preserve">Kelly Dallen </w:t>
            </w:r>
            <w:r w:rsidRPr="00906BE3">
              <w:rPr>
                <w:b w:val="0"/>
                <w:sz w:val="22"/>
              </w:rPr>
              <w:t xml:space="preserve">(London Resilience </w:t>
            </w:r>
            <w:r>
              <w:rPr>
                <w:b w:val="0"/>
                <w:sz w:val="22"/>
              </w:rPr>
              <w:t>Group)</w:t>
            </w:r>
          </w:p>
        </w:tc>
      </w:tr>
    </w:tbl>
    <w:p w14:paraId="5D7D8BC1" w14:textId="77777777" w:rsidR="00E85094" w:rsidRPr="00E85094" w:rsidRDefault="00E85094" w:rsidP="00E85094"/>
    <w:p w14:paraId="767D3699" w14:textId="77777777" w:rsidR="00FE2D45" w:rsidRPr="00FE2D45" w:rsidRDefault="00FE2D45" w:rsidP="00FE2D45"/>
    <w:p w14:paraId="3CE62460" w14:textId="77777777" w:rsidR="00FE2D45" w:rsidRDefault="00FE2D45" w:rsidP="00FE2D45">
      <w:pPr>
        <w:pStyle w:val="Heading6"/>
      </w:pPr>
      <w:r>
        <w:t>Amendments</w:t>
      </w:r>
    </w:p>
    <w:tbl>
      <w:tblPr>
        <w:tblStyle w:val="TableGrid"/>
        <w:tblW w:w="10090" w:type="dxa"/>
        <w:tblLayout w:type="fixed"/>
        <w:tblLook w:val="04A0" w:firstRow="1" w:lastRow="0" w:firstColumn="1" w:lastColumn="0" w:noHBand="0" w:noVBand="1"/>
      </w:tblPr>
      <w:tblGrid>
        <w:gridCol w:w="1668"/>
        <w:gridCol w:w="1086"/>
        <w:gridCol w:w="5528"/>
        <w:gridCol w:w="1808"/>
      </w:tblGrid>
      <w:tr w:rsidR="00FE2D45" w:rsidRPr="0025579C" w14:paraId="284D01B9" w14:textId="77777777" w:rsidTr="00ED624D">
        <w:tc>
          <w:tcPr>
            <w:tcW w:w="1668" w:type="dxa"/>
            <w:shd w:val="clear" w:color="auto" w:fill="004B2C"/>
          </w:tcPr>
          <w:p w14:paraId="640E4F37" w14:textId="77777777" w:rsidR="00FE2D45" w:rsidRPr="0025579C" w:rsidRDefault="00FE2D45" w:rsidP="00D00DED">
            <w:pPr>
              <w:spacing w:before="60"/>
              <w:rPr>
                <w:b/>
              </w:rPr>
            </w:pPr>
            <w:r w:rsidRPr="0025579C">
              <w:rPr>
                <w:b/>
              </w:rPr>
              <w:t>Date</w:t>
            </w:r>
          </w:p>
        </w:tc>
        <w:tc>
          <w:tcPr>
            <w:tcW w:w="1086" w:type="dxa"/>
            <w:shd w:val="clear" w:color="auto" w:fill="004B2C"/>
          </w:tcPr>
          <w:p w14:paraId="1401D0BE" w14:textId="77777777" w:rsidR="00FE2D45" w:rsidRPr="0025579C" w:rsidRDefault="00FE2D45" w:rsidP="00D00DED">
            <w:pPr>
              <w:spacing w:before="60"/>
              <w:rPr>
                <w:b/>
              </w:rPr>
            </w:pPr>
            <w:r>
              <w:rPr>
                <w:b/>
              </w:rPr>
              <w:t>Version</w:t>
            </w:r>
          </w:p>
        </w:tc>
        <w:tc>
          <w:tcPr>
            <w:tcW w:w="5528" w:type="dxa"/>
            <w:shd w:val="clear" w:color="auto" w:fill="004B2C"/>
          </w:tcPr>
          <w:p w14:paraId="24B1C1BF" w14:textId="77777777" w:rsidR="00FE2D45" w:rsidRPr="0025579C" w:rsidRDefault="00FE2D45" w:rsidP="00D00DED">
            <w:pPr>
              <w:spacing w:before="60"/>
              <w:rPr>
                <w:b/>
              </w:rPr>
            </w:pPr>
            <w:r w:rsidRPr="0025579C">
              <w:rPr>
                <w:b/>
              </w:rPr>
              <w:t>Amendment</w:t>
            </w:r>
            <w:r>
              <w:rPr>
                <w:b/>
              </w:rPr>
              <w:t>s</w:t>
            </w:r>
          </w:p>
        </w:tc>
        <w:tc>
          <w:tcPr>
            <w:tcW w:w="1808" w:type="dxa"/>
            <w:shd w:val="clear" w:color="auto" w:fill="004B2C"/>
          </w:tcPr>
          <w:p w14:paraId="5262831E" w14:textId="77777777" w:rsidR="00FE2D45" w:rsidRPr="0025579C" w:rsidRDefault="00FE2D45" w:rsidP="00D00DED">
            <w:pPr>
              <w:spacing w:before="60"/>
              <w:rPr>
                <w:b/>
              </w:rPr>
            </w:pPr>
            <w:r>
              <w:rPr>
                <w:b/>
              </w:rPr>
              <w:t>Page(s)</w:t>
            </w:r>
          </w:p>
        </w:tc>
      </w:tr>
      <w:tr w:rsidR="00FE2D45" w14:paraId="7BF96C85" w14:textId="77777777" w:rsidTr="00ED624D">
        <w:tc>
          <w:tcPr>
            <w:tcW w:w="1668" w:type="dxa"/>
          </w:tcPr>
          <w:p w14:paraId="2D47D84C" w14:textId="77777777" w:rsidR="00FE2D45" w:rsidRDefault="00FE2D45" w:rsidP="00D00DED">
            <w:pPr>
              <w:spacing w:before="60"/>
            </w:pPr>
            <w:r>
              <w:t>April 2017</w:t>
            </w:r>
          </w:p>
        </w:tc>
        <w:tc>
          <w:tcPr>
            <w:tcW w:w="1086" w:type="dxa"/>
          </w:tcPr>
          <w:p w14:paraId="38419707" w14:textId="77777777" w:rsidR="00FE2D45" w:rsidRDefault="00FE2D45" w:rsidP="00D00DED">
            <w:pPr>
              <w:spacing w:before="60"/>
            </w:pPr>
            <w:r>
              <w:t>6.0</w:t>
            </w:r>
          </w:p>
        </w:tc>
        <w:tc>
          <w:tcPr>
            <w:tcW w:w="5528" w:type="dxa"/>
          </w:tcPr>
          <w:p w14:paraId="474BC2F5" w14:textId="77777777" w:rsidR="00FE2D45" w:rsidRDefault="00FE2D45" w:rsidP="00D00DED">
            <w:pPr>
              <w:spacing w:before="60"/>
            </w:pPr>
            <w:r>
              <w:t>Whole document updated and reformatted</w:t>
            </w:r>
          </w:p>
        </w:tc>
        <w:tc>
          <w:tcPr>
            <w:tcW w:w="1808" w:type="dxa"/>
          </w:tcPr>
          <w:p w14:paraId="4082FB8F" w14:textId="77777777" w:rsidR="00FE2D45" w:rsidRDefault="00FE2D45" w:rsidP="00D00DED">
            <w:pPr>
              <w:spacing w:before="60"/>
            </w:pPr>
            <w:r>
              <w:t>All</w:t>
            </w:r>
          </w:p>
        </w:tc>
      </w:tr>
      <w:tr w:rsidR="00FE2D45" w14:paraId="7F1A87DE" w14:textId="77777777" w:rsidTr="00ED624D">
        <w:tc>
          <w:tcPr>
            <w:tcW w:w="1668" w:type="dxa"/>
          </w:tcPr>
          <w:p w14:paraId="2AC526C6" w14:textId="77777777" w:rsidR="00FE2D45" w:rsidRDefault="00FE2D45" w:rsidP="00D00DED">
            <w:pPr>
              <w:spacing w:before="60"/>
            </w:pPr>
            <w:r>
              <w:t>April 2018</w:t>
            </w:r>
          </w:p>
        </w:tc>
        <w:tc>
          <w:tcPr>
            <w:tcW w:w="1086" w:type="dxa"/>
          </w:tcPr>
          <w:p w14:paraId="686D4887" w14:textId="77777777" w:rsidR="00FE2D45" w:rsidRDefault="00FE2D45" w:rsidP="00D00DED">
            <w:pPr>
              <w:spacing w:before="60"/>
            </w:pPr>
            <w:r>
              <w:t>6.1</w:t>
            </w:r>
          </w:p>
        </w:tc>
        <w:tc>
          <w:tcPr>
            <w:tcW w:w="5528" w:type="dxa"/>
          </w:tcPr>
          <w:p w14:paraId="438451A3" w14:textId="77777777" w:rsidR="00FE2D45" w:rsidRDefault="00FE2D45" w:rsidP="00D00DED">
            <w:pPr>
              <w:spacing w:before="60"/>
            </w:pPr>
            <w:r>
              <w:t xml:space="preserve">Title of document changed to include ‘Response’. </w:t>
            </w:r>
          </w:p>
          <w:p w14:paraId="463CB7F3" w14:textId="77777777" w:rsidR="00FE2D45" w:rsidRDefault="00FE2D45" w:rsidP="00D00DED">
            <w:pPr>
              <w:spacing w:before="60"/>
            </w:pPr>
            <w:r>
              <w:t>Section on exercising this document included.</w:t>
            </w:r>
          </w:p>
          <w:p w14:paraId="2269C809" w14:textId="77777777" w:rsidR="00FE2D45" w:rsidRDefault="00FE2D45" w:rsidP="00D00DED">
            <w:pPr>
              <w:spacing w:before="60"/>
            </w:pPr>
            <w:r>
              <w:t>London Search And Rescue, Team London and Team Rubicon added to document.</w:t>
            </w:r>
          </w:p>
          <w:p w14:paraId="4F2BC42E" w14:textId="77777777" w:rsidR="00FE2D45" w:rsidRDefault="00FE2D45" w:rsidP="00D00DED">
            <w:pPr>
              <w:spacing w:before="60"/>
            </w:pPr>
            <w:r>
              <w:t xml:space="preserve">Cruse telephone number updated.  </w:t>
            </w:r>
          </w:p>
          <w:p w14:paraId="5D11FA6A" w14:textId="77777777" w:rsidR="00FE2D45" w:rsidRDefault="00FE2D45" w:rsidP="00D00DED">
            <w:pPr>
              <w:spacing w:before="60"/>
            </w:pPr>
            <w:r>
              <w:t xml:space="preserve">Drone and WASH services have been included. </w:t>
            </w:r>
          </w:p>
          <w:p w14:paraId="15C0AF51" w14:textId="77777777" w:rsidR="00FE2D45" w:rsidRDefault="00FE2D45" w:rsidP="00D00DED">
            <w:pPr>
              <w:spacing w:before="60"/>
            </w:pPr>
            <w:r>
              <w:t xml:space="preserve">All organisations reviewed their content. </w:t>
            </w:r>
          </w:p>
        </w:tc>
        <w:tc>
          <w:tcPr>
            <w:tcW w:w="1808" w:type="dxa"/>
          </w:tcPr>
          <w:p w14:paraId="1C12851A" w14:textId="77777777" w:rsidR="00FE2D45" w:rsidRPr="00F71D6A" w:rsidRDefault="00FE2D45" w:rsidP="00D00DED">
            <w:pPr>
              <w:spacing w:before="60"/>
            </w:pPr>
            <w:r w:rsidRPr="00F71D6A">
              <w:t>1</w:t>
            </w:r>
          </w:p>
          <w:p w14:paraId="0D8905A6" w14:textId="77777777" w:rsidR="00FE2D45" w:rsidRDefault="00FE2D45" w:rsidP="00D00DED">
            <w:pPr>
              <w:spacing w:before="60"/>
            </w:pPr>
            <w:r>
              <w:t>4</w:t>
            </w:r>
          </w:p>
          <w:p w14:paraId="5CAA648E" w14:textId="77777777" w:rsidR="00FE2D45" w:rsidRPr="00F71D6A" w:rsidRDefault="00FE2D45" w:rsidP="00D00DED">
            <w:pPr>
              <w:spacing w:before="60"/>
            </w:pPr>
            <w:r w:rsidRPr="00F71D6A">
              <w:t>12-13, 19, 20-21</w:t>
            </w:r>
          </w:p>
          <w:p w14:paraId="0FE07EB8" w14:textId="77777777" w:rsidR="00FE2D45" w:rsidRPr="00F71D6A" w:rsidRDefault="00FE2D45" w:rsidP="00D00DED">
            <w:pPr>
              <w:spacing w:before="60"/>
            </w:pPr>
            <w:r w:rsidRPr="00F71D6A">
              <w:t>7</w:t>
            </w:r>
          </w:p>
          <w:p w14:paraId="326A183C" w14:textId="77777777" w:rsidR="00FE2D45" w:rsidRDefault="00FE2D45" w:rsidP="00D00DED">
            <w:pPr>
              <w:spacing w:before="60"/>
            </w:pPr>
            <w:r w:rsidRPr="00F71D6A">
              <w:t>32</w:t>
            </w:r>
          </w:p>
          <w:p w14:paraId="2B3082E6" w14:textId="77777777" w:rsidR="00FE2D45" w:rsidRDefault="00FE2D45" w:rsidP="00D00DED">
            <w:pPr>
              <w:spacing w:before="60"/>
            </w:pPr>
            <w:r>
              <w:t>All</w:t>
            </w:r>
          </w:p>
        </w:tc>
      </w:tr>
      <w:tr w:rsidR="00FE2D45" w14:paraId="2379351C" w14:textId="77777777" w:rsidTr="00ED624D">
        <w:tc>
          <w:tcPr>
            <w:tcW w:w="1668" w:type="dxa"/>
          </w:tcPr>
          <w:p w14:paraId="37DB5971" w14:textId="1A6F6DA0" w:rsidR="00FE2D45" w:rsidRPr="00E079FA" w:rsidRDefault="00B13B1F" w:rsidP="00D00DED">
            <w:pPr>
              <w:spacing w:before="60"/>
            </w:pPr>
            <w:r>
              <w:t>September 2020</w:t>
            </w:r>
          </w:p>
        </w:tc>
        <w:tc>
          <w:tcPr>
            <w:tcW w:w="1086" w:type="dxa"/>
          </w:tcPr>
          <w:p w14:paraId="75031F63" w14:textId="77777777" w:rsidR="00FE2D45" w:rsidRPr="00E079FA" w:rsidRDefault="00FE2D45" w:rsidP="00D00DED">
            <w:pPr>
              <w:spacing w:before="60"/>
            </w:pPr>
            <w:r w:rsidRPr="00E079FA">
              <w:t>6.2</w:t>
            </w:r>
          </w:p>
        </w:tc>
        <w:tc>
          <w:tcPr>
            <w:tcW w:w="5528" w:type="dxa"/>
          </w:tcPr>
          <w:p w14:paraId="219F5B4C" w14:textId="77777777" w:rsidR="00FE2D45" w:rsidRDefault="00E079FA" w:rsidP="00D00DED">
            <w:pPr>
              <w:spacing w:before="60"/>
            </w:pPr>
            <w:r>
              <w:t xml:space="preserve">Contacts Directory collated and included at the front of the document. </w:t>
            </w:r>
          </w:p>
          <w:p w14:paraId="791779AF" w14:textId="77777777" w:rsidR="00E079FA" w:rsidRDefault="00E079FA" w:rsidP="00D00DED">
            <w:pPr>
              <w:spacing w:before="60"/>
            </w:pPr>
            <w:r>
              <w:t xml:space="preserve">Summary of Services Available moved to the front of the document. </w:t>
            </w:r>
          </w:p>
          <w:p w14:paraId="33852F62" w14:textId="04C0F68D" w:rsidR="00E079FA" w:rsidRDefault="00E079FA" w:rsidP="00D00DED">
            <w:pPr>
              <w:spacing w:before="60"/>
            </w:pPr>
            <w:r>
              <w:t xml:space="preserve">Organisation Summary cards reduced to one side of A4. </w:t>
            </w:r>
            <w:r w:rsidR="00716D0F">
              <w:t xml:space="preserve">Team Rubicon (UK) updated to reflect new organisaiton – RE:ACT. </w:t>
            </w:r>
          </w:p>
          <w:p w14:paraId="13D802EB" w14:textId="1777A463" w:rsidR="00B13B1F" w:rsidRDefault="00B13B1F" w:rsidP="00D00DED">
            <w:pPr>
              <w:spacing w:before="60"/>
            </w:pPr>
            <w:r>
              <w:t xml:space="preserve">General Update for all content. </w:t>
            </w:r>
          </w:p>
        </w:tc>
        <w:tc>
          <w:tcPr>
            <w:tcW w:w="1808" w:type="dxa"/>
          </w:tcPr>
          <w:p w14:paraId="60F49EB3" w14:textId="1EC9AC0E" w:rsidR="00E079FA" w:rsidRDefault="001543BB" w:rsidP="00D00DED">
            <w:pPr>
              <w:spacing w:before="60"/>
            </w:pPr>
            <w:r>
              <w:t>7</w:t>
            </w:r>
          </w:p>
          <w:p w14:paraId="6096F5AB" w14:textId="77777777" w:rsidR="00FE2D45" w:rsidRDefault="00FE2D45" w:rsidP="00D00DED">
            <w:pPr>
              <w:spacing w:before="60"/>
            </w:pPr>
          </w:p>
          <w:p w14:paraId="798689CD" w14:textId="42D45A97" w:rsidR="00E079FA" w:rsidRDefault="001543BB" w:rsidP="00D00DED">
            <w:pPr>
              <w:spacing w:before="60"/>
            </w:pPr>
            <w:r>
              <w:t>8</w:t>
            </w:r>
            <w:r w:rsidR="00970121">
              <w:t>-1</w:t>
            </w:r>
            <w:r>
              <w:t>5</w:t>
            </w:r>
          </w:p>
          <w:p w14:paraId="396172D0" w14:textId="77777777" w:rsidR="00E079FA" w:rsidRDefault="00E079FA" w:rsidP="00D00DED">
            <w:pPr>
              <w:spacing w:before="60"/>
            </w:pPr>
          </w:p>
          <w:p w14:paraId="45068602" w14:textId="77777777" w:rsidR="00E079FA" w:rsidRDefault="00970121" w:rsidP="00B13B1F">
            <w:pPr>
              <w:spacing w:before="60"/>
            </w:pPr>
            <w:r>
              <w:t>1</w:t>
            </w:r>
            <w:r w:rsidR="001543BB">
              <w:t>6</w:t>
            </w:r>
            <w:r>
              <w:t>-</w:t>
            </w:r>
            <w:r w:rsidR="001543BB">
              <w:t>31</w:t>
            </w:r>
          </w:p>
          <w:p w14:paraId="5096F698" w14:textId="77777777" w:rsidR="00716D0F" w:rsidRDefault="00716D0F" w:rsidP="00B13B1F">
            <w:pPr>
              <w:spacing w:before="60"/>
            </w:pPr>
          </w:p>
          <w:p w14:paraId="37B61D83" w14:textId="6B0597A1" w:rsidR="00B13B1F" w:rsidRPr="00E079FA" w:rsidRDefault="00B13B1F" w:rsidP="00B13B1F">
            <w:pPr>
              <w:spacing w:before="60"/>
            </w:pPr>
            <w:r>
              <w:t>All</w:t>
            </w:r>
          </w:p>
        </w:tc>
      </w:tr>
    </w:tbl>
    <w:p w14:paraId="20BFF8FF" w14:textId="14A43107" w:rsidR="007F31AA" w:rsidRDefault="007F31AA">
      <w:pPr>
        <w:spacing w:after="0"/>
      </w:pPr>
    </w:p>
    <w:p w14:paraId="7BF74537" w14:textId="77777777" w:rsidR="00FE2D45" w:rsidRDefault="00FE2D45">
      <w:pPr>
        <w:spacing w:after="0"/>
      </w:pPr>
    </w:p>
    <w:p w14:paraId="5CB67B25" w14:textId="77777777" w:rsidR="007F31AA" w:rsidRDefault="007F31AA">
      <w:pPr>
        <w:spacing w:after="0"/>
        <w:rPr>
          <w:b/>
          <w:bCs/>
          <w:sz w:val="30"/>
          <w:szCs w:val="22"/>
        </w:rPr>
      </w:pPr>
      <w:r>
        <w:br w:type="page"/>
      </w:r>
    </w:p>
    <w:p w14:paraId="00542E2B" w14:textId="79DADF53" w:rsidR="00C4562D" w:rsidRPr="00295316" w:rsidRDefault="00C4562D" w:rsidP="00295316">
      <w:pPr>
        <w:pStyle w:val="Heading6"/>
      </w:pPr>
      <w:r w:rsidRPr="00295316">
        <w:lastRenderedPageBreak/>
        <w:t>Contents</w:t>
      </w:r>
    </w:p>
    <w:p w14:paraId="650BE8ED" w14:textId="370A7A66" w:rsidR="00716D0F" w:rsidRPr="00716D0F" w:rsidRDefault="00E44CA4"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r w:rsidRPr="00716D0F">
        <w:rPr>
          <w:rFonts w:ascii="Arial" w:hAnsi="Arial" w:cs="Arial"/>
          <w:caps w:val="0"/>
        </w:rPr>
        <w:fldChar w:fldCharType="begin"/>
      </w:r>
      <w:r w:rsidRPr="00716D0F">
        <w:rPr>
          <w:rFonts w:ascii="Arial" w:hAnsi="Arial" w:cs="Arial"/>
          <w:caps w:val="0"/>
        </w:rPr>
        <w:instrText xml:space="preserve"> TOC \o "1-2" \h \z \u \t "Heading 3,1,Heading 4,2,Heading 3NoNumb,3" </w:instrText>
      </w:r>
      <w:r w:rsidRPr="00716D0F">
        <w:rPr>
          <w:rFonts w:ascii="Arial" w:hAnsi="Arial" w:cs="Arial"/>
          <w:caps w:val="0"/>
        </w:rPr>
        <w:fldChar w:fldCharType="separate"/>
      </w:r>
      <w:hyperlink w:anchor="_Toc56006828" w:history="1">
        <w:r w:rsidR="00716D0F" w:rsidRPr="00716D0F">
          <w:rPr>
            <w:rStyle w:val="Hyperlink"/>
            <w:rFonts w:ascii="Arial" w:hAnsi="Arial" w:cs="Arial"/>
            <w:noProof/>
          </w:rPr>
          <w:t>1</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Introduction</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_Toc56006828 \h </w:instrText>
        </w:r>
        <w:r w:rsidR="00716D0F" w:rsidRPr="00716D0F">
          <w:rPr>
            <w:rFonts w:ascii="Arial" w:hAnsi="Arial" w:cs="Arial"/>
            <w:noProof/>
            <w:webHidden/>
          </w:rPr>
        </w:r>
        <w:r w:rsidR="00716D0F" w:rsidRPr="00716D0F">
          <w:rPr>
            <w:rFonts w:ascii="Arial" w:hAnsi="Arial" w:cs="Arial"/>
            <w:noProof/>
            <w:webHidden/>
          </w:rPr>
          <w:fldChar w:fldCharType="separate"/>
        </w:r>
        <w:r w:rsidR="006166A7">
          <w:rPr>
            <w:rFonts w:ascii="Arial" w:hAnsi="Arial" w:cs="Arial"/>
            <w:noProof/>
            <w:webHidden/>
          </w:rPr>
          <w:t>5</w:t>
        </w:r>
        <w:r w:rsidR="00716D0F" w:rsidRPr="00716D0F">
          <w:rPr>
            <w:rFonts w:ascii="Arial" w:hAnsi="Arial" w:cs="Arial"/>
            <w:noProof/>
            <w:webHidden/>
          </w:rPr>
          <w:fldChar w:fldCharType="end"/>
        </w:r>
      </w:hyperlink>
    </w:p>
    <w:p w14:paraId="14F3B9DF" w14:textId="59792D96" w:rsidR="00716D0F" w:rsidRPr="00716D0F" w:rsidRDefault="006166A7"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hyperlink w:anchor="_Toc56006829" w:history="1">
        <w:r w:rsidR="00716D0F" w:rsidRPr="00716D0F">
          <w:rPr>
            <w:rStyle w:val="Hyperlink"/>
            <w:rFonts w:ascii="Arial" w:hAnsi="Arial" w:cs="Arial"/>
            <w:noProof/>
          </w:rPr>
          <w:t>2</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Strategic London voluntary sector representation in an emergency</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_Toc56006829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6</w:t>
        </w:r>
        <w:r w:rsidR="00716D0F" w:rsidRPr="00716D0F">
          <w:rPr>
            <w:rFonts w:ascii="Arial" w:hAnsi="Arial" w:cs="Arial"/>
            <w:noProof/>
            <w:webHidden/>
          </w:rPr>
          <w:fldChar w:fldCharType="end"/>
        </w:r>
      </w:hyperlink>
    </w:p>
    <w:p w14:paraId="652E5775" w14:textId="0014B86D" w:rsidR="00716D0F" w:rsidRPr="00716D0F" w:rsidRDefault="006166A7" w:rsidP="00716D0F">
      <w:pPr>
        <w:pStyle w:val="TOC2"/>
        <w:tabs>
          <w:tab w:val="left" w:pos="880"/>
          <w:tab w:val="right" w:leader="dot" w:pos="9628"/>
        </w:tabs>
        <w:spacing w:before="60" w:after="60"/>
        <w:rPr>
          <w:rFonts w:ascii="Arial" w:eastAsiaTheme="minorEastAsia" w:hAnsi="Arial" w:cs="Arial"/>
          <w:smallCaps w:val="0"/>
          <w:noProof/>
          <w:lang w:eastAsia="en-GB"/>
        </w:rPr>
      </w:pPr>
      <w:hyperlink w:anchor="_Toc56006830" w:history="1">
        <w:r w:rsidR="00716D0F" w:rsidRPr="00716D0F">
          <w:rPr>
            <w:rStyle w:val="Hyperlink"/>
            <w:rFonts w:ascii="Arial" w:hAnsi="Arial" w:cs="Arial"/>
            <w:noProof/>
          </w:rPr>
          <w:t>2.1</w:t>
        </w:r>
        <w:r w:rsidR="00716D0F" w:rsidRPr="00716D0F">
          <w:rPr>
            <w:rFonts w:ascii="Arial" w:eastAsiaTheme="minorEastAsia" w:hAnsi="Arial" w:cs="Arial"/>
            <w:smallCaps w:val="0"/>
            <w:noProof/>
            <w:lang w:eastAsia="en-GB"/>
          </w:rPr>
          <w:tab/>
        </w:r>
        <w:r w:rsidR="00716D0F" w:rsidRPr="00716D0F">
          <w:rPr>
            <w:rStyle w:val="Hyperlink"/>
            <w:rFonts w:ascii="Arial" w:hAnsi="Arial" w:cs="Arial"/>
            <w:noProof/>
          </w:rPr>
          <w:t>Strategic emergency management in London</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_Toc56006830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6</w:t>
        </w:r>
        <w:r w:rsidR="00716D0F" w:rsidRPr="00716D0F">
          <w:rPr>
            <w:rFonts w:ascii="Arial" w:hAnsi="Arial" w:cs="Arial"/>
            <w:noProof/>
            <w:webHidden/>
          </w:rPr>
          <w:fldChar w:fldCharType="end"/>
        </w:r>
      </w:hyperlink>
    </w:p>
    <w:p w14:paraId="3DDE0D3A" w14:textId="64B8ADFC" w:rsidR="00716D0F" w:rsidRPr="00716D0F" w:rsidRDefault="006166A7" w:rsidP="00716D0F">
      <w:pPr>
        <w:pStyle w:val="TOC2"/>
        <w:tabs>
          <w:tab w:val="left" w:pos="880"/>
          <w:tab w:val="right" w:leader="dot" w:pos="9628"/>
        </w:tabs>
        <w:spacing w:before="60" w:after="60"/>
        <w:rPr>
          <w:rFonts w:ascii="Arial" w:eastAsiaTheme="minorEastAsia" w:hAnsi="Arial" w:cs="Arial"/>
          <w:smallCaps w:val="0"/>
          <w:noProof/>
          <w:lang w:eastAsia="en-GB"/>
        </w:rPr>
      </w:pPr>
      <w:hyperlink w:anchor="_Toc56006831" w:history="1">
        <w:r w:rsidR="00716D0F" w:rsidRPr="00716D0F">
          <w:rPr>
            <w:rStyle w:val="Hyperlink"/>
            <w:rFonts w:ascii="Arial" w:hAnsi="Arial" w:cs="Arial"/>
            <w:noProof/>
          </w:rPr>
          <w:t>2.2</w:t>
        </w:r>
        <w:r w:rsidR="00716D0F" w:rsidRPr="00716D0F">
          <w:rPr>
            <w:rFonts w:ascii="Arial" w:eastAsiaTheme="minorEastAsia" w:hAnsi="Arial" w:cs="Arial"/>
            <w:smallCaps w:val="0"/>
            <w:noProof/>
            <w:lang w:eastAsia="en-GB"/>
          </w:rPr>
          <w:tab/>
        </w:r>
        <w:r w:rsidR="00716D0F" w:rsidRPr="00716D0F">
          <w:rPr>
            <w:rStyle w:val="Hyperlink"/>
            <w:rFonts w:ascii="Arial" w:hAnsi="Arial" w:cs="Arial"/>
            <w:noProof/>
          </w:rPr>
          <w:t>Role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_Toc56006831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6</w:t>
        </w:r>
        <w:r w:rsidR="00716D0F" w:rsidRPr="00716D0F">
          <w:rPr>
            <w:rFonts w:ascii="Arial" w:hAnsi="Arial" w:cs="Arial"/>
            <w:noProof/>
            <w:webHidden/>
          </w:rPr>
          <w:fldChar w:fldCharType="end"/>
        </w:r>
      </w:hyperlink>
    </w:p>
    <w:p w14:paraId="0AAE4F3A" w14:textId="00F29537" w:rsidR="00716D0F" w:rsidRPr="00716D0F" w:rsidRDefault="006166A7"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hyperlink w:anchor="_Toc56006832" w:history="1">
        <w:r w:rsidR="00716D0F" w:rsidRPr="00716D0F">
          <w:rPr>
            <w:rStyle w:val="Hyperlink"/>
            <w:rFonts w:ascii="Arial" w:hAnsi="Arial" w:cs="Arial"/>
            <w:noProof/>
          </w:rPr>
          <w:t>3</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Exercising</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_Toc56006832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6</w:t>
        </w:r>
        <w:r w:rsidR="00716D0F" w:rsidRPr="00716D0F">
          <w:rPr>
            <w:rFonts w:ascii="Arial" w:hAnsi="Arial" w:cs="Arial"/>
            <w:noProof/>
            <w:webHidden/>
          </w:rPr>
          <w:fldChar w:fldCharType="end"/>
        </w:r>
      </w:hyperlink>
    </w:p>
    <w:p w14:paraId="5C221FC9" w14:textId="10F4AD4A" w:rsidR="00716D0F" w:rsidRPr="00716D0F" w:rsidRDefault="006166A7"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hyperlink w:anchor="_Toc56006833" w:history="1">
        <w:r w:rsidR="00716D0F" w:rsidRPr="00716D0F">
          <w:rPr>
            <w:rStyle w:val="Hyperlink"/>
            <w:rFonts w:ascii="Arial" w:hAnsi="Arial" w:cs="Arial"/>
            <w:noProof/>
          </w:rPr>
          <w:t>4</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Contacts Directory</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_Toc56006833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7</w:t>
        </w:r>
        <w:r w:rsidR="00716D0F" w:rsidRPr="00716D0F">
          <w:rPr>
            <w:rFonts w:ascii="Arial" w:hAnsi="Arial" w:cs="Arial"/>
            <w:noProof/>
            <w:webHidden/>
          </w:rPr>
          <w:fldChar w:fldCharType="end"/>
        </w:r>
      </w:hyperlink>
    </w:p>
    <w:p w14:paraId="242A594F" w14:textId="0327FFBC" w:rsidR="00716D0F" w:rsidRPr="00716D0F" w:rsidRDefault="006166A7"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hyperlink w:anchor="_Toc56006834" w:history="1">
        <w:r w:rsidR="00716D0F" w:rsidRPr="00716D0F">
          <w:rPr>
            <w:rStyle w:val="Hyperlink"/>
            <w:rFonts w:ascii="Arial" w:hAnsi="Arial" w:cs="Arial"/>
            <w:noProof/>
          </w:rPr>
          <w:t>5</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Summary of available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_Toc56006834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8</w:t>
        </w:r>
        <w:r w:rsidR="00716D0F" w:rsidRPr="00716D0F">
          <w:rPr>
            <w:rFonts w:ascii="Arial" w:hAnsi="Arial" w:cs="Arial"/>
            <w:noProof/>
            <w:webHidden/>
          </w:rPr>
          <w:fldChar w:fldCharType="end"/>
        </w:r>
      </w:hyperlink>
    </w:p>
    <w:p w14:paraId="07B0E5C6" w14:textId="4B40C931" w:rsidR="00716D0F" w:rsidRPr="00716D0F" w:rsidRDefault="006166A7"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hyperlink w:anchor="_Toc56006835" w:history="1">
        <w:r w:rsidR="00716D0F" w:rsidRPr="00716D0F">
          <w:rPr>
            <w:rStyle w:val="Hyperlink"/>
            <w:rFonts w:ascii="Arial" w:hAnsi="Arial" w:cs="Arial"/>
            <w:noProof/>
          </w:rPr>
          <w:t>6</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Services available by category</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_Toc56006835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9</w:t>
        </w:r>
        <w:r w:rsidR="00716D0F" w:rsidRPr="00716D0F">
          <w:rPr>
            <w:rFonts w:ascii="Arial" w:hAnsi="Arial" w:cs="Arial"/>
            <w:noProof/>
            <w:webHidden/>
          </w:rPr>
          <w:fldChar w:fldCharType="end"/>
        </w:r>
      </w:hyperlink>
    </w:p>
    <w:p w14:paraId="286B87A4" w14:textId="53265630"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36" w:history="1">
        <w:r w:rsidR="00716D0F" w:rsidRPr="00716D0F">
          <w:rPr>
            <w:rStyle w:val="Hyperlink"/>
            <w:rFonts w:ascii="Arial" w:hAnsi="Arial" w:cs="Arial"/>
            <w:noProof/>
          </w:rPr>
          <w:t>WELFARE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_Toc56006836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9</w:t>
        </w:r>
        <w:r w:rsidR="00716D0F" w:rsidRPr="00716D0F">
          <w:rPr>
            <w:rFonts w:ascii="Arial" w:hAnsi="Arial" w:cs="Arial"/>
            <w:noProof/>
            <w:webHidden/>
          </w:rPr>
          <w:fldChar w:fldCharType="end"/>
        </w:r>
      </w:hyperlink>
    </w:p>
    <w:p w14:paraId="403F6696" w14:textId="2C651149"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37" w:history="1">
        <w:r w:rsidR="00716D0F" w:rsidRPr="00716D0F">
          <w:rPr>
            <w:rStyle w:val="Hyperlink"/>
            <w:rFonts w:ascii="Arial" w:hAnsi="Arial" w:cs="Arial"/>
            <w:noProof/>
          </w:rPr>
          <w:t>PSYCHOLOGICAL AFTERCARE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_Toc56006837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10</w:t>
        </w:r>
        <w:r w:rsidR="00716D0F" w:rsidRPr="00716D0F">
          <w:rPr>
            <w:rFonts w:ascii="Arial" w:hAnsi="Arial" w:cs="Arial"/>
            <w:noProof/>
            <w:webHidden/>
          </w:rPr>
          <w:fldChar w:fldCharType="end"/>
        </w:r>
      </w:hyperlink>
    </w:p>
    <w:p w14:paraId="5B4F5152" w14:textId="1EF66BE3"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38" w:history="1">
        <w:r w:rsidR="00716D0F" w:rsidRPr="00716D0F">
          <w:rPr>
            <w:rStyle w:val="Hyperlink"/>
            <w:rFonts w:ascii="Arial" w:hAnsi="Arial" w:cs="Arial"/>
            <w:noProof/>
          </w:rPr>
          <w:t>MEDICAL SUPPORT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_Toc56006838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11</w:t>
        </w:r>
        <w:r w:rsidR="00716D0F" w:rsidRPr="00716D0F">
          <w:rPr>
            <w:rFonts w:ascii="Arial" w:hAnsi="Arial" w:cs="Arial"/>
            <w:noProof/>
            <w:webHidden/>
          </w:rPr>
          <w:fldChar w:fldCharType="end"/>
        </w:r>
      </w:hyperlink>
    </w:p>
    <w:p w14:paraId="0CEFA5E9" w14:textId="7EA96C3E"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39" w:history="1">
        <w:r w:rsidR="00716D0F" w:rsidRPr="00716D0F">
          <w:rPr>
            <w:rStyle w:val="Hyperlink"/>
            <w:rFonts w:ascii="Arial" w:hAnsi="Arial" w:cs="Arial"/>
            <w:noProof/>
          </w:rPr>
          <w:t>SEARCH &amp; RESCUE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_Toc56006839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11</w:t>
        </w:r>
        <w:r w:rsidR="00716D0F" w:rsidRPr="00716D0F">
          <w:rPr>
            <w:rFonts w:ascii="Arial" w:hAnsi="Arial" w:cs="Arial"/>
            <w:noProof/>
            <w:webHidden/>
          </w:rPr>
          <w:fldChar w:fldCharType="end"/>
        </w:r>
      </w:hyperlink>
    </w:p>
    <w:p w14:paraId="60BC9D6E" w14:textId="5AAF39F5"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0" w:history="1">
        <w:r w:rsidR="00716D0F" w:rsidRPr="00716D0F">
          <w:rPr>
            <w:rStyle w:val="Hyperlink"/>
            <w:rFonts w:ascii="Arial" w:hAnsi="Arial" w:cs="Arial"/>
            <w:noProof/>
          </w:rPr>
          <w:t>TRANSPORT &amp; ESCORT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_Toc56006840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12</w:t>
        </w:r>
        <w:r w:rsidR="00716D0F" w:rsidRPr="00716D0F">
          <w:rPr>
            <w:rFonts w:ascii="Arial" w:hAnsi="Arial" w:cs="Arial"/>
            <w:noProof/>
            <w:webHidden/>
          </w:rPr>
          <w:fldChar w:fldCharType="end"/>
        </w:r>
      </w:hyperlink>
    </w:p>
    <w:p w14:paraId="3EF0713C" w14:textId="70EF0D5A"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1" w:history="1">
        <w:r w:rsidR="00716D0F" w:rsidRPr="00716D0F">
          <w:rPr>
            <w:rStyle w:val="Hyperlink"/>
            <w:rFonts w:ascii="Arial" w:hAnsi="Arial" w:cs="Arial"/>
            <w:noProof/>
          </w:rPr>
          <w:t>COMMUNICATION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_Toc56006841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12</w:t>
        </w:r>
        <w:r w:rsidR="00716D0F" w:rsidRPr="00716D0F">
          <w:rPr>
            <w:rFonts w:ascii="Arial" w:hAnsi="Arial" w:cs="Arial"/>
            <w:noProof/>
            <w:webHidden/>
          </w:rPr>
          <w:fldChar w:fldCharType="end"/>
        </w:r>
      </w:hyperlink>
    </w:p>
    <w:p w14:paraId="2934D055" w14:textId="3AEE47FE"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2" w:history="1">
        <w:r w:rsidR="00716D0F" w:rsidRPr="00716D0F">
          <w:rPr>
            <w:rStyle w:val="Hyperlink"/>
            <w:rFonts w:ascii="Arial" w:hAnsi="Arial" w:cs="Arial"/>
            <w:noProof/>
          </w:rPr>
          <w:t>DOCUMENTATION / ADMINISTRATIVE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_Toc56006842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13</w:t>
        </w:r>
        <w:r w:rsidR="00716D0F" w:rsidRPr="00716D0F">
          <w:rPr>
            <w:rFonts w:ascii="Arial" w:hAnsi="Arial" w:cs="Arial"/>
            <w:noProof/>
            <w:webHidden/>
          </w:rPr>
          <w:fldChar w:fldCharType="end"/>
        </w:r>
      </w:hyperlink>
    </w:p>
    <w:p w14:paraId="6A2915EF" w14:textId="33850E71"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3" w:history="1">
        <w:r w:rsidR="00716D0F" w:rsidRPr="00716D0F">
          <w:rPr>
            <w:rStyle w:val="Hyperlink"/>
            <w:rFonts w:ascii="Arial" w:hAnsi="Arial" w:cs="Arial"/>
            <w:noProof/>
          </w:rPr>
          <w:t>FINANCIAL SERVICES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_Toc56006843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13</w:t>
        </w:r>
        <w:r w:rsidR="00716D0F" w:rsidRPr="00716D0F">
          <w:rPr>
            <w:rFonts w:ascii="Arial" w:hAnsi="Arial" w:cs="Arial"/>
            <w:noProof/>
            <w:webHidden/>
          </w:rPr>
          <w:fldChar w:fldCharType="end"/>
        </w:r>
      </w:hyperlink>
    </w:p>
    <w:p w14:paraId="453B4F7C" w14:textId="7F9E9818"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4" w:history="1">
        <w:r w:rsidR="00716D0F" w:rsidRPr="00716D0F">
          <w:rPr>
            <w:rStyle w:val="Hyperlink"/>
            <w:rFonts w:ascii="Arial" w:hAnsi="Arial" w:cs="Arial"/>
            <w:noProof/>
          </w:rPr>
          <w:t>EQUIPMENT AND RESOURCES AVAILABLE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_Toc56006844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13</w:t>
        </w:r>
        <w:r w:rsidR="00716D0F" w:rsidRPr="00716D0F">
          <w:rPr>
            <w:rFonts w:ascii="Arial" w:hAnsi="Arial" w:cs="Arial"/>
            <w:noProof/>
            <w:webHidden/>
          </w:rPr>
          <w:fldChar w:fldCharType="end"/>
        </w:r>
      </w:hyperlink>
    </w:p>
    <w:p w14:paraId="0F6523D6" w14:textId="181A6458" w:rsidR="00716D0F" w:rsidRPr="00716D0F" w:rsidRDefault="006166A7" w:rsidP="00716D0F">
      <w:pPr>
        <w:pStyle w:val="TOC1"/>
        <w:tabs>
          <w:tab w:val="left" w:pos="440"/>
          <w:tab w:val="right" w:leader="dot" w:pos="9628"/>
        </w:tabs>
        <w:spacing w:before="60" w:after="60"/>
        <w:rPr>
          <w:rFonts w:ascii="Arial" w:eastAsiaTheme="minorEastAsia" w:hAnsi="Arial" w:cs="Arial"/>
          <w:b w:val="0"/>
          <w:bCs w:val="0"/>
          <w:caps w:val="0"/>
          <w:noProof/>
          <w:lang w:eastAsia="en-GB"/>
        </w:rPr>
      </w:pPr>
      <w:hyperlink w:anchor="_Toc56006845" w:history="1">
        <w:r w:rsidR="00716D0F" w:rsidRPr="00716D0F">
          <w:rPr>
            <w:rStyle w:val="Hyperlink"/>
            <w:rFonts w:ascii="Arial" w:hAnsi="Arial" w:cs="Arial"/>
            <w:noProof/>
          </w:rPr>
          <w:t>7</w:t>
        </w:r>
        <w:r w:rsidR="00716D0F" w:rsidRPr="00716D0F">
          <w:rPr>
            <w:rFonts w:ascii="Arial" w:eastAsiaTheme="minorEastAsia" w:hAnsi="Arial" w:cs="Arial"/>
            <w:b w:val="0"/>
            <w:bCs w:val="0"/>
            <w:caps w:val="0"/>
            <w:noProof/>
            <w:lang w:eastAsia="en-GB"/>
          </w:rPr>
          <w:tab/>
        </w:r>
        <w:r w:rsidR="00716D0F" w:rsidRPr="00716D0F">
          <w:rPr>
            <w:rStyle w:val="Hyperlink"/>
            <w:rFonts w:ascii="Arial" w:hAnsi="Arial" w:cs="Arial"/>
            <w:noProof/>
          </w:rPr>
          <w:t>Summary of organisations and funding arrangements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_Toc56006845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16</w:t>
        </w:r>
        <w:r w:rsidR="00716D0F" w:rsidRPr="00716D0F">
          <w:rPr>
            <w:rFonts w:ascii="Arial" w:hAnsi="Arial" w:cs="Arial"/>
            <w:noProof/>
            <w:webHidden/>
          </w:rPr>
          <w:fldChar w:fldCharType="end"/>
        </w:r>
      </w:hyperlink>
    </w:p>
    <w:p w14:paraId="361C8FC6" w14:textId="51A4037E"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6" w:history="1">
        <w:r w:rsidR="00716D0F" w:rsidRPr="00716D0F">
          <w:rPr>
            <w:rStyle w:val="Hyperlink"/>
            <w:rFonts w:ascii="Arial" w:hAnsi="Arial" w:cs="Arial"/>
            <w:noProof/>
          </w:rPr>
          <w:t>British Red Cross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_Toc56006846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17</w:t>
        </w:r>
        <w:r w:rsidR="00716D0F" w:rsidRPr="00716D0F">
          <w:rPr>
            <w:rFonts w:ascii="Arial" w:hAnsi="Arial" w:cs="Arial"/>
            <w:noProof/>
            <w:webHidden/>
          </w:rPr>
          <w:fldChar w:fldCharType="end"/>
        </w:r>
      </w:hyperlink>
    </w:p>
    <w:p w14:paraId="00C48044" w14:textId="1756AF20"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7" w:history="1">
        <w:r w:rsidR="00716D0F" w:rsidRPr="00716D0F">
          <w:rPr>
            <w:rStyle w:val="Hyperlink"/>
            <w:rFonts w:ascii="Arial" w:hAnsi="Arial" w:cs="Arial"/>
            <w:noProof/>
          </w:rPr>
          <w:t>Citizens Advice Bureau</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_Toc56006847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18</w:t>
        </w:r>
        <w:r w:rsidR="00716D0F" w:rsidRPr="00716D0F">
          <w:rPr>
            <w:rFonts w:ascii="Arial" w:hAnsi="Arial" w:cs="Arial"/>
            <w:noProof/>
            <w:webHidden/>
          </w:rPr>
          <w:fldChar w:fldCharType="end"/>
        </w:r>
      </w:hyperlink>
    </w:p>
    <w:p w14:paraId="0D79624F" w14:textId="6E42ED33"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8" w:history="1">
        <w:r w:rsidR="00716D0F" w:rsidRPr="00716D0F">
          <w:rPr>
            <w:rStyle w:val="Hyperlink"/>
            <w:rFonts w:ascii="Arial" w:hAnsi="Arial" w:cs="Arial"/>
            <w:noProof/>
          </w:rPr>
          <w:t>Cruse Bereavement Care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_Toc56006848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19</w:t>
        </w:r>
        <w:r w:rsidR="00716D0F" w:rsidRPr="00716D0F">
          <w:rPr>
            <w:rFonts w:ascii="Arial" w:hAnsi="Arial" w:cs="Arial"/>
            <w:noProof/>
            <w:webHidden/>
          </w:rPr>
          <w:fldChar w:fldCharType="end"/>
        </w:r>
      </w:hyperlink>
    </w:p>
    <w:p w14:paraId="04BD2D9F" w14:textId="4D552569"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49" w:history="1">
        <w:r w:rsidR="00716D0F" w:rsidRPr="00716D0F">
          <w:rPr>
            <w:rStyle w:val="Hyperlink"/>
            <w:rFonts w:ascii="Arial" w:hAnsi="Arial" w:cs="Arial"/>
            <w:noProof/>
          </w:rPr>
          <w:t>Faith Communities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_Toc56006849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20</w:t>
        </w:r>
        <w:r w:rsidR="00716D0F" w:rsidRPr="00716D0F">
          <w:rPr>
            <w:rFonts w:ascii="Arial" w:hAnsi="Arial" w:cs="Arial"/>
            <w:noProof/>
            <w:webHidden/>
          </w:rPr>
          <w:fldChar w:fldCharType="end"/>
        </w:r>
      </w:hyperlink>
    </w:p>
    <w:p w14:paraId="688BDF39" w14:textId="6003788E"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0" w:history="1">
        <w:r w:rsidR="00716D0F" w:rsidRPr="00716D0F">
          <w:rPr>
            <w:rStyle w:val="Hyperlink"/>
            <w:rFonts w:ascii="Arial" w:hAnsi="Arial" w:cs="Arial"/>
            <w:noProof/>
          </w:rPr>
          <w:t>First Aid Nursing Yeomanry (Princess Royal’s Volunteer Corps)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_Toc56006850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21</w:t>
        </w:r>
        <w:r w:rsidR="00716D0F" w:rsidRPr="00716D0F">
          <w:rPr>
            <w:rFonts w:ascii="Arial" w:hAnsi="Arial" w:cs="Arial"/>
            <w:noProof/>
            <w:webHidden/>
          </w:rPr>
          <w:fldChar w:fldCharType="end"/>
        </w:r>
      </w:hyperlink>
    </w:p>
    <w:p w14:paraId="58FF8794" w14:textId="05D38D12"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1" w:history="1">
        <w:r w:rsidR="00716D0F" w:rsidRPr="00716D0F">
          <w:rPr>
            <w:rStyle w:val="Hyperlink"/>
            <w:rFonts w:ascii="Arial" w:hAnsi="Arial" w:cs="Arial"/>
            <w:noProof/>
          </w:rPr>
          <w:t>London Search and Rescue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_Toc56006851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22</w:t>
        </w:r>
        <w:r w:rsidR="00716D0F" w:rsidRPr="00716D0F">
          <w:rPr>
            <w:rFonts w:ascii="Arial" w:hAnsi="Arial" w:cs="Arial"/>
            <w:noProof/>
            <w:webHidden/>
          </w:rPr>
          <w:fldChar w:fldCharType="end"/>
        </w:r>
      </w:hyperlink>
    </w:p>
    <w:p w14:paraId="5E011048" w14:textId="2CB76B1D"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2" w:history="1">
        <w:r w:rsidR="00716D0F" w:rsidRPr="00716D0F">
          <w:rPr>
            <w:rStyle w:val="Hyperlink"/>
            <w:rFonts w:ascii="Arial" w:hAnsi="Arial" w:cs="Arial"/>
            <w:noProof/>
          </w:rPr>
          <w:t>RAYNET</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_Toc56006852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23</w:t>
        </w:r>
        <w:r w:rsidR="00716D0F" w:rsidRPr="00716D0F">
          <w:rPr>
            <w:rFonts w:ascii="Arial" w:hAnsi="Arial" w:cs="Arial"/>
            <w:noProof/>
            <w:webHidden/>
          </w:rPr>
          <w:fldChar w:fldCharType="end"/>
        </w:r>
      </w:hyperlink>
    </w:p>
    <w:p w14:paraId="69DA79FD" w14:textId="555D18ED"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3" w:history="1">
        <w:r w:rsidR="00716D0F" w:rsidRPr="00716D0F">
          <w:rPr>
            <w:rStyle w:val="Hyperlink"/>
            <w:rFonts w:ascii="Arial" w:hAnsi="Arial" w:cs="Arial"/>
            <w:noProof/>
          </w:rPr>
          <w:t>RE:ACT Disaster Response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_Toc56006853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24</w:t>
        </w:r>
        <w:r w:rsidR="00716D0F" w:rsidRPr="00716D0F">
          <w:rPr>
            <w:rFonts w:ascii="Arial" w:hAnsi="Arial" w:cs="Arial"/>
            <w:noProof/>
            <w:webHidden/>
          </w:rPr>
          <w:fldChar w:fldCharType="end"/>
        </w:r>
      </w:hyperlink>
    </w:p>
    <w:p w14:paraId="7D86C4F6" w14:textId="53842CC5"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4" w:history="1">
        <w:r w:rsidR="00716D0F" w:rsidRPr="00716D0F">
          <w:rPr>
            <w:rStyle w:val="Hyperlink"/>
            <w:rFonts w:ascii="Arial" w:hAnsi="Arial" w:cs="Arial"/>
            <w:noProof/>
          </w:rPr>
          <w:t>Royal National Lifeboat Institution</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_Toc56006854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25</w:t>
        </w:r>
        <w:r w:rsidR="00716D0F" w:rsidRPr="00716D0F">
          <w:rPr>
            <w:rFonts w:ascii="Arial" w:hAnsi="Arial" w:cs="Arial"/>
            <w:noProof/>
            <w:webHidden/>
          </w:rPr>
          <w:fldChar w:fldCharType="end"/>
        </w:r>
      </w:hyperlink>
    </w:p>
    <w:p w14:paraId="363EFA58" w14:textId="3FE5EA8E"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5" w:history="1">
        <w:r w:rsidR="00716D0F" w:rsidRPr="00716D0F">
          <w:rPr>
            <w:rStyle w:val="Hyperlink"/>
            <w:rFonts w:ascii="Arial" w:hAnsi="Arial" w:cs="Arial"/>
            <w:noProof/>
          </w:rPr>
          <w:t>Samaritans</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_Toc56006855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26</w:t>
        </w:r>
        <w:r w:rsidR="00716D0F" w:rsidRPr="00716D0F">
          <w:rPr>
            <w:rFonts w:ascii="Arial" w:hAnsi="Arial" w:cs="Arial"/>
            <w:noProof/>
            <w:webHidden/>
          </w:rPr>
          <w:fldChar w:fldCharType="end"/>
        </w:r>
      </w:hyperlink>
    </w:p>
    <w:p w14:paraId="2916C7E1" w14:textId="074B174A"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6" w:history="1">
        <w:r w:rsidR="00716D0F" w:rsidRPr="00716D0F">
          <w:rPr>
            <w:rStyle w:val="Hyperlink"/>
            <w:rFonts w:ascii="Arial" w:hAnsi="Arial" w:cs="Arial"/>
            <w:noProof/>
          </w:rPr>
          <w:t>St John Ambulance</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_Toc56006856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27</w:t>
        </w:r>
        <w:r w:rsidR="00716D0F" w:rsidRPr="00716D0F">
          <w:rPr>
            <w:rFonts w:ascii="Arial" w:hAnsi="Arial" w:cs="Arial"/>
            <w:noProof/>
            <w:webHidden/>
          </w:rPr>
          <w:fldChar w:fldCharType="end"/>
        </w:r>
      </w:hyperlink>
    </w:p>
    <w:p w14:paraId="69FEC845" w14:textId="4EBEFFAE"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7" w:history="1">
        <w:r w:rsidR="00716D0F" w:rsidRPr="00716D0F">
          <w:rPr>
            <w:rStyle w:val="Hyperlink"/>
            <w:rFonts w:ascii="Arial" w:hAnsi="Arial" w:cs="Arial"/>
            <w:noProof/>
          </w:rPr>
          <w:t>Team London</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_Toc56006857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28</w:t>
        </w:r>
        <w:r w:rsidR="00716D0F" w:rsidRPr="00716D0F">
          <w:rPr>
            <w:rFonts w:ascii="Arial" w:hAnsi="Arial" w:cs="Arial"/>
            <w:noProof/>
            <w:webHidden/>
          </w:rPr>
          <w:fldChar w:fldCharType="end"/>
        </w:r>
      </w:hyperlink>
    </w:p>
    <w:p w14:paraId="6E55EE7B" w14:textId="54BCE9DD"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8" w:history="1">
        <w:r w:rsidR="00716D0F" w:rsidRPr="00716D0F">
          <w:rPr>
            <w:rStyle w:val="Hyperlink"/>
            <w:rFonts w:ascii="Arial" w:hAnsi="Arial" w:cs="Arial"/>
            <w:noProof/>
          </w:rPr>
          <w:t>The Salvation Army</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_Toc56006858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29</w:t>
        </w:r>
        <w:r w:rsidR="00716D0F" w:rsidRPr="00716D0F">
          <w:rPr>
            <w:rFonts w:ascii="Arial" w:hAnsi="Arial" w:cs="Arial"/>
            <w:noProof/>
            <w:webHidden/>
          </w:rPr>
          <w:fldChar w:fldCharType="end"/>
        </w:r>
      </w:hyperlink>
    </w:p>
    <w:p w14:paraId="71AAE8B4" w14:textId="23E43232" w:rsidR="00716D0F" w:rsidRPr="00716D0F" w:rsidRDefault="006166A7" w:rsidP="00716D0F">
      <w:pPr>
        <w:pStyle w:val="TOC2"/>
        <w:tabs>
          <w:tab w:val="right" w:leader="dot" w:pos="9628"/>
        </w:tabs>
        <w:spacing w:before="60" w:after="60"/>
        <w:rPr>
          <w:rFonts w:ascii="Arial" w:eastAsiaTheme="minorEastAsia" w:hAnsi="Arial" w:cs="Arial"/>
          <w:smallCaps w:val="0"/>
          <w:noProof/>
          <w:lang w:eastAsia="en-GB"/>
        </w:rPr>
      </w:pPr>
      <w:hyperlink w:anchor="_Toc56006859" w:history="1">
        <w:r w:rsidR="00716D0F" w:rsidRPr="00716D0F">
          <w:rPr>
            <w:rStyle w:val="Hyperlink"/>
            <w:rFonts w:ascii="Arial" w:hAnsi="Arial" w:cs="Arial"/>
            <w:noProof/>
          </w:rPr>
          <w:t>Victim Support</w:t>
        </w:r>
        <w:r w:rsidR="00716D0F" w:rsidRPr="00716D0F">
          <w:rPr>
            <w:rFonts w:ascii="Arial" w:hAnsi="Arial" w:cs="Arial"/>
            <w:noProof/>
            <w:webHidden/>
          </w:rPr>
          <w:tab/>
        </w:r>
        <w:r w:rsidR="00716D0F" w:rsidRPr="00716D0F">
          <w:rPr>
            <w:rFonts w:ascii="Arial" w:hAnsi="Arial" w:cs="Arial"/>
            <w:noProof/>
            <w:webHidden/>
          </w:rPr>
          <w:fldChar w:fldCharType="begin"/>
        </w:r>
        <w:r w:rsidR="00716D0F" w:rsidRPr="00716D0F">
          <w:rPr>
            <w:rFonts w:ascii="Arial" w:hAnsi="Arial" w:cs="Arial"/>
            <w:noProof/>
            <w:webHidden/>
          </w:rPr>
          <w:instrText xml:space="preserve"> PAGEREF _Toc56006859 \h </w:instrText>
        </w:r>
        <w:r w:rsidR="00716D0F" w:rsidRPr="00716D0F">
          <w:rPr>
            <w:rFonts w:ascii="Arial" w:hAnsi="Arial" w:cs="Arial"/>
            <w:noProof/>
            <w:webHidden/>
          </w:rPr>
        </w:r>
        <w:r w:rsidR="00716D0F" w:rsidRPr="00716D0F">
          <w:rPr>
            <w:rFonts w:ascii="Arial" w:hAnsi="Arial" w:cs="Arial"/>
            <w:noProof/>
            <w:webHidden/>
          </w:rPr>
          <w:fldChar w:fldCharType="separate"/>
        </w:r>
        <w:r>
          <w:rPr>
            <w:rFonts w:ascii="Arial" w:hAnsi="Arial" w:cs="Arial"/>
            <w:noProof/>
            <w:webHidden/>
          </w:rPr>
          <w:t>30</w:t>
        </w:r>
        <w:r w:rsidR="00716D0F" w:rsidRPr="00716D0F">
          <w:rPr>
            <w:rFonts w:ascii="Arial" w:hAnsi="Arial" w:cs="Arial"/>
            <w:noProof/>
            <w:webHidden/>
          </w:rPr>
          <w:fldChar w:fldCharType="end"/>
        </w:r>
      </w:hyperlink>
    </w:p>
    <w:p w14:paraId="14EBDDB4" w14:textId="67E55C1E" w:rsidR="00C4562D" w:rsidRDefault="00E44CA4" w:rsidP="00716D0F">
      <w:pPr>
        <w:spacing w:before="60" w:after="60"/>
        <w:rPr>
          <w:rFonts w:cs="Arial"/>
          <w:szCs w:val="22"/>
        </w:rPr>
      </w:pPr>
      <w:r w:rsidRPr="00716D0F">
        <w:rPr>
          <w:rFonts w:cs="Arial"/>
          <w:sz w:val="20"/>
        </w:rPr>
        <w:fldChar w:fldCharType="end"/>
      </w:r>
    </w:p>
    <w:p w14:paraId="24454BD1" w14:textId="77777777" w:rsidR="00295316" w:rsidRDefault="00295316" w:rsidP="004A6CF1">
      <w:pPr>
        <w:rPr>
          <w:rFonts w:cs="Arial"/>
          <w:szCs w:val="22"/>
        </w:rPr>
      </w:pPr>
    </w:p>
    <w:p w14:paraId="117A62C0" w14:textId="77777777" w:rsidR="00295316" w:rsidRPr="00B02805" w:rsidRDefault="00295316" w:rsidP="004A6CF1">
      <w:pPr>
        <w:rPr>
          <w:rFonts w:cs="Arial"/>
          <w:szCs w:val="22"/>
        </w:rPr>
      </w:pPr>
    </w:p>
    <w:bookmarkEnd w:id="3"/>
    <w:p w14:paraId="0DBEE4C6" w14:textId="77777777" w:rsidR="00FE2D45" w:rsidRDefault="00FE2D45">
      <w:pPr>
        <w:spacing w:after="0"/>
        <w:rPr>
          <w:rFonts w:cs="Arial"/>
          <w:b/>
          <w:bCs/>
          <w:kern w:val="32"/>
          <w:sz w:val="30"/>
          <w:szCs w:val="32"/>
        </w:rPr>
      </w:pPr>
      <w:r>
        <w:br w:type="page"/>
      </w:r>
    </w:p>
    <w:p w14:paraId="492AC5E9" w14:textId="3CA47F92" w:rsidR="00486A83" w:rsidRDefault="00786F8D" w:rsidP="002479C6">
      <w:pPr>
        <w:pStyle w:val="Heading1"/>
      </w:pPr>
      <w:bookmarkStart w:id="4" w:name="_Toc56006828"/>
      <w:r>
        <w:lastRenderedPageBreak/>
        <w:t>Introduction</w:t>
      </w:r>
      <w:bookmarkEnd w:id="4"/>
    </w:p>
    <w:p w14:paraId="4F569297" w14:textId="35A66A17" w:rsidR="00FF7D56" w:rsidRDefault="00FF7D56" w:rsidP="00FB0792">
      <w:pPr>
        <w:spacing w:after="240"/>
        <w:rPr>
          <w:vertAlign w:val="superscript"/>
        </w:rPr>
      </w:pPr>
      <w:r>
        <w:t>“</w:t>
      </w:r>
      <w:r w:rsidR="00FD4CEF">
        <w:t>In some circumstances, emergencies can overstretch the resources of the emergency services, local authorities and other local responders. The value of additional support from the voluntary sector has been demonstrated on many occasions</w:t>
      </w:r>
      <w:r>
        <w:t>”.</w:t>
      </w:r>
      <w:r w:rsidR="00C60175">
        <w:rPr>
          <w:rStyle w:val="FootnoteReference"/>
        </w:rPr>
        <w:footnoteReference w:id="1"/>
      </w:r>
    </w:p>
    <w:p w14:paraId="5839F049" w14:textId="3F8875E1" w:rsidR="00FF7D56" w:rsidRDefault="00FF7D56" w:rsidP="00FD4CEF">
      <w:r>
        <w:rPr>
          <w:noProof/>
          <w:lang w:eastAsia="en-GB"/>
        </w:rPr>
        <mc:AlternateContent>
          <mc:Choice Requires="wps">
            <w:drawing>
              <wp:inline distT="0" distB="0" distL="0" distR="0" wp14:anchorId="18B64ED5" wp14:editId="1024519F">
                <wp:extent cx="6081823" cy="1073889"/>
                <wp:effectExtent l="0" t="0" r="14605" b="120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3" cy="1073889"/>
                        </a:xfrm>
                        <a:prstGeom prst="rect">
                          <a:avLst/>
                        </a:prstGeom>
                        <a:solidFill>
                          <a:srgbClr val="FFFFFF"/>
                        </a:solidFill>
                        <a:ln w="12700">
                          <a:solidFill>
                            <a:srgbClr val="004B2C"/>
                          </a:solidFill>
                          <a:miter lim="800000"/>
                          <a:headEnd/>
                          <a:tailEnd/>
                        </a:ln>
                      </wps:spPr>
                      <wps:txbx>
                        <w:txbxContent>
                          <w:p w14:paraId="0D671D4D" w14:textId="776996E3" w:rsidR="00032BAC" w:rsidRDefault="00032BAC" w:rsidP="00FF7D56">
                            <w:pPr>
                              <w:rPr>
                                <w:rFonts w:cs="Arial"/>
                                <w:szCs w:val="23"/>
                              </w:rPr>
                            </w:pPr>
                            <w:r>
                              <w:rPr>
                                <w:rFonts w:cs="Arial"/>
                                <w:szCs w:val="23"/>
                              </w:rPr>
                              <w:t xml:space="preserve">The Civil Contingencies Act (CCA) recognises that the Voluntary Sector has an important role to play in supporting the statutory services and further stresses that “responders should be aware of the kinds of services the voluntary sector can offer before making plans to </w:t>
                            </w:r>
                            <w:r>
                              <w:rPr>
                                <w:rFonts w:cs="Arial"/>
                                <w:szCs w:val="23"/>
                              </w:rPr>
                              <w:br/>
                              <w:t>involve them”.</w:t>
                            </w:r>
                          </w:p>
                          <w:p w14:paraId="47DBCD0B" w14:textId="77777777" w:rsidR="00032BAC" w:rsidRPr="00FF7D56" w:rsidRDefault="00032BAC" w:rsidP="00FF7D56">
                            <w:pPr>
                              <w:jc w:val="right"/>
                              <w:rPr>
                                <w:rFonts w:cs="Arial"/>
                                <w:szCs w:val="24"/>
                              </w:rPr>
                            </w:pPr>
                            <w:r>
                              <w:rPr>
                                <w:rFonts w:ascii="Trebuchet MS" w:hAnsi="Trebuchet MS"/>
                              </w:rPr>
                              <w:t xml:space="preserve"> </w:t>
                            </w:r>
                            <w:r w:rsidRPr="00FF7D56">
                              <w:rPr>
                                <w:rFonts w:cs="Arial"/>
                                <w:i/>
                                <w:iCs/>
                              </w:rPr>
                              <w:t>Emergency Preparedness</w:t>
                            </w:r>
                          </w:p>
                          <w:p w14:paraId="2D77B282" w14:textId="74718D01" w:rsidR="00032BAC" w:rsidRDefault="00032BAC"/>
                        </w:txbxContent>
                      </wps:txbx>
                      <wps:bodyPr rot="0" vert="horz" wrap="square" lIns="91440" tIns="45720" rIns="91440" bIns="45720" anchor="t" anchorCtr="0">
                        <a:noAutofit/>
                      </wps:bodyPr>
                    </wps:wsp>
                  </a:graphicData>
                </a:graphic>
              </wp:inline>
            </w:drawing>
          </mc:Choice>
          <mc:Fallback>
            <w:pict>
              <v:shape w14:anchorId="18B64ED5" id="Text Box 2" o:spid="_x0000_s1027" type="#_x0000_t202" style="width:478.9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" strokecolor="#004b2c" strokeweight="1pt">
                <v:textbox>
                  <w:txbxContent>
                    <w:p w14:paraId="0D671D4D" w14:textId="776996E3" w:rsidR="00032BAC" w:rsidRDefault="00032BAC" w:rsidP="00FF7D56">
                      <w:pPr>
                        <w:rPr>
                          <w:rFonts w:cs="Arial"/>
                          <w:szCs w:val="23"/>
                        </w:rPr>
                      </w:pPr>
                      <w:r>
                        <w:rPr>
                          <w:rFonts w:cs="Arial"/>
                          <w:szCs w:val="23"/>
                        </w:rPr>
                        <w:t xml:space="preserve">The Civil Contingencies Act (CCA) recognises that the Voluntary Sector has an important role to play in supporting the statutory services and further stresses that “responders should be aware of the kinds of services the voluntary sector can offer before making plans to </w:t>
                      </w:r>
                      <w:r>
                        <w:rPr>
                          <w:rFonts w:cs="Arial"/>
                          <w:szCs w:val="23"/>
                        </w:rPr>
                        <w:br/>
                        <w:t>involve them”.</w:t>
                      </w:r>
                    </w:p>
                    <w:p w14:paraId="47DBCD0B" w14:textId="77777777" w:rsidR="00032BAC" w:rsidRPr="00FF7D56" w:rsidRDefault="00032BAC" w:rsidP="00FF7D56">
                      <w:pPr>
                        <w:jc w:val="right"/>
                        <w:rPr>
                          <w:rFonts w:cs="Arial"/>
                          <w:szCs w:val="24"/>
                        </w:rPr>
                      </w:pPr>
                      <w:r>
                        <w:rPr>
                          <w:rFonts w:ascii="Trebuchet MS" w:hAnsi="Trebuchet MS"/>
                        </w:rPr>
                        <w:t xml:space="preserve"> </w:t>
                      </w:r>
                      <w:r w:rsidRPr="00FF7D56">
                        <w:rPr>
                          <w:rFonts w:cs="Arial"/>
                          <w:i/>
                          <w:iCs/>
                        </w:rPr>
                        <w:t>Emergency Preparedness</w:t>
                      </w:r>
                    </w:p>
                    <w:p w14:paraId="2D77B282" w14:textId="74718D01" w:rsidR="00032BAC" w:rsidRDefault="00032BAC"/>
                  </w:txbxContent>
                </v:textbox>
                <w10:anchorlock/>
              </v:shape>
            </w:pict>
          </mc:Fallback>
        </mc:AlternateContent>
      </w:r>
    </w:p>
    <w:p w14:paraId="53AF17A5" w14:textId="0745144E" w:rsidR="00FD4CEF" w:rsidRDefault="00FD4CEF" w:rsidP="00FB0792">
      <w:pPr>
        <w:spacing w:before="240"/>
      </w:pPr>
      <w:r>
        <w:t>The purpose of this guide is to support the CCA guidance by promoting and raising awareness of the potential voluntary sector contribution within the London region. This guide provides an overview of the services that may be available from the various pan-London organisations.</w:t>
      </w:r>
    </w:p>
    <w:p w14:paraId="7F2AEE1A" w14:textId="0028AC63" w:rsidR="00FD4CEF" w:rsidRDefault="00FD4CEF" w:rsidP="00FD4CEF">
      <w:r>
        <w:t>Primarily, this guide is intended to assist Category 1 &amp; 2 responders to engage the voluntary sector in planning, training and exercising activities in order that the voluntary sector can maximise their contribution to responding to emergencies. The voluntary sector offer is in support of the appropriate authorities and does not replace their own duties to respond in an emergency.</w:t>
      </w:r>
    </w:p>
    <w:p w14:paraId="2CFD617E" w14:textId="0982639B" w:rsidR="00FD4CEF" w:rsidRDefault="00FD4CEF" w:rsidP="00FD4CEF">
      <w:r>
        <w:t>It is also inten</w:t>
      </w:r>
      <w:r w:rsidR="00131A53">
        <w:t>ded to provide external bodies and</w:t>
      </w:r>
      <w:r>
        <w:t xml:space="preserve"> other relevant partner organisations with awareness about those voluntary sector organisations that have a pan-London presence and about what they may be able to offer.</w:t>
      </w:r>
    </w:p>
    <w:p w14:paraId="0F91F6F8" w14:textId="64D5A372" w:rsidR="00FD4CEF" w:rsidRDefault="00FD4CEF" w:rsidP="00FD4CEF">
      <w:r>
        <w:t xml:space="preserve">The nature, range and scale of services offered by the voluntary sector may alter depending upon the context of the emergency situation at the time.  This guide is not intended to be a detailed explanation of the voluntary sectors’ potential contribution and involvement </w:t>
      </w:r>
      <w:r w:rsidR="006003CC">
        <w:t>in</w:t>
      </w:r>
      <w:r>
        <w:t xml:space="preserve"> </w:t>
      </w:r>
      <w:r w:rsidR="00E96E0B">
        <w:br/>
      </w:r>
      <w:r>
        <w:t xml:space="preserve">emergency response.  </w:t>
      </w:r>
    </w:p>
    <w:p w14:paraId="2B19DA48" w14:textId="72EC4772" w:rsidR="00FD4CEF" w:rsidRPr="00FF7D56" w:rsidRDefault="00FF7D56" w:rsidP="00FD4CEF">
      <w:pPr>
        <w:rPr>
          <w:b/>
        </w:rPr>
      </w:pPr>
      <w:r w:rsidRPr="00FF7D56">
        <w:rPr>
          <w:b/>
        </w:rPr>
        <w:t>I</w:t>
      </w:r>
      <w:r w:rsidR="00FD4CEF" w:rsidRPr="00FF7D56">
        <w:rPr>
          <w:b/>
        </w:rPr>
        <w:t>t should be noted that this guide does not cover all elements of the voluntary sector organisations that operate within London – it is restricted to those</w:t>
      </w:r>
      <w:r>
        <w:rPr>
          <w:b/>
        </w:rPr>
        <w:t xml:space="preserve"> organisations with a pan-London </w:t>
      </w:r>
      <w:r w:rsidR="00FD4CEF" w:rsidRPr="00FF7D56">
        <w:rPr>
          <w:b/>
        </w:rPr>
        <w:t>presence and a specific emergency response role</w:t>
      </w:r>
      <w:r w:rsidR="006003CC">
        <w:rPr>
          <w:b/>
        </w:rPr>
        <w:t xml:space="preserve"> and remit</w:t>
      </w:r>
      <w:r w:rsidR="00FD4CEF" w:rsidRPr="00FF7D56">
        <w:rPr>
          <w:b/>
        </w:rPr>
        <w:t>.</w:t>
      </w:r>
    </w:p>
    <w:p w14:paraId="209C68ED" w14:textId="2FC2D491" w:rsidR="000C24DA" w:rsidRDefault="00FD4CEF" w:rsidP="00FD4CEF">
      <w:r>
        <w:t xml:space="preserve">Whilst this guide is a standalone document in itself, reference should also be made to the London regional emergency plans and arrangements, including the </w:t>
      </w:r>
      <w:r w:rsidR="00C60175">
        <w:t>Strategic</w:t>
      </w:r>
      <w:r w:rsidR="00BE7525">
        <w:t xml:space="preserve"> </w:t>
      </w:r>
      <w:r w:rsidR="000C24DA">
        <w:t xml:space="preserve">Coordination Protocol. </w:t>
      </w:r>
    </w:p>
    <w:p w14:paraId="39FCCA62" w14:textId="71A51631" w:rsidR="00FB0792" w:rsidRDefault="000C24DA" w:rsidP="000C24DA">
      <w:r w:rsidRPr="000C24DA">
        <w:t>Each organisation has an obligation under its Charitable status to man</w:t>
      </w:r>
      <w:r>
        <w:t xml:space="preserve">age its income and expenditure. </w:t>
      </w:r>
      <w:r w:rsidRPr="000C24DA">
        <w:t>To that end the protocols relating to financial transactions arising from involvement in major and pan-London incidents is included with</w:t>
      </w:r>
      <w:r>
        <w:t>in</w:t>
      </w:r>
      <w:r w:rsidRPr="000C24DA">
        <w:t xml:space="preserve"> each set of organisation information</w:t>
      </w:r>
      <w:r>
        <w:t>, Section 3</w:t>
      </w:r>
      <w:r w:rsidRPr="000C24DA">
        <w:t>.</w:t>
      </w:r>
    </w:p>
    <w:p w14:paraId="31ECE2D3" w14:textId="7CF4B0D3" w:rsidR="00FB0792" w:rsidRDefault="006003CC" w:rsidP="00FD4CEF">
      <w:r w:rsidRPr="006003CC">
        <w:t>It is recommended that this guide is used in conjunction with involving the voluntary sector in training and exercising of emergency response arrangements.</w:t>
      </w:r>
    </w:p>
    <w:p w14:paraId="67C68E98" w14:textId="77777777" w:rsidR="00FB0792" w:rsidRDefault="00FB0792" w:rsidP="00FD4CEF"/>
    <w:p w14:paraId="4759442C" w14:textId="77777777" w:rsidR="00FB0792" w:rsidRDefault="00FB0792" w:rsidP="00FD4CEF"/>
    <w:p w14:paraId="4699157D" w14:textId="77777777" w:rsidR="00FB0792" w:rsidRDefault="00FB0792" w:rsidP="00FD4CEF"/>
    <w:p w14:paraId="79DA3D84" w14:textId="77777777" w:rsidR="00FB0792" w:rsidRDefault="00FB0792" w:rsidP="00FD4CEF"/>
    <w:p w14:paraId="4476DA61" w14:textId="77777777" w:rsidR="00FB0792" w:rsidRDefault="00FB0792" w:rsidP="00FD4CEF"/>
    <w:p w14:paraId="1EA48498" w14:textId="77777777" w:rsidR="00FB0792" w:rsidRDefault="00FB0792" w:rsidP="00FD4CEF"/>
    <w:p w14:paraId="7DC2D861" w14:textId="703F145B" w:rsidR="00FB0792" w:rsidRDefault="00FB0792" w:rsidP="00C60175">
      <w:r w:rsidRPr="00FB0792">
        <w:t xml:space="preserve"> </w:t>
      </w:r>
    </w:p>
    <w:p w14:paraId="60F811DF" w14:textId="682BF014" w:rsidR="00486A83" w:rsidRDefault="00786F8D" w:rsidP="002479C6">
      <w:pPr>
        <w:pStyle w:val="Heading1"/>
      </w:pPr>
      <w:bookmarkStart w:id="5" w:name="_Toc56006829"/>
      <w:r>
        <w:lastRenderedPageBreak/>
        <w:t>Strategic</w:t>
      </w:r>
      <w:r w:rsidR="00BE7525">
        <w:t xml:space="preserve"> London v</w:t>
      </w:r>
      <w:r w:rsidR="00FB0792">
        <w:t xml:space="preserve">oluntary </w:t>
      </w:r>
      <w:r w:rsidR="00BE7525">
        <w:t>s</w:t>
      </w:r>
      <w:r w:rsidR="00FB0792">
        <w:t>ector representation in an emergency</w:t>
      </w:r>
      <w:bookmarkEnd w:id="5"/>
    </w:p>
    <w:p w14:paraId="3FC35D91" w14:textId="3163886A" w:rsidR="00FB0792" w:rsidRDefault="00FB0792" w:rsidP="00FB0792">
      <w:r>
        <w:t xml:space="preserve">London benefits from a tremendously strong and varied voluntary sector. Each day volunteers provide crucial support to the public and critical services. In an emergency, this contribution is even more crucial and so it is essential to have an effective response from the </w:t>
      </w:r>
      <w:r w:rsidR="00BE7525">
        <w:t>v</w:t>
      </w:r>
      <w:r>
        <w:t xml:space="preserve">oluntary sector in working alongside the emergency services and other responding partners across London.  </w:t>
      </w:r>
    </w:p>
    <w:p w14:paraId="44964694" w14:textId="663B6A18" w:rsidR="00FB0792" w:rsidRDefault="00C4730D" w:rsidP="00CE347B">
      <w:pPr>
        <w:pStyle w:val="Heading2"/>
      </w:pPr>
      <w:bookmarkStart w:id="6" w:name="_Toc56006830"/>
      <w:r>
        <w:t>Strategic e</w:t>
      </w:r>
      <w:r w:rsidR="00FB0792">
        <w:t>mergency management in London</w:t>
      </w:r>
      <w:bookmarkEnd w:id="6"/>
      <w:r w:rsidR="00FB0792">
        <w:t xml:space="preserve"> </w:t>
      </w:r>
    </w:p>
    <w:p w14:paraId="541E6FE9" w14:textId="77777777" w:rsidR="00FB0792" w:rsidRDefault="00FB0792" w:rsidP="00FB0792">
      <w:r>
        <w:t xml:space="preserve">In the event of an emergency a clear framework will be established for the strategic coordination of the emergency response effort. The London Resilience Partnership Strategic Coordination Protocol details the arrangements for London’s response to a disruptive incident. </w:t>
      </w:r>
    </w:p>
    <w:p w14:paraId="674FE2E1" w14:textId="7109CD4B" w:rsidR="00FB0792" w:rsidRDefault="00FB0792" w:rsidP="00FB0792">
      <w:r>
        <w:t xml:space="preserve">Incorporating the </w:t>
      </w:r>
      <w:r w:rsidR="00BE7525">
        <w:t>voluntary s</w:t>
      </w:r>
      <w:r>
        <w:t>ector in the event of an emergency in which a Strategic Coordination Grou</w:t>
      </w:r>
      <w:r w:rsidR="00BE7525">
        <w:t>p (SCG) is established and the v</w:t>
      </w:r>
      <w:r>
        <w:t xml:space="preserve">oluntary </w:t>
      </w:r>
      <w:r w:rsidR="00BE7525">
        <w:t>s</w:t>
      </w:r>
      <w:r>
        <w:t xml:space="preserve">ector may be required, the Voluntary Sector Panel (VSP) will nominate a representative to attend the SCG. </w:t>
      </w:r>
    </w:p>
    <w:p w14:paraId="1FA3BF33" w14:textId="1718919E" w:rsidR="00FB0792" w:rsidRDefault="00FB0792" w:rsidP="00FB0792">
      <w:r>
        <w:t xml:space="preserve">The representative will collate updates from the VSP organisations involved in the response and use </w:t>
      </w:r>
      <w:r w:rsidR="00131A53">
        <w:t>this d</w:t>
      </w:r>
      <w:r>
        <w:t xml:space="preserve">ocument, which has details of our voluntary organisation members and what we offer.  </w:t>
      </w:r>
    </w:p>
    <w:p w14:paraId="74E08208" w14:textId="4F78A526" w:rsidR="00FB0792" w:rsidRDefault="00FB0792" w:rsidP="00CE347B">
      <w:pPr>
        <w:pStyle w:val="Heading2"/>
      </w:pPr>
      <w:bookmarkStart w:id="7" w:name="_Toc56006831"/>
      <w:r>
        <w:t>Role</w:t>
      </w:r>
      <w:bookmarkEnd w:id="7"/>
      <w:r>
        <w:t xml:space="preserve"> </w:t>
      </w:r>
    </w:p>
    <w:p w14:paraId="63E95C66" w14:textId="1CC4E526" w:rsidR="00FB0792" w:rsidRDefault="00FB0792" w:rsidP="00FB0792">
      <w:r>
        <w:t xml:space="preserve">Members of the VSP Strategic Representative Group and any representatives at the SCG </w:t>
      </w:r>
      <w:r w:rsidR="00131A53">
        <w:t>will</w:t>
      </w:r>
      <w:r>
        <w:t xml:space="preserve"> have the level of knowledge, expertise and authority to identify and commit the resources of their respective agency. </w:t>
      </w:r>
    </w:p>
    <w:p w14:paraId="3D9D3FED" w14:textId="52B9C6FF" w:rsidR="003F4FA9" w:rsidRDefault="003F4FA9" w:rsidP="003F4FA9">
      <w:pPr>
        <w:pStyle w:val="Heading1"/>
      </w:pPr>
      <w:bookmarkStart w:id="8" w:name="_Toc56006832"/>
      <w:r>
        <w:t>Exercising</w:t>
      </w:r>
      <w:bookmarkEnd w:id="8"/>
      <w:r>
        <w:tab/>
      </w:r>
    </w:p>
    <w:p w14:paraId="4BFC51F6" w14:textId="47B01F2D" w:rsidR="00375483" w:rsidRDefault="003F4FA9" w:rsidP="003F4FA9">
      <w:r>
        <w:t xml:space="preserve">London Resilience Partners are encouraged to include voluntary sector organisations when planning local training and exercising. The details within this document are kept under review during the three year capability review cycle. </w:t>
      </w:r>
      <w:r w:rsidR="003C139F">
        <w:t>P</w:t>
      </w:r>
      <w:r>
        <w:t>artners</w:t>
      </w:r>
      <w:r w:rsidR="003C139F">
        <w:t xml:space="preserve"> should</w:t>
      </w:r>
      <w:r>
        <w:t xml:space="preserve"> test and exercise these to familiarise </w:t>
      </w:r>
      <w:r w:rsidR="003C139F">
        <w:t xml:space="preserve">their own </w:t>
      </w:r>
      <w:r>
        <w:t xml:space="preserve">staff with the process for identifying and activating the relevant voluntary sector </w:t>
      </w:r>
      <w:r w:rsidR="003C139F">
        <w:t>organisations during / following an emergency</w:t>
      </w:r>
      <w:r>
        <w:t xml:space="preserve">.  </w:t>
      </w:r>
    </w:p>
    <w:p w14:paraId="40DC7545" w14:textId="77777777" w:rsidR="005F2EAD" w:rsidRDefault="005F2EAD">
      <w:pPr>
        <w:spacing w:after="0"/>
      </w:pPr>
      <w:r>
        <w:br w:type="page"/>
      </w:r>
    </w:p>
    <w:p w14:paraId="5C045C2C" w14:textId="37211208" w:rsidR="005F2EAD" w:rsidRDefault="005F2EAD" w:rsidP="005F2EAD">
      <w:pPr>
        <w:pStyle w:val="Heading1"/>
      </w:pPr>
      <w:bookmarkStart w:id="9" w:name="_Toc56006833"/>
      <w:r>
        <w:lastRenderedPageBreak/>
        <w:t>Contacts Directory</w:t>
      </w:r>
      <w:bookmarkEnd w:id="9"/>
      <w:r>
        <w:tab/>
      </w:r>
    </w:p>
    <w:tbl>
      <w:tblPr>
        <w:tblStyle w:val="TableGrid"/>
        <w:tblW w:w="0" w:type="auto"/>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3239"/>
        <w:gridCol w:w="6389"/>
      </w:tblGrid>
      <w:tr w:rsidR="009C59CA" w14:paraId="0F62780B" w14:textId="77777777" w:rsidTr="00032BAC">
        <w:tc>
          <w:tcPr>
            <w:tcW w:w="3239" w:type="dxa"/>
            <w:tcBorders>
              <w:right w:val="single" w:sz="4" w:space="0" w:color="FFFFFF" w:themeColor="background1"/>
            </w:tcBorders>
            <w:shd w:val="clear" w:color="auto" w:fill="004B2C"/>
          </w:tcPr>
          <w:p w14:paraId="65CF01CE" w14:textId="7045C335" w:rsidR="009C59CA" w:rsidRDefault="009C59CA" w:rsidP="0033166B">
            <w:pPr>
              <w:spacing w:before="60"/>
            </w:pPr>
            <w:r>
              <w:t>Organisation</w:t>
            </w:r>
          </w:p>
        </w:tc>
        <w:tc>
          <w:tcPr>
            <w:tcW w:w="6389" w:type="dxa"/>
            <w:tcBorders>
              <w:left w:val="single" w:sz="4" w:space="0" w:color="FFFFFF" w:themeColor="background1"/>
            </w:tcBorders>
            <w:shd w:val="clear" w:color="auto" w:fill="004B2C"/>
          </w:tcPr>
          <w:p w14:paraId="518523D6" w14:textId="0AFC5FE8" w:rsidR="009C59CA" w:rsidRDefault="0033166B" w:rsidP="0033166B">
            <w:pPr>
              <w:spacing w:before="60"/>
            </w:pPr>
            <w:r>
              <w:t>Contact Details</w:t>
            </w:r>
          </w:p>
        </w:tc>
      </w:tr>
      <w:tr w:rsidR="009C59CA" w14:paraId="40A19355" w14:textId="77777777" w:rsidTr="00032BAC">
        <w:tc>
          <w:tcPr>
            <w:tcW w:w="3239" w:type="dxa"/>
          </w:tcPr>
          <w:p w14:paraId="4FA4064D" w14:textId="1245306F" w:rsidR="009C59CA" w:rsidRDefault="0033166B" w:rsidP="00032BAC">
            <w:pPr>
              <w:spacing w:before="120"/>
            </w:pPr>
            <w:r w:rsidRPr="0033166B">
              <w:t>British Red Cross</w:t>
            </w:r>
          </w:p>
        </w:tc>
        <w:tc>
          <w:tcPr>
            <w:tcW w:w="6389" w:type="dxa"/>
          </w:tcPr>
          <w:p w14:paraId="62929CAD" w14:textId="1B663B25" w:rsidR="009C59CA" w:rsidRDefault="00882355" w:rsidP="00032BAC">
            <w:pPr>
              <w:spacing w:before="120"/>
            </w:pPr>
            <w:r w:rsidRPr="00882355">
              <w:rPr>
                <w:rFonts w:cs="Arial"/>
                <w:lang w:val="en-US"/>
              </w:rPr>
              <w:t>0300</w:t>
            </w:r>
            <w:r>
              <w:rPr>
                <w:rFonts w:cs="Arial"/>
                <w:lang w:val="en-US"/>
              </w:rPr>
              <w:t xml:space="preserve"> </w:t>
            </w:r>
            <w:r w:rsidRPr="00882355">
              <w:rPr>
                <w:rFonts w:cs="Arial"/>
                <w:lang w:val="en-US"/>
              </w:rPr>
              <w:t>023</w:t>
            </w:r>
            <w:r>
              <w:rPr>
                <w:rFonts w:cs="Arial"/>
                <w:lang w:val="en-US"/>
              </w:rPr>
              <w:t xml:space="preserve"> </w:t>
            </w:r>
            <w:r w:rsidRPr="00882355">
              <w:rPr>
                <w:rFonts w:cs="Arial"/>
                <w:lang w:val="en-US"/>
              </w:rPr>
              <w:t>0700</w:t>
            </w:r>
          </w:p>
        </w:tc>
      </w:tr>
      <w:tr w:rsidR="009C59CA" w14:paraId="1A6D1C08" w14:textId="77777777" w:rsidTr="00032BAC">
        <w:tc>
          <w:tcPr>
            <w:tcW w:w="3239" w:type="dxa"/>
          </w:tcPr>
          <w:p w14:paraId="119E0211" w14:textId="3186957C" w:rsidR="009C59CA" w:rsidRDefault="0033166B" w:rsidP="00032BAC">
            <w:pPr>
              <w:spacing w:before="120"/>
            </w:pPr>
            <w:r w:rsidRPr="0033166B">
              <w:t>Citizens Advice Bureau</w:t>
            </w:r>
          </w:p>
        </w:tc>
        <w:tc>
          <w:tcPr>
            <w:tcW w:w="6389" w:type="dxa"/>
          </w:tcPr>
          <w:p w14:paraId="75C20603" w14:textId="50E16BAD" w:rsidR="009C59CA" w:rsidRDefault="006166A7" w:rsidP="00032BAC">
            <w:pPr>
              <w:spacing w:before="120"/>
            </w:pPr>
            <w:hyperlink r:id="rId23" w:history="1">
              <w:r w:rsidR="0033166B" w:rsidRPr="00EB2E4B">
                <w:rPr>
                  <w:rStyle w:val="Hyperlink"/>
                  <w:szCs w:val="22"/>
                </w:rPr>
                <w:t>http://www.citizensadvice.org.uk</w:t>
              </w:r>
            </w:hyperlink>
            <w:r w:rsidR="0033166B">
              <w:rPr>
                <w:rStyle w:val="Hyperlink"/>
                <w:szCs w:val="22"/>
              </w:rPr>
              <w:t xml:space="preserve"> </w:t>
            </w:r>
            <w:r w:rsidR="0033166B" w:rsidRPr="00EB2E4B">
              <w:rPr>
                <w:szCs w:val="22"/>
              </w:rPr>
              <w:t>for a link to the local Bureau.</w:t>
            </w:r>
          </w:p>
        </w:tc>
      </w:tr>
      <w:tr w:rsidR="009C59CA" w14:paraId="695FCA68" w14:textId="77777777" w:rsidTr="00032BAC">
        <w:tc>
          <w:tcPr>
            <w:tcW w:w="3239" w:type="dxa"/>
          </w:tcPr>
          <w:p w14:paraId="66D92530" w14:textId="06905389" w:rsidR="009C59CA" w:rsidRDefault="0033166B" w:rsidP="00032BAC">
            <w:pPr>
              <w:spacing w:before="120"/>
            </w:pPr>
            <w:r w:rsidRPr="0033166B">
              <w:t>Cruse Bereavement Care</w:t>
            </w:r>
          </w:p>
        </w:tc>
        <w:tc>
          <w:tcPr>
            <w:tcW w:w="6389" w:type="dxa"/>
          </w:tcPr>
          <w:p w14:paraId="33748AD0" w14:textId="6F2F7730" w:rsidR="009C59CA" w:rsidRDefault="0033166B" w:rsidP="00032BAC">
            <w:pPr>
              <w:spacing w:before="120"/>
            </w:pPr>
            <w:r w:rsidRPr="00C20355">
              <w:rPr>
                <w:bCs/>
              </w:rPr>
              <w:t>0808</w:t>
            </w:r>
            <w:r>
              <w:rPr>
                <w:bCs/>
              </w:rPr>
              <w:t xml:space="preserve"> </w:t>
            </w:r>
            <w:r w:rsidRPr="00C20355">
              <w:rPr>
                <w:bCs/>
              </w:rPr>
              <w:t>808</w:t>
            </w:r>
            <w:r>
              <w:rPr>
                <w:bCs/>
              </w:rPr>
              <w:t xml:space="preserve"> </w:t>
            </w:r>
            <w:r w:rsidRPr="00C20355">
              <w:rPr>
                <w:bCs/>
              </w:rPr>
              <w:t>1677</w:t>
            </w:r>
            <w:r>
              <w:rPr>
                <w:bCs/>
              </w:rPr>
              <w:t xml:space="preserve"> (not 24 hrs)</w:t>
            </w:r>
          </w:p>
        </w:tc>
      </w:tr>
      <w:tr w:rsidR="009C59CA" w14:paraId="41C97925" w14:textId="77777777" w:rsidTr="00032BAC">
        <w:tc>
          <w:tcPr>
            <w:tcW w:w="3239" w:type="dxa"/>
          </w:tcPr>
          <w:p w14:paraId="1AE4E853" w14:textId="69E16CA8" w:rsidR="009C59CA" w:rsidRDefault="0033166B" w:rsidP="00032BAC">
            <w:pPr>
              <w:spacing w:before="120"/>
            </w:pPr>
            <w:r>
              <w:t>Faith Forums London</w:t>
            </w:r>
          </w:p>
        </w:tc>
        <w:tc>
          <w:tcPr>
            <w:tcW w:w="6389" w:type="dxa"/>
          </w:tcPr>
          <w:p w14:paraId="5AB18B3F" w14:textId="458FB224" w:rsidR="009C59CA" w:rsidRDefault="006166A7" w:rsidP="00032BAC">
            <w:pPr>
              <w:spacing w:before="120"/>
            </w:pPr>
            <w:hyperlink r:id="rId24" w:history="1">
              <w:r w:rsidR="0033166B" w:rsidRPr="00EB2E4B">
                <w:rPr>
                  <w:rStyle w:val="Hyperlink"/>
                  <w:rFonts w:cs="Arial"/>
                  <w:szCs w:val="22"/>
                </w:rPr>
                <w:t>www.</w:t>
              </w:r>
              <w:r w:rsidR="0033166B" w:rsidRPr="00EB2E4B">
                <w:rPr>
                  <w:rStyle w:val="Hyperlink"/>
                  <w:rFonts w:cs="Arial"/>
                  <w:bCs/>
                  <w:szCs w:val="22"/>
                </w:rPr>
                <w:t>faithsforum</w:t>
              </w:r>
              <w:r w:rsidR="0033166B" w:rsidRPr="00EB2E4B">
                <w:rPr>
                  <w:rStyle w:val="Hyperlink"/>
                  <w:rFonts w:cs="Arial"/>
                  <w:szCs w:val="22"/>
                </w:rPr>
                <w:t>4</w:t>
              </w:r>
              <w:r w:rsidR="0033166B" w:rsidRPr="00EB2E4B">
                <w:rPr>
                  <w:rStyle w:val="Hyperlink"/>
                  <w:rFonts w:cs="Arial"/>
                  <w:bCs/>
                  <w:szCs w:val="22"/>
                </w:rPr>
                <w:t>london</w:t>
              </w:r>
              <w:r w:rsidR="0033166B" w:rsidRPr="00EB2E4B">
                <w:rPr>
                  <w:rStyle w:val="Hyperlink"/>
                  <w:rFonts w:cs="Arial"/>
                  <w:szCs w:val="22"/>
                </w:rPr>
                <w:t>.org</w:t>
              </w:r>
            </w:hyperlink>
            <w:r w:rsidR="0033166B" w:rsidRPr="00EB2E4B">
              <w:rPr>
                <w:rStyle w:val="HTMLCite"/>
                <w:rFonts w:cs="Arial"/>
                <w:i w:val="0"/>
                <w:iCs w:val="0"/>
                <w:szCs w:val="22"/>
              </w:rPr>
              <w:t xml:space="preserve"> </w:t>
            </w:r>
            <w:r w:rsidR="0033166B">
              <w:rPr>
                <w:rStyle w:val="HTMLCite"/>
                <w:rFonts w:cs="Arial"/>
                <w:i w:val="0"/>
                <w:iCs w:val="0"/>
                <w:szCs w:val="22"/>
              </w:rPr>
              <w:br/>
            </w:r>
            <w:r w:rsidR="0033166B" w:rsidRPr="00EB2E4B">
              <w:rPr>
                <w:rStyle w:val="HTMLCite"/>
                <w:rFonts w:cs="Arial"/>
                <w:i w:val="0"/>
                <w:iCs w:val="0"/>
                <w:szCs w:val="22"/>
              </w:rPr>
              <w:t xml:space="preserve">and </w:t>
            </w:r>
            <w:hyperlink r:id="rId25" w:history="1">
              <w:r w:rsidR="0033166B" w:rsidRPr="00EB2E4B">
                <w:rPr>
                  <w:rStyle w:val="Hyperlink"/>
                  <w:rFonts w:cs="Arial"/>
                  <w:szCs w:val="22"/>
                </w:rPr>
                <w:t>www.londonchurchesgroup.org.uk</w:t>
              </w:r>
            </w:hyperlink>
          </w:p>
        </w:tc>
      </w:tr>
      <w:tr w:rsidR="009C59CA" w14:paraId="49731C26" w14:textId="77777777" w:rsidTr="00032BAC">
        <w:tc>
          <w:tcPr>
            <w:tcW w:w="3239" w:type="dxa"/>
          </w:tcPr>
          <w:p w14:paraId="6939534F" w14:textId="527D4027" w:rsidR="009C59CA" w:rsidRDefault="003067DC" w:rsidP="00032BAC">
            <w:pPr>
              <w:spacing w:before="120"/>
            </w:pPr>
            <w:r w:rsidRPr="003067DC">
              <w:t>First Aid Nursing Yeomanry</w:t>
            </w:r>
          </w:p>
        </w:tc>
        <w:tc>
          <w:tcPr>
            <w:tcW w:w="6389" w:type="dxa"/>
          </w:tcPr>
          <w:p w14:paraId="138CAEFA" w14:textId="77777777" w:rsidR="003067DC" w:rsidRDefault="003067DC" w:rsidP="00032BAC">
            <w:pPr>
              <w:spacing w:before="120"/>
            </w:pPr>
            <w:r>
              <w:t xml:space="preserve">FANYs are on call, with established procedures, to support a number of organisations (the City of London Police, Metropolitan Police, the Military, London Coroners', London Resilience Group and the City of London Corporation) who would, in the main, act as the </w:t>
            </w:r>
          </w:p>
          <w:p w14:paraId="17216DB6" w14:textId="77777777" w:rsidR="003067DC" w:rsidRDefault="003067DC" w:rsidP="00032BAC">
            <w:pPr>
              <w:spacing w:before="120"/>
            </w:pPr>
            <w:r>
              <w:t xml:space="preserve">deploying organisation.  </w:t>
            </w:r>
          </w:p>
          <w:p w14:paraId="573DF9DB" w14:textId="787A9E21" w:rsidR="009C59CA" w:rsidRDefault="003067DC" w:rsidP="00032BAC">
            <w:pPr>
              <w:spacing w:before="120"/>
            </w:pPr>
            <w:r>
              <w:t>Non-emergency: Mon – Fri (0900 – 1700): 020 7976 5459</w:t>
            </w:r>
          </w:p>
        </w:tc>
      </w:tr>
      <w:tr w:rsidR="009C59CA" w14:paraId="191B4BAB" w14:textId="77777777" w:rsidTr="00032BAC">
        <w:tc>
          <w:tcPr>
            <w:tcW w:w="3239" w:type="dxa"/>
          </w:tcPr>
          <w:p w14:paraId="600BBE3C" w14:textId="07D93A3E" w:rsidR="009C59CA" w:rsidRDefault="003067DC" w:rsidP="00032BAC">
            <w:pPr>
              <w:spacing w:before="120"/>
            </w:pPr>
            <w:r w:rsidRPr="003067DC">
              <w:t>London Search and Rescue</w:t>
            </w:r>
          </w:p>
        </w:tc>
        <w:tc>
          <w:tcPr>
            <w:tcW w:w="6389" w:type="dxa"/>
          </w:tcPr>
          <w:p w14:paraId="3D8DFB3C" w14:textId="67333E20" w:rsidR="009C59CA" w:rsidRDefault="003067DC" w:rsidP="00032BAC">
            <w:pPr>
              <w:spacing w:before="120"/>
            </w:pPr>
            <w:r w:rsidRPr="003067DC">
              <w:t>03330 124651 (emergency services and Resilience only)</w:t>
            </w:r>
          </w:p>
        </w:tc>
      </w:tr>
      <w:tr w:rsidR="009C59CA" w14:paraId="65759A3F" w14:textId="77777777" w:rsidTr="00032BAC">
        <w:tc>
          <w:tcPr>
            <w:tcW w:w="3239" w:type="dxa"/>
          </w:tcPr>
          <w:p w14:paraId="4732A7E0" w14:textId="376B193C" w:rsidR="009C59CA" w:rsidRDefault="003067DC" w:rsidP="00032BAC">
            <w:pPr>
              <w:spacing w:before="120"/>
            </w:pPr>
            <w:r w:rsidRPr="003067DC">
              <w:t>RAYNET</w:t>
            </w:r>
          </w:p>
        </w:tc>
        <w:tc>
          <w:tcPr>
            <w:tcW w:w="6389" w:type="dxa"/>
          </w:tcPr>
          <w:p w14:paraId="7D5F2486" w14:textId="6831616C" w:rsidR="009C59CA" w:rsidRDefault="003067DC" w:rsidP="00032BAC">
            <w:pPr>
              <w:spacing w:before="120"/>
            </w:pPr>
            <w:r w:rsidRPr="00757D49">
              <w:rPr>
                <w:rFonts w:cs="Arial"/>
              </w:rPr>
              <w:t>03030 401080</w:t>
            </w:r>
          </w:p>
        </w:tc>
      </w:tr>
      <w:tr w:rsidR="00032BAC" w14:paraId="49AD211B" w14:textId="77777777" w:rsidTr="00032BAC">
        <w:tc>
          <w:tcPr>
            <w:tcW w:w="3239" w:type="dxa"/>
          </w:tcPr>
          <w:p w14:paraId="0F3E20D9" w14:textId="77777777" w:rsidR="00032BAC" w:rsidRPr="003067DC" w:rsidRDefault="00032BAC" w:rsidP="00032BAC">
            <w:pPr>
              <w:spacing w:before="120"/>
            </w:pPr>
            <w:r>
              <w:t>RE:ACT</w:t>
            </w:r>
          </w:p>
        </w:tc>
        <w:tc>
          <w:tcPr>
            <w:tcW w:w="6389" w:type="dxa"/>
          </w:tcPr>
          <w:p w14:paraId="29B8C316" w14:textId="77777777" w:rsidR="00032BAC" w:rsidRPr="00032BAC" w:rsidRDefault="00032BAC" w:rsidP="00032BAC">
            <w:pPr>
              <w:spacing w:before="120"/>
              <w:rPr>
                <w:rFonts w:cs="Arial"/>
                <w:szCs w:val="22"/>
                <w:shd w:val="clear" w:color="auto" w:fill="FFFFFF"/>
              </w:rPr>
            </w:pPr>
            <w:r w:rsidRPr="00032BAC">
              <w:rPr>
                <w:rFonts w:cs="Arial"/>
                <w:szCs w:val="22"/>
                <w:shd w:val="clear" w:color="auto" w:fill="FFFFFF"/>
              </w:rPr>
              <w:t>Phone: 0300 330 9488 (Mon-Fri 9-5pm)</w:t>
            </w:r>
          </w:p>
          <w:p w14:paraId="3020DBDD" w14:textId="77777777" w:rsidR="00032BAC" w:rsidRPr="00032BAC" w:rsidRDefault="00032BAC" w:rsidP="00032BAC">
            <w:pPr>
              <w:spacing w:before="120"/>
              <w:rPr>
                <w:rFonts w:cs="Arial"/>
                <w:szCs w:val="22"/>
                <w:shd w:val="clear" w:color="auto" w:fill="FFFFFF"/>
              </w:rPr>
            </w:pPr>
            <w:r w:rsidRPr="00032BAC">
              <w:rPr>
                <w:rFonts w:cs="Arial"/>
                <w:szCs w:val="22"/>
                <w:shd w:val="clear" w:color="auto" w:fill="FFFFFF"/>
              </w:rPr>
              <w:t xml:space="preserve">Email: </w:t>
            </w:r>
            <w:hyperlink r:id="rId26" w:history="1">
              <w:r w:rsidRPr="00032BAC">
                <w:rPr>
                  <w:rStyle w:val="Hyperlink"/>
                  <w:rFonts w:cs="Arial"/>
                  <w:szCs w:val="22"/>
                  <w:shd w:val="clear" w:color="auto" w:fill="FFFFFF"/>
                </w:rPr>
                <w:t>operations@re-act.org.uk</w:t>
              </w:r>
            </w:hyperlink>
          </w:p>
          <w:p w14:paraId="40BDBA9E" w14:textId="1C3191D6" w:rsidR="00032BAC" w:rsidRPr="00032BAC" w:rsidRDefault="00032BAC" w:rsidP="00032BAC">
            <w:pPr>
              <w:spacing w:before="120"/>
              <w:rPr>
                <w:rFonts w:cs="Arial"/>
              </w:rPr>
            </w:pPr>
            <w:r w:rsidRPr="00032BAC">
              <w:rPr>
                <w:rFonts w:cs="Arial"/>
                <w:szCs w:val="22"/>
                <w:shd w:val="clear" w:color="auto" w:fill="FFFFFF"/>
              </w:rPr>
              <w:t>Out of hour/in an emergency contact: Paul Taylor, Operations Response Manager Mobile: 07841629276</w:t>
            </w:r>
          </w:p>
        </w:tc>
      </w:tr>
      <w:tr w:rsidR="003067DC" w14:paraId="468E576B" w14:textId="77777777" w:rsidTr="00032BAC">
        <w:tc>
          <w:tcPr>
            <w:tcW w:w="3239" w:type="dxa"/>
          </w:tcPr>
          <w:p w14:paraId="6D0AC4CE" w14:textId="32201645" w:rsidR="003067DC" w:rsidRPr="003067DC" w:rsidRDefault="003067DC" w:rsidP="00032BAC">
            <w:pPr>
              <w:spacing w:before="120"/>
            </w:pPr>
            <w:r w:rsidRPr="003067DC">
              <w:t>Royal National Lifeboat Institution</w:t>
            </w:r>
          </w:p>
        </w:tc>
        <w:tc>
          <w:tcPr>
            <w:tcW w:w="6389" w:type="dxa"/>
          </w:tcPr>
          <w:p w14:paraId="503F0A66" w14:textId="77777777" w:rsidR="003067DC" w:rsidRPr="001210D4" w:rsidRDefault="003067DC" w:rsidP="00032BAC">
            <w:pPr>
              <w:spacing w:before="120"/>
            </w:pPr>
            <w:r w:rsidRPr="001210D4">
              <w:t xml:space="preserve">Emergency 999 and ask for Coastguard. </w:t>
            </w:r>
          </w:p>
          <w:p w14:paraId="512D010E" w14:textId="1D7EC366" w:rsidR="003067DC" w:rsidRPr="00757D49" w:rsidRDefault="003067DC" w:rsidP="00032BAC">
            <w:pPr>
              <w:spacing w:before="120"/>
              <w:rPr>
                <w:rFonts w:cs="Arial"/>
              </w:rPr>
            </w:pPr>
            <w:r w:rsidRPr="001210D4">
              <w:t>Non Emerg</w:t>
            </w:r>
            <w:r>
              <w:t>ency</w:t>
            </w:r>
            <w:r w:rsidRPr="001210D4">
              <w:t xml:space="preserve"> Mutual Aid </w:t>
            </w:r>
            <w:r>
              <w:t xml:space="preserve"> - </w:t>
            </w:r>
            <w:r w:rsidRPr="001210D4">
              <w:t>0845166</w:t>
            </w:r>
            <w:r>
              <w:t xml:space="preserve"> </w:t>
            </w:r>
            <w:r w:rsidRPr="001210D4">
              <w:t>8222 Central OPS Room</w:t>
            </w:r>
          </w:p>
        </w:tc>
      </w:tr>
      <w:tr w:rsidR="003067DC" w14:paraId="3A89C574" w14:textId="77777777" w:rsidTr="00032BAC">
        <w:tc>
          <w:tcPr>
            <w:tcW w:w="3239" w:type="dxa"/>
          </w:tcPr>
          <w:p w14:paraId="77587EC1" w14:textId="1036EC5A" w:rsidR="003067DC" w:rsidRPr="003067DC" w:rsidRDefault="003067DC" w:rsidP="00032BAC">
            <w:pPr>
              <w:spacing w:before="120"/>
            </w:pPr>
            <w:r w:rsidRPr="003067DC">
              <w:t>Samaritans</w:t>
            </w:r>
          </w:p>
        </w:tc>
        <w:tc>
          <w:tcPr>
            <w:tcW w:w="6389" w:type="dxa"/>
          </w:tcPr>
          <w:p w14:paraId="19039C24" w14:textId="366F68A9" w:rsidR="003067DC" w:rsidRPr="00757D49" w:rsidRDefault="003067DC" w:rsidP="00032BAC">
            <w:pPr>
              <w:spacing w:before="120"/>
              <w:rPr>
                <w:rFonts w:cs="Arial"/>
              </w:rPr>
            </w:pPr>
            <w:r w:rsidRPr="003067DC">
              <w:rPr>
                <w:rFonts w:cs="Arial"/>
              </w:rPr>
              <w:t>24 hour national helpline for those in crisis is 08457 90 90</w:t>
            </w:r>
          </w:p>
        </w:tc>
      </w:tr>
      <w:tr w:rsidR="003067DC" w14:paraId="7BC18784" w14:textId="77777777" w:rsidTr="00032BAC">
        <w:tc>
          <w:tcPr>
            <w:tcW w:w="3239" w:type="dxa"/>
          </w:tcPr>
          <w:p w14:paraId="2D7F79F7" w14:textId="197C1D7E" w:rsidR="003067DC" w:rsidRPr="003067DC" w:rsidRDefault="003067DC" w:rsidP="00032BAC">
            <w:pPr>
              <w:spacing w:before="120"/>
            </w:pPr>
            <w:r w:rsidRPr="003067DC">
              <w:t>St John Ambulance</w:t>
            </w:r>
          </w:p>
        </w:tc>
        <w:tc>
          <w:tcPr>
            <w:tcW w:w="6389" w:type="dxa"/>
          </w:tcPr>
          <w:p w14:paraId="0E76B9C6" w14:textId="02A148E0" w:rsidR="003067DC" w:rsidRPr="00757D49" w:rsidRDefault="00CC1CEC" w:rsidP="00032BAC">
            <w:pPr>
              <w:spacing w:before="120"/>
              <w:rPr>
                <w:rFonts w:cs="Arial"/>
              </w:rPr>
            </w:pPr>
            <w:r w:rsidRPr="00CC1CEC">
              <w:rPr>
                <w:rFonts w:cs="Arial"/>
              </w:rPr>
              <w:t xml:space="preserve">0303 003 0104 </w:t>
            </w:r>
            <w:r w:rsidR="003067DC">
              <w:rPr>
                <w:rFonts w:cs="Arial"/>
              </w:rPr>
              <w:t>(24hr)</w:t>
            </w:r>
          </w:p>
        </w:tc>
      </w:tr>
      <w:tr w:rsidR="003067DC" w14:paraId="463E21ED" w14:textId="77777777" w:rsidTr="00032BAC">
        <w:tc>
          <w:tcPr>
            <w:tcW w:w="3239" w:type="dxa"/>
          </w:tcPr>
          <w:p w14:paraId="49763035" w14:textId="17F74F70" w:rsidR="003067DC" w:rsidRPr="003067DC" w:rsidRDefault="003067DC" w:rsidP="00032BAC">
            <w:pPr>
              <w:spacing w:before="120"/>
            </w:pPr>
            <w:r w:rsidRPr="003067DC">
              <w:t>Team London</w:t>
            </w:r>
          </w:p>
        </w:tc>
        <w:tc>
          <w:tcPr>
            <w:tcW w:w="6389" w:type="dxa"/>
          </w:tcPr>
          <w:p w14:paraId="7F4CB206" w14:textId="77777777" w:rsidR="003067DC" w:rsidRDefault="003067DC" w:rsidP="00032BAC">
            <w:pPr>
              <w:spacing w:before="120"/>
              <w:rPr>
                <w:rFonts w:cs="Arial"/>
              </w:rPr>
            </w:pPr>
            <w:r>
              <w:rPr>
                <w:rFonts w:cs="Arial"/>
              </w:rPr>
              <w:t xml:space="preserve">Assistant Director, Team London (Volunteering) and Sport </w:t>
            </w:r>
          </w:p>
          <w:p w14:paraId="3C569F38" w14:textId="77777777" w:rsidR="003067DC" w:rsidRDefault="003067DC" w:rsidP="00032BAC">
            <w:pPr>
              <w:spacing w:before="120"/>
              <w:rPr>
                <w:rFonts w:cs="Arial"/>
              </w:rPr>
            </w:pPr>
            <w:r>
              <w:rPr>
                <w:rFonts w:cs="Arial"/>
              </w:rPr>
              <w:t>Mobile: 07733 002 610</w:t>
            </w:r>
          </w:p>
          <w:p w14:paraId="56243626" w14:textId="6226F7BD" w:rsidR="003067DC" w:rsidRPr="00757D49" w:rsidRDefault="003067DC" w:rsidP="00032BAC">
            <w:pPr>
              <w:spacing w:before="120"/>
              <w:rPr>
                <w:rFonts w:cs="Arial"/>
              </w:rPr>
            </w:pPr>
            <w:r>
              <w:rPr>
                <w:rFonts w:cs="Arial"/>
              </w:rPr>
              <w:t xml:space="preserve">Email: </w:t>
            </w:r>
            <w:hyperlink r:id="rId27" w:history="1">
              <w:r>
                <w:rPr>
                  <w:rStyle w:val="Hyperlink"/>
                </w:rPr>
                <w:t>TeamLondon@london.gov.uk</w:t>
              </w:r>
            </w:hyperlink>
          </w:p>
        </w:tc>
      </w:tr>
      <w:tr w:rsidR="003067DC" w14:paraId="711300D6" w14:textId="77777777" w:rsidTr="00032BAC">
        <w:tc>
          <w:tcPr>
            <w:tcW w:w="3239" w:type="dxa"/>
          </w:tcPr>
          <w:p w14:paraId="29D79DC6" w14:textId="3F716DC4" w:rsidR="003067DC" w:rsidRPr="003067DC" w:rsidRDefault="003067DC" w:rsidP="00032BAC">
            <w:pPr>
              <w:spacing w:before="120"/>
            </w:pPr>
            <w:r w:rsidRPr="003067DC">
              <w:t>The Salvation Army</w:t>
            </w:r>
          </w:p>
        </w:tc>
        <w:tc>
          <w:tcPr>
            <w:tcW w:w="6389" w:type="dxa"/>
          </w:tcPr>
          <w:p w14:paraId="7B9A0C45" w14:textId="77777777" w:rsidR="003067DC" w:rsidRDefault="003067DC" w:rsidP="00032BAC">
            <w:pPr>
              <w:spacing w:before="120"/>
              <w:rPr>
                <w:rFonts w:cs="Arial"/>
              </w:rPr>
            </w:pPr>
            <w:r>
              <w:rPr>
                <w:rFonts w:cs="Arial"/>
              </w:rPr>
              <w:t>07802 796 003 (24hr)</w:t>
            </w:r>
          </w:p>
          <w:p w14:paraId="4FCC70DF" w14:textId="09CDCBDA" w:rsidR="00BB34A0" w:rsidRPr="00757D49" w:rsidRDefault="00BB34A0" w:rsidP="00032BAC">
            <w:pPr>
              <w:spacing w:before="120"/>
              <w:rPr>
                <w:rFonts w:cs="Arial"/>
              </w:rPr>
            </w:pPr>
            <w:r>
              <w:rPr>
                <w:rFonts w:cs="Arial"/>
              </w:rPr>
              <w:t xml:space="preserve">Adrian Clee (Territorial Emergency Response Officer):      </w:t>
            </w:r>
            <w:r w:rsidRPr="00BB34A0">
              <w:rPr>
                <w:rFonts w:cs="Arial"/>
              </w:rPr>
              <w:t>07986 655</w:t>
            </w:r>
            <w:r>
              <w:rPr>
                <w:rFonts w:cs="Arial"/>
              </w:rPr>
              <w:t xml:space="preserve"> </w:t>
            </w:r>
            <w:r w:rsidRPr="00BB34A0">
              <w:rPr>
                <w:rFonts w:cs="Arial"/>
              </w:rPr>
              <w:t>787</w:t>
            </w:r>
          </w:p>
        </w:tc>
      </w:tr>
      <w:tr w:rsidR="003067DC" w14:paraId="648132A1" w14:textId="77777777" w:rsidTr="00032BAC">
        <w:tc>
          <w:tcPr>
            <w:tcW w:w="3239" w:type="dxa"/>
          </w:tcPr>
          <w:p w14:paraId="15F31EDD" w14:textId="479A33E2" w:rsidR="003067DC" w:rsidRPr="003067DC" w:rsidRDefault="003067DC" w:rsidP="00032BAC">
            <w:pPr>
              <w:spacing w:before="120"/>
            </w:pPr>
            <w:r w:rsidRPr="003067DC">
              <w:t>Victim Support</w:t>
            </w:r>
          </w:p>
        </w:tc>
        <w:tc>
          <w:tcPr>
            <w:tcW w:w="6389" w:type="dxa"/>
          </w:tcPr>
          <w:p w14:paraId="2AF3C2B4" w14:textId="1047800E" w:rsidR="003E4BA2" w:rsidRPr="00757D49" w:rsidRDefault="003E4BA2" w:rsidP="00032BAC">
            <w:pPr>
              <w:spacing w:before="120"/>
              <w:rPr>
                <w:rFonts w:cs="Arial"/>
              </w:rPr>
            </w:pPr>
            <w:r w:rsidRPr="003E4BA2">
              <w:rPr>
                <w:rFonts w:cs="Arial"/>
                <w:szCs w:val="28"/>
              </w:rPr>
              <w:t>London Inbound Call Service (24hr</w:t>
            </w:r>
            <w:r w:rsidRPr="003E4BA2">
              <w:rPr>
                <w:rFonts w:ascii="Trebuchet MS" w:hAnsi="Trebuchet MS" w:cs="Arial"/>
                <w:sz w:val="24"/>
                <w:szCs w:val="24"/>
              </w:rPr>
              <w:t>)</w:t>
            </w:r>
            <w:r w:rsidRPr="007043D7">
              <w:rPr>
                <w:rFonts w:ascii="Trebuchet MS" w:hAnsi="Trebuchet MS" w:cs="Arial"/>
                <w:szCs w:val="24"/>
              </w:rPr>
              <w:t xml:space="preserve"> </w:t>
            </w:r>
            <w:r w:rsidRPr="0043396F">
              <w:rPr>
                <w:rFonts w:cs="Arial"/>
                <w:szCs w:val="24"/>
              </w:rPr>
              <w:t>0808 168 9291 please ask for the On-call Manager</w:t>
            </w:r>
          </w:p>
        </w:tc>
      </w:tr>
    </w:tbl>
    <w:p w14:paraId="280EBCE2" w14:textId="77777777" w:rsidR="005F2EAD" w:rsidRDefault="005F2EAD" w:rsidP="005F2EAD">
      <w:pPr>
        <w:spacing w:after="0"/>
        <w:sectPr w:rsidR="005F2EAD" w:rsidSect="0034781A">
          <w:pgSz w:w="11906" w:h="16838" w:code="9"/>
          <w:pgMar w:top="1418" w:right="1134" w:bottom="1134" w:left="1134" w:header="567" w:footer="567" w:gutter="0"/>
          <w:cols w:space="708"/>
          <w:docGrid w:linePitch="360"/>
        </w:sectPr>
      </w:pPr>
    </w:p>
    <w:p w14:paraId="100F0233" w14:textId="77777777" w:rsidR="00375483" w:rsidRDefault="00375483" w:rsidP="00375483">
      <w:pPr>
        <w:pStyle w:val="Heading1"/>
      </w:pPr>
      <w:bookmarkStart w:id="10" w:name="_Toc56006834"/>
      <w:r>
        <w:lastRenderedPageBreak/>
        <w:t>Summary of available services</w:t>
      </w:r>
      <w:bookmarkEnd w:id="10"/>
    </w:p>
    <w:p w14:paraId="295BA6E0" w14:textId="449DA17E" w:rsidR="00375483" w:rsidRDefault="00375483" w:rsidP="00375483">
      <w:r>
        <w:t xml:space="preserve">In keeping with the CCA </w:t>
      </w:r>
      <w:r w:rsidRPr="00ED624D">
        <w:t xml:space="preserve">guidance, </w:t>
      </w:r>
      <w:r w:rsidR="00ED624D" w:rsidRPr="00ED624D">
        <w:t>section 7</w:t>
      </w:r>
      <w:r w:rsidRPr="00ED624D">
        <w:t xml:space="preserve"> of </w:t>
      </w:r>
      <w:r>
        <w:t>this document gives examples of specialist services that fall within the generic areas identified and also provides details about what those services may entail, using the following categories:</w:t>
      </w:r>
    </w:p>
    <w:p w14:paraId="3C1DA1B0" w14:textId="77777777" w:rsidR="00375483" w:rsidRDefault="00375483" w:rsidP="00375483">
      <w:pPr>
        <w:pStyle w:val="ListParagraph"/>
      </w:pPr>
      <w:r>
        <w:t xml:space="preserve">Welfare </w:t>
      </w:r>
    </w:p>
    <w:p w14:paraId="57D0AD42" w14:textId="77777777" w:rsidR="00375483" w:rsidRDefault="00375483" w:rsidP="00375483">
      <w:pPr>
        <w:pStyle w:val="ListParagraph"/>
      </w:pPr>
      <w:r>
        <w:t xml:space="preserve">Psychosocial aftercare </w:t>
      </w:r>
    </w:p>
    <w:p w14:paraId="7B93B263" w14:textId="77777777" w:rsidR="00375483" w:rsidRDefault="00375483" w:rsidP="00375483">
      <w:pPr>
        <w:pStyle w:val="ListParagraph"/>
      </w:pPr>
      <w:r>
        <w:t>Spiritual care &amp; religious services</w:t>
      </w:r>
    </w:p>
    <w:p w14:paraId="6C2F7201" w14:textId="77777777" w:rsidR="00375483" w:rsidRDefault="00375483" w:rsidP="00375483">
      <w:pPr>
        <w:pStyle w:val="ListParagraph"/>
      </w:pPr>
      <w:r>
        <w:t xml:space="preserve">Medical support </w:t>
      </w:r>
    </w:p>
    <w:p w14:paraId="73357BBC" w14:textId="77777777" w:rsidR="00375483" w:rsidRDefault="00375483" w:rsidP="00375483">
      <w:pPr>
        <w:pStyle w:val="ListParagraph"/>
      </w:pPr>
      <w:r>
        <w:t xml:space="preserve">Search &amp; rescue </w:t>
      </w:r>
    </w:p>
    <w:p w14:paraId="65D8C060" w14:textId="77777777" w:rsidR="00375483" w:rsidRDefault="00375483" w:rsidP="00375483">
      <w:pPr>
        <w:pStyle w:val="ListParagraph"/>
      </w:pPr>
      <w:r>
        <w:t xml:space="preserve">Transport &amp; escort </w:t>
      </w:r>
    </w:p>
    <w:p w14:paraId="4758FE10" w14:textId="77777777" w:rsidR="00375483" w:rsidRDefault="00375483" w:rsidP="00375483">
      <w:pPr>
        <w:pStyle w:val="ListParagraph"/>
      </w:pPr>
      <w:r>
        <w:t xml:space="preserve">Communications </w:t>
      </w:r>
    </w:p>
    <w:p w14:paraId="3C1787D3" w14:textId="77777777" w:rsidR="00375483" w:rsidRDefault="00375483" w:rsidP="00375483">
      <w:pPr>
        <w:pStyle w:val="ListParagraph"/>
      </w:pPr>
      <w:r>
        <w:t xml:space="preserve">Documentation/Administration </w:t>
      </w:r>
    </w:p>
    <w:p w14:paraId="6DC28596" w14:textId="77777777" w:rsidR="00375483" w:rsidRDefault="00375483" w:rsidP="00375483">
      <w:pPr>
        <w:pStyle w:val="ListParagraph"/>
      </w:pPr>
      <w:r>
        <w:t xml:space="preserve">Financial services; and </w:t>
      </w:r>
    </w:p>
    <w:p w14:paraId="5A8BC6D3" w14:textId="77777777" w:rsidR="00375483" w:rsidRDefault="00375483" w:rsidP="00375483">
      <w:pPr>
        <w:pStyle w:val="ListParagraph"/>
      </w:pPr>
      <w:r>
        <w:t>Equipment &amp; resources available.</w:t>
      </w:r>
    </w:p>
    <w:p w14:paraId="16E702BE" w14:textId="77777777" w:rsidR="00375483" w:rsidRDefault="00375483" w:rsidP="00375483">
      <w:r>
        <w:t>This guide further identifies which voluntary sector organisations may be able to provide those services for emergency response and recovery related activities.</w:t>
      </w:r>
    </w:p>
    <w:p w14:paraId="3760E8E6" w14:textId="77777777" w:rsidR="00375483" w:rsidRDefault="00375483" w:rsidP="00375483"/>
    <w:p w14:paraId="1BD38A09" w14:textId="77777777" w:rsidR="00375483" w:rsidRPr="00E90E05" w:rsidRDefault="00375483" w:rsidP="00375483">
      <w:pPr>
        <w:rPr>
          <w:b/>
        </w:rPr>
      </w:pPr>
      <w:r w:rsidRPr="00E90E05">
        <w:rPr>
          <w:b/>
        </w:rPr>
        <w:t>IMPORTANT NOTE</w:t>
      </w:r>
    </w:p>
    <w:p w14:paraId="1D6343E1" w14:textId="77777777" w:rsidR="00375483" w:rsidRPr="00795D6C" w:rsidRDefault="00375483" w:rsidP="00375483">
      <w:pPr>
        <w:rPr>
          <w:szCs w:val="23"/>
        </w:rPr>
      </w:pPr>
      <w:r w:rsidRPr="00795D6C">
        <w:rPr>
          <w:szCs w:val="23"/>
        </w:rPr>
        <w:t xml:space="preserve">This document does not contain an exhaustive list of services that may be available. The nature, range and scale of services offered by the voluntary sector may alter depending upon the context of the emergency situation and the resources available at the time. </w:t>
      </w:r>
    </w:p>
    <w:p w14:paraId="042FC298" w14:textId="77777777" w:rsidR="00375483" w:rsidRDefault="00375483" w:rsidP="00375483">
      <w:r w:rsidRPr="00892A3C">
        <w:rPr>
          <w:szCs w:val="23"/>
        </w:rPr>
        <w:t>Not all services may be available from all locations. The exact contribution from the various voluntary sector organisations should be clarified as and when each emergency situation arises. Organisations can generally provide a flexible offer and may have access to mutual aid on a cross-border, national or even international basis.</w:t>
      </w:r>
    </w:p>
    <w:p w14:paraId="3748E902" w14:textId="77777777" w:rsidR="00375483" w:rsidRDefault="00375483" w:rsidP="00375483"/>
    <w:p w14:paraId="43A48F9C" w14:textId="0A03B28B" w:rsidR="00ED624D" w:rsidRDefault="00ED624D" w:rsidP="00ED624D"/>
    <w:p w14:paraId="031FB684" w14:textId="77777777" w:rsidR="00375483" w:rsidRDefault="00375483" w:rsidP="00375483">
      <w:pPr>
        <w:sectPr w:rsidR="00375483" w:rsidSect="00375483">
          <w:pgSz w:w="11906" w:h="16838" w:code="9"/>
          <w:pgMar w:top="1418" w:right="1134" w:bottom="1134" w:left="1134" w:header="567" w:footer="567" w:gutter="0"/>
          <w:cols w:space="708"/>
          <w:titlePg/>
          <w:docGrid w:linePitch="360"/>
        </w:sectPr>
      </w:pPr>
    </w:p>
    <w:p w14:paraId="72A98FAF" w14:textId="77777777" w:rsidR="00375483" w:rsidRPr="00B02805" w:rsidRDefault="00375483" w:rsidP="00375483">
      <w:pPr>
        <w:pStyle w:val="Heading1"/>
      </w:pPr>
      <w:bookmarkStart w:id="11" w:name="_Toc56006835"/>
      <w:r w:rsidRPr="00B02805">
        <w:lastRenderedPageBreak/>
        <w:t>Services available by category</w:t>
      </w:r>
      <w:bookmarkEnd w:id="11"/>
    </w:p>
    <w:p w14:paraId="6DFA3372" w14:textId="4329184F" w:rsidR="00375483" w:rsidRPr="00EB506A" w:rsidRDefault="00375483" w:rsidP="00375483">
      <w:pPr>
        <w:spacing w:before="240"/>
      </w:pPr>
      <w:r>
        <w:t xml:space="preserve">Table references: </w:t>
      </w:r>
      <w:r>
        <w:rPr>
          <w:i/>
        </w:rPr>
        <w:t>British Red</w:t>
      </w:r>
      <w:r w:rsidRPr="00B219C5">
        <w:rPr>
          <w:i/>
        </w:rPr>
        <w:t xml:space="preserve"> Cross (BRC), Cruise Bereavement Care (CRUSE), Faith Communities (Faith), </w:t>
      </w:r>
      <w:r>
        <w:rPr>
          <w:i/>
        </w:rPr>
        <w:t>First Aid Nursing Yeomanry</w:t>
      </w:r>
      <w:r w:rsidRPr="00B219C5">
        <w:rPr>
          <w:i/>
        </w:rPr>
        <w:t xml:space="preserve"> </w:t>
      </w:r>
      <w:r>
        <w:rPr>
          <w:i/>
        </w:rPr>
        <w:t>(FANY</w:t>
      </w:r>
      <w:r w:rsidRPr="00B219C5">
        <w:rPr>
          <w:i/>
        </w:rPr>
        <w:t xml:space="preserve">), </w:t>
      </w:r>
      <w:r>
        <w:rPr>
          <w:i/>
        </w:rPr>
        <w:t xml:space="preserve">Team London (T London), Team Rubicon UK (TRUK), </w:t>
      </w:r>
      <w:r w:rsidRPr="00B219C5">
        <w:rPr>
          <w:i/>
        </w:rPr>
        <w:t xml:space="preserve">The Salvation Army (SA), St John </w:t>
      </w:r>
      <w:r>
        <w:rPr>
          <w:i/>
        </w:rPr>
        <w:t>Ambulance</w:t>
      </w:r>
      <w:r w:rsidRPr="00B219C5">
        <w:rPr>
          <w:i/>
        </w:rPr>
        <w:t xml:space="preserve"> (SJA), Victim Support (VS), Citizens Advice Bureau (CAB), Royal Nat</w:t>
      </w:r>
      <w:r>
        <w:rPr>
          <w:i/>
        </w:rPr>
        <w:t>ional Lifeboat Institute (RNLI), London Search and Rescue (LSR)</w:t>
      </w:r>
      <w:r w:rsidR="005D275D">
        <w:rPr>
          <w:i/>
        </w:rPr>
        <w:t>, Islamic Relief (Islamic R)</w:t>
      </w:r>
    </w:p>
    <w:tbl>
      <w:tblPr>
        <w:tblStyle w:val="TableGrid"/>
        <w:tblW w:w="15451" w:type="dxa"/>
        <w:tblInd w:w="-459" w:type="dxa"/>
        <w:tblLayout w:type="fixed"/>
        <w:tblLook w:val="04A0" w:firstRow="1" w:lastRow="0" w:firstColumn="1" w:lastColumn="0" w:noHBand="0" w:noVBand="1"/>
      </w:tblPr>
      <w:tblGrid>
        <w:gridCol w:w="425"/>
        <w:gridCol w:w="425"/>
        <w:gridCol w:w="1419"/>
        <w:gridCol w:w="992"/>
        <w:gridCol w:w="6237"/>
        <w:gridCol w:w="425"/>
        <w:gridCol w:w="425"/>
        <w:gridCol w:w="425"/>
        <w:gridCol w:w="426"/>
        <w:gridCol w:w="425"/>
        <w:gridCol w:w="425"/>
        <w:gridCol w:w="425"/>
        <w:gridCol w:w="426"/>
        <w:gridCol w:w="425"/>
        <w:gridCol w:w="425"/>
        <w:gridCol w:w="425"/>
        <w:gridCol w:w="426"/>
        <w:gridCol w:w="425"/>
        <w:gridCol w:w="425"/>
      </w:tblGrid>
      <w:tr w:rsidR="007043D7" w:rsidRPr="007043D7" w14:paraId="0B51F269" w14:textId="0DDD3294" w:rsidTr="007043D7">
        <w:trPr>
          <w:cantSplit/>
          <w:trHeight w:val="1266"/>
        </w:trPr>
        <w:tc>
          <w:tcPr>
            <w:tcW w:w="2269" w:type="dxa"/>
            <w:gridSpan w:val="3"/>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vAlign w:val="bottom"/>
          </w:tcPr>
          <w:p w14:paraId="32948B62" w14:textId="77777777" w:rsidR="007043D7" w:rsidRPr="00DA32BA" w:rsidRDefault="007043D7" w:rsidP="00375483">
            <w:pPr>
              <w:rPr>
                <w:rFonts w:cs="Arial"/>
                <w:b/>
                <w:szCs w:val="22"/>
              </w:rPr>
            </w:pPr>
            <w:r w:rsidRPr="00DA32BA">
              <w:rPr>
                <w:rFonts w:cs="Arial"/>
                <w:b/>
                <w:szCs w:val="22"/>
              </w:rPr>
              <w:t>Services Available</w:t>
            </w:r>
          </w:p>
        </w:tc>
        <w:tc>
          <w:tcPr>
            <w:tcW w:w="72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vAlign w:val="bottom"/>
          </w:tcPr>
          <w:p w14:paraId="07B408E5" w14:textId="77777777" w:rsidR="007043D7" w:rsidRPr="00DA32BA" w:rsidRDefault="007043D7" w:rsidP="00375483">
            <w:pPr>
              <w:rPr>
                <w:rFonts w:cs="Arial"/>
                <w:b/>
                <w:szCs w:val="22"/>
              </w:rPr>
            </w:pPr>
            <w:r w:rsidRPr="00DA32BA">
              <w:rPr>
                <w:rFonts w:cs="Arial"/>
                <w:b/>
                <w:szCs w:val="22"/>
              </w:rPr>
              <w:t>Details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20C5E7F3" w14:textId="77777777" w:rsidR="007043D7" w:rsidRPr="00F149E9" w:rsidRDefault="007043D7" w:rsidP="00375483">
            <w:pPr>
              <w:ind w:left="113" w:right="113"/>
              <w:rPr>
                <w:rFonts w:cs="Arial"/>
                <w:sz w:val="18"/>
                <w:szCs w:val="18"/>
              </w:rPr>
            </w:pPr>
            <w:r w:rsidRPr="00F149E9">
              <w:rPr>
                <w:rFonts w:cs="Arial"/>
                <w:sz w:val="18"/>
                <w:szCs w:val="18"/>
              </w:rPr>
              <w:t>BRC</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36015F0" w14:textId="77777777" w:rsidR="007043D7" w:rsidRPr="00F149E9" w:rsidRDefault="007043D7" w:rsidP="00375483">
            <w:pPr>
              <w:ind w:left="113" w:right="113"/>
              <w:rPr>
                <w:rFonts w:cs="Arial"/>
                <w:sz w:val="18"/>
                <w:szCs w:val="18"/>
              </w:rPr>
            </w:pPr>
            <w:r w:rsidRPr="00F149E9">
              <w:rPr>
                <w:rFonts w:cs="Arial"/>
                <w:sz w:val="18"/>
                <w:szCs w:val="18"/>
              </w:rPr>
              <w:t>CRUSE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78368F05" w14:textId="77777777" w:rsidR="007043D7" w:rsidRPr="00F149E9" w:rsidRDefault="007043D7" w:rsidP="00375483">
            <w:pPr>
              <w:ind w:left="113" w:right="113"/>
              <w:rPr>
                <w:rFonts w:cs="Arial"/>
                <w:sz w:val="18"/>
                <w:szCs w:val="18"/>
              </w:rPr>
            </w:pPr>
            <w:r w:rsidRPr="00F149E9">
              <w:rPr>
                <w:rFonts w:cs="Arial"/>
                <w:sz w:val="18"/>
                <w:szCs w:val="18"/>
              </w:rPr>
              <w:t>Faith</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019B62A" w14:textId="77777777" w:rsidR="007043D7" w:rsidRPr="00F149E9" w:rsidRDefault="007043D7" w:rsidP="00375483">
            <w:pPr>
              <w:ind w:left="113" w:right="113"/>
              <w:rPr>
                <w:rFonts w:cs="Arial"/>
                <w:sz w:val="18"/>
                <w:szCs w:val="18"/>
              </w:rPr>
            </w:pPr>
            <w:r>
              <w:rPr>
                <w:rFonts w:cs="Arial"/>
                <w:sz w:val="18"/>
                <w:szCs w:val="18"/>
              </w:rPr>
              <w:t>FANY</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556E5321" w14:textId="77777777" w:rsidR="007043D7" w:rsidRPr="00F149E9" w:rsidRDefault="007043D7" w:rsidP="00375483">
            <w:pPr>
              <w:ind w:left="113" w:right="113"/>
              <w:rPr>
                <w:rFonts w:cs="Arial"/>
                <w:sz w:val="18"/>
                <w:szCs w:val="18"/>
              </w:rPr>
            </w:pPr>
            <w:r>
              <w:rPr>
                <w:rFonts w:cs="Arial"/>
                <w:sz w:val="18"/>
                <w:szCs w:val="18"/>
              </w:rPr>
              <w:t>SA</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04780C15" w14:textId="77777777" w:rsidR="007043D7" w:rsidRPr="00F149E9" w:rsidRDefault="007043D7" w:rsidP="00375483">
            <w:pPr>
              <w:ind w:left="113" w:right="113"/>
              <w:rPr>
                <w:rFonts w:cs="Arial"/>
                <w:sz w:val="18"/>
                <w:szCs w:val="18"/>
              </w:rPr>
            </w:pPr>
            <w:r w:rsidRPr="00F149E9">
              <w:rPr>
                <w:rFonts w:cs="Arial"/>
                <w:sz w:val="18"/>
                <w:szCs w:val="18"/>
              </w:rPr>
              <w:t>SJA</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0C74351C" w14:textId="77777777" w:rsidR="007043D7" w:rsidRPr="00F149E9" w:rsidRDefault="007043D7" w:rsidP="00375483">
            <w:pPr>
              <w:ind w:left="113" w:right="113"/>
              <w:rPr>
                <w:rFonts w:cs="Arial"/>
                <w:sz w:val="18"/>
                <w:szCs w:val="18"/>
              </w:rPr>
            </w:pPr>
            <w:r>
              <w:rPr>
                <w:rFonts w:cs="Arial"/>
                <w:sz w:val="18"/>
                <w:szCs w:val="18"/>
              </w:rPr>
              <w:t>T London</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1261E7B" w14:textId="3432B267" w:rsidR="007043D7" w:rsidRPr="00F149E9" w:rsidRDefault="00032BAC" w:rsidP="00375483">
            <w:pPr>
              <w:ind w:left="113" w:right="113"/>
              <w:rPr>
                <w:rFonts w:cs="Arial"/>
                <w:sz w:val="18"/>
                <w:szCs w:val="18"/>
              </w:rPr>
            </w:pPr>
            <w:r>
              <w:rPr>
                <w:rFonts w:cs="Arial"/>
                <w:sz w:val="18"/>
                <w:szCs w:val="18"/>
              </w:rPr>
              <w:t>RE:ACT</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0E6C2E14" w14:textId="77777777" w:rsidR="007043D7" w:rsidRPr="00F149E9" w:rsidRDefault="007043D7" w:rsidP="00375483">
            <w:pPr>
              <w:ind w:left="113" w:right="113"/>
              <w:rPr>
                <w:rFonts w:cs="Arial"/>
                <w:sz w:val="18"/>
                <w:szCs w:val="18"/>
              </w:rPr>
            </w:pPr>
            <w:r w:rsidRPr="00F149E9">
              <w:rPr>
                <w:rFonts w:cs="Arial"/>
                <w:sz w:val="18"/>
                <w:szCs w:val="18"/>
              </w:rPr>
              <w:t>Samaritans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7305D20" w14:textId="77777777" w:rsidR="007043D7" w:rsidRPr="00F149E9" w:rsidRDefault="007043D7" w:rsidP="00375483">
            <w:pPr>
              <w:ind w:left="113" w:right="113"/>
              <w:rPr>
                <w:rFonts w:cs="Arial"/>
                <w:sz w:val="18"/>
                <w:szCs w:val="18"/>
              </w:rPr>
            </w:pPr>
            <w:r w:rsidRPr="00F149E9">
              <w:rPr>
                <w:rFonts w:cs="Arial"/>
                <w:sz w:val="18"/>
                <w:szCs w:val="18"/>
              </w:rPr>
              <w:t>VS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457186BE" w14:textId="77777777" w:rsidR="007043D7" w:rsidRPr="00F149E9" w:rsidRDefault="007043D7" w:rsidP="00375483">
            <w:pPr>
              <w:ind w:left="113" w:right="113"/>
              <w:rPr>
                <w:rFonts w:cs="Arial"/>
                <w:sz w:val="18"/>
                <w:szCs w:val="18"/>
              </w:rPr>
            </w:pPr>
            <w:r w:rsidRPr="00F149E9">
              <w:rPr>
                <w:rFonts w:cs="Arial"/>
                <w:sz w:val="18"/>
                <w:szCs w:val="18"/>
              </w:rPr>
              <w:t>Raynet</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2F4AF301" w14:textId="77777777" w:rsidR="007043D7" w:rsidRPr="00F149E9" w:rsidRDefault="007043D7" w:rsidP="00375483">
            <w:pPr>
              <w:ind w:left="113" w:right="113"/>
              <w:rPr>
                <w:rFonts w:cs="Arial"/>
                <w:sz w:val="18"/>
                <w:szCs w:val="18"/>
              </w:rPr>
            </w:pPr>
            <w:r>
              <w:rPr>
                <w:rFonts w:cs="Arial"/>
                <w:sz w:val="18"/>
                <w:szCs w:val="18"/>
              </w:rPr>
              <w:t>CAB</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95927E1" w14:textId="77777777" w:rsidR="007043D7" w:rsidRPr="00EC5AB4" w:rsidRDefault="007043D7" w:rsidP="00375483">
            <w:pPr>
              <w:ind w:left="113" w:right="113"/>
              <w:rPr>
                <w:rFonts w:cs="Arial"/>
                <w:sz w:val="20"/>
              </w:rPr>
            </w:pPr>
            <w:r>
              <w:rPr>
                <w:rFonts w:cs="Arial"/>
                <w:sz w:val="20"/>
              </w:rPr>
              <w:t>RNLI</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1C5BDDA0" w14:textId="77777777" w:rsidR="007043D7" w:rsidRDefault="007043D7" w:rsidP="00375483">
            <w:pPr>
              <w:ind w:left="113" w:right="113"/>
              <w:rPr>
                <w:rFonts w:cs="Arial"/>
                <w:sz w:val="20"/>
              </w:rPr>
            </w:pPr>
            <w:r>
              <w:rPr>
                <w:rFonts w:cs="Arial"/>
                <w:sz w:val="20"/>
              </w:rPr>
              <w:t>LSR</w:t>
            </w:r>
          </w:p>
        </w:tc>
      </w:tr>
      <w:tr w:rsidR="007043D7" w:rsidRPr="00EC5AB4" w14:paraId="69A3B6D0" w14:textId="21CCA610" w:rsidTr="007043D7">
        <w:trPr>
          <w:cantSplit/>
          <w:trHeight w:val="258"/>
        </w:trPr>
        <w:tc>
          <w:tcPr>
            <w:tcW w:w="425" w:type="dxa"/>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tcPr>
          <w:p w14:paraId="61CD4ADC" w14:textId="77777777" w:rsidR="007043D7" w:rsidRPr="00A901C8" w:rsidRDefault="007043D7" w:rsidP="00375483">
            <w:pPr>
              <w:pStyle w:val="Heading4"/>
              <w:spacing w:before="0" w:after="60"/>
              <w:outlineLvl w:val="3"/>
            </w:pPr>
          </w:p>
        </w:tc>
        <w:tc>
          <w:tcPr>
            <w:tcW w:w="425" w:type="dxa"/>
            <w:tcBorders>
              <w:top w:val="single" w:sz="4" w:space="0" w:color="FFFFFF" w:themeColor="background1"/>
              <w:left w:val="single" w:sz="4" w:space="0" w:color="004B2C"/>
              <w:bottom w:val="single" w:sz="4" w:space="0" w:color="FFFFFF" w:themeColor="background1"/>
              <w:right w:val="single" w:sz="4" w:space="0" w:color="004B2C"/>
            </w:tcBorders>
            <w:shd w:val="clear" w:color="auto" w:fill="004B2C"/>
          </w:tcPr>
          <w:p w14:paraId="1BBDB3EA" w14:textId="77777777" w:rsidR="007043D7" w:rsidRPr="00A901C8" w:rsidRDefault="007043D7" w:rsidP="00375483">
            <w:pPr>
              <w:pStyle w:val="Heading4"/>
              <w:spacing w:before="0" w:after="60"/>
              <w:outlineLvl w:val="3"/>
            </w:pPr>
          </w:p>
        </w:tc>
        <w:tc>
          <w:tcPr>
            <w:tcW w:w="14176" w:type="dxa"/>
            <w:gridSpan w:val="16"/>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vAlign w:val="bottom"/>
          </w:tcPr>
          <w:p w14:paraId="57ABD140" w14:textId="77777777" w:rsidR="007043D7" w:rsidRPr="009063EC" w:rsidRDefault="007043D7" w:rsidP="00375483">
            <w:pPr>
              <w:pStyle w:val="Heading4"/>
              <w:spacing w:before="0" w:after="60"/>
              <w:outlineLvl w:val="3"/>
            </w:pPr>
            <w:bookmarkStart w:id="12" w:name="_Toc56006836"/>
            <w:r w:rsidRPr="00A901C8">
              <w:t>WELFARE SERVICES</w:t>
            </w:r>
            <w:bookmarkEnd w:id="12"/>
          </w:p>
        </w:tc>
        <w:tc>
          <w:tcPr>
            <w:tcW w:w="425" w:type="dxa"/>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tcPr>
          <w:p w14:paraId="75877BC2" w14:textId="77777777" w:rsidR="007043D7" w:rsidRPr="00A901C8" w:rsidRDefault="007043D7" w:rsidP="00375483">
            <w:pPr>
              <w:pStyle w:val="Heading4"/>
              <w:spacing w:before="0" w:after="60"/>
              <w:outlineLvl w:val="3"/>
            </w:pPr>
          </w:p>
        </w:tc>
      </w:tr>
      <w:tr w:rsidR="007043D7" w:rsidRPr="00EC5AB4" w14:paraId="0FF04E62" w14:textId="279792C8"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vAlign w:val="center"/>
          </w:tcPr>
          <w:p w14:paraId="48A934A3" w14:textId="77777777" w:rsidR="007043D7" w:rsidRPr="00EC5AB4" w:rsidRDefault="007043D7" w:rsidP="00375483">
            <w:pPr>
              <w:spacing w:before="60" w:after="60"/>
              <w:rPr>
                <w:rFonts w:cs="Arial"/>
                <w:b/>
                <w:sz w:val="20"/>
              </w:rPr>
            </w:pPr>
            <w:r w:rsidRPr="00EC5AB4">
              <w:rPr>
                <w:rFonts w:cs="Arial"/>
                <w:sz w:val="20"/>
              </w:rPr>
              <w:t>Staffing and/or management of emergency centres</w:t>
            </w:r>
          </w:p>
        </w:tc>
        <w:tc>
          <w:tcPr>
            <w:tcW w:w="7229" w:type="dxa"/>
            <w:gridSpan w:val="2"/>
            <w:tcBorders>
              <w:top w:val="single" w:sz="4" w:space="0" w:color="004B2C"/>
              <w:left w:val="single" w:sz="4" w:space="0" w:color="004B2C"/>
              <w:bottom w:val="single" w:sz="4" w:space="0" w:color="004B2C"/>
              <w:right w:val="single" w:sz="4" w:space="0" w:color="004B2C"/>
            </w:tcBorders>
          </w:tcPr>
          <w:p w14:paraId="1E551A59" w14:textId="77777777" w:rsidR="007043D7" w:rsidRPr="00EC5AB4" w:rsidRDefault="007043D7" w:rsidP="00375483">
            <w:pPr>
              <w:pStyle w:val="Default"/>
              <w:spacing w:before="60" w:after="60"/>
              <w:rPr>
                <w:bCs/>
                <w:sz w:val="20"/>
                <w:szCs w:val="20"/>
              </w:rPr>
            </w:pPr>
            <w:r w:rsidRPr="00EC5AB4">
              <w:rPr>
                <w:sz w:val="20"/>
                <w:szCs w:val="20"/>
              </w:rPr>
              <w:t xml:space="preserve">Providing volunteers to staff or manage various types of centres; Rest Centres, Family </w:t>
            </w:r>
            <w:r>
              <w:rPr>
                <w:sz w:val="20"/>
                <w:szCs w:val="20"/>
              </w:rPr>
              <w:t>and</w:t>
            </w:r>
            <w:r w:rsidRPr="00EC5AB4">
              <w:rPr>
                <w:sz w:val="20"/>
                <w:szCs w:val="20"/>
              </w:rPr>
              <w:t xml:space="preserve"> Friends Reception Centres, Survivor Reception Centres, Humanitarian Assistance Centres, Emergency Mortuaries</w:t>
            </w:r>
          </w:p>
        </w:tc>
        <w:tc>
          <w:tcPr>
            <w:tcW w:w="425" w:type="dxa"/>
            <w:tcBorders>
              <w:top w:val="single" w:sz="4" w:space="0" w:color="004B2C"/>
              <w:left w:val="single" w:sz="4" w:space="0" w:color="004B2C"/>
              <w:bottom w:val="single" w:sz="4" w:space="0" w:color="004B2C"/>
              <w:right w:val="single" w:sz="4" w:space="0" w:color="004B2C"/>
            </w:tcBorders>
            <w:vAlign w:val="center"/>
          </w:tcPr>
          <w:p w14:paraId="41E08699" w14:textId="77777777" w:rsidR="007043D7" w:rsidRPr="000A531B" w:rsidRDefault="007043D7" w:rsidP="00375483">
            <w:pPr>
              <w:spacing w:before="60" w:after="60"/>
              <w:jc w:val="center"/>
              <w:rPr>
                <w:rFonts w:ascii="Wingdings" w:hAnsi="Wingdings" w:cs="Arial"/>
                <w:caps/>
                <w:sz w:val="28"/>
                <w:szCs w:val="28"/>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D98733F" w14:textId="77777777" w:rsidR="007043D7" w:rsidRPr="000A531B" w:rsidRDefault="007043D7" w:rsidP="00375483">
            <w:pPr>
              <w:spacing w:before="60" w:after="60"/>
              <w:jc w:val="center"/>
              <w:rPr>
                <w:rFonts w:cs="Arial"/>
                <w:caps/>
                <w:sz w:val="28"/>
                <w:szCs w:val="28"/>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C8A25A8" w14:textId="77777777" w:rsidR="007043D7" w:rsidRPr="000A531B" w:rsidRDefault="007043D7" w:rsidP="00375483">
            <w:pPr>
              <w:spacing w:before="60" w:after="60"/>
              <w:jc w:val="center"/>
              <w:rPr>
                <w:rFonts w:cs="Arial"/>
                <w:caps/>
                <w:sz w:val="28"/>
                <w:szCs w:val="28"/>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1AD37BD8" w14:textId="77777777" w:rsidR="007043D7" w:rsidRPr="000A531B" w:rsidRDefault="007043D7" w:rsidP="00375483">
            <w:pPr>
              <w:spacing w:before="60" w:after="60"/>
              <w:jc w:val="center"/>
              <w:rPr>
                <w:rFonts w:cs="Arial"/>
                <w:caps/>
                <w:sz w:val="28"/>
                <w:szCs w:val="28"/>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E42D0D4" w14:textId="77777777" w:rsidR="007043D7" w:rsidRPr="000A531B" w:rsidRDefault="007043D7" w:rsidP="00375483">
            <w:pPr>
              <w:spacing w:before="60" w:after="60"/>
              <w:jc w:val="center"/>
              <w:rPr>
                <w:rFonts w:cs="Arial"/>
                <w:caps/>
                <w:sz w:val="28"/>
                <w:szCs w:val="28"/>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4523A2C" w14:textId="77777777" w:rsidR="007043D7" w:rsidRPr="000A531B" w:rsidRDefault="007043D7" w:rsidP="00375483">
            <w:pPr>
              <w:spacing w:before="60" w:after="60"/>
              <w:jc w:val="center"/>
              <w:rPr>
                <w:rFonts w:cs="Arial"/>
                <w:caps/>
                <w:sz w:val="28"/>
                <w:szCs w:val="28"/>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18E65B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4EE07B50" w14:textId="7115B946"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4E78C8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205C0AD" w14:textId="0F47CFE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1BD6CD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B052C3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07E88C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1525E16"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r>
      <w:tr w:rsidR="007043D7" w:rsidRPr="00EC5AB4" w14:paraId="75DBEFDE" w14:textId="3BDFF143"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10FBB7A8" w14:textId="77777777" w:rsidR="007043D7" w:rsidRPr="00EC5AB4" w:rsidRDefault="007043D7" w:rsidP="00375483">
            <w:pPr>
              <w:pStyle w:val="Default"/>
              <w:spacing w:before="60" w:after="60"/>
              <w:rPr>
                <w:bCs/>
                <w:sz w:val="20"/>
                <w:szCs w:val="20"/>
              </w:rPr>
            </w:pPr>
            <w:r>
              <w:rPr>
                <w:bCs/>
                <w:sz w:val="20"/>
                <w:szCs w:val="20"/>
              </w:rPr>
              <w:t>Feeding and</w:t>
            </w:r>
            <w:r w:rsidRPr="00EC5AB4">
              <w:rPr>
                <w:bCs/>
                <w:sz w:val="20"/>
                <w:szCs w:val="20"/>
              </w:rPr>
              <w:t xml:space="preserve"> refreshment provision</w:t>
            </w:r>
          </w:p>
        </w:tc>
        <w:tc>
          <w:tcPr>
            <w:tcW w:w="7229" w:type="dxa"/>
            <w:gridSpan w:val="2"/>
            <w:tcBorders>
              <w:top w:val="single" w:sz="4" w:space="0" w:color="004B2C"/>
              <w:left w:val="single" w:sz="4" w:space="0" w:color="004B2C"/>
              <w:bottom w:val="single" w:sz="4" w:space="0" w:color="004B2C"/>
              <w:right w:val="single" w:sz="4" w:space="0" w:color="004B2C"/>
            </w:tcBorders>
          </w:tcPr>
          <w:p w14:paraId="23C16866" w14:textId="77777777" w:rsidR="007043D7" w:rsidRPr="00EC5AB4" w:rsidRDefault="007043D7" w:rsidP="00375483">
            <w:pPr>
              <w:pStyle w:val="Default"/>
              <w:spacing w:before="60" w:after="60"/>
              <w:rPr>
                <w:bCs/>
                <w:sz w:val="20"/>
                <w:szCs w:val="20"/>
              </w:rPr>
            </w:pPr>
            <w:r w:rsidRPr="00EC5AB4">
              <w:rPr>
                <w:sz w:val="20"/>
                <w:szCs w:val="20"/>
              </w:rPr>
              <w:t xml:space="preserve">Feeding of those affected by the emergency (taking into account cultural considerations). Continuity of services </w:t>
            </w:r>
            <w:r w:rsidRPr="00EC5AB4">
              <w:rPr>
                <w:iCs/>
                <w:sz w:val="20"/>
                <w:szCs w:val="20"/>
              </w:rPr>
              <w:t>i.e. meals on wheels</w:t>
            </w:r>
          </w:p>
        </w:tc>
        <w:tc>
          <w:tcPr>
            <w:tcW w:w="425" w:type="dxa"/>
            <w:tcBorders>
              <w:top w:val="single" w:sz="4" w:space="0" w:color="004B2C"/>
              <w:left w:val="single" w:sz="4" w:space="0" w:color="004B2C"/>
              <w:bottom w:val="single" w:sz="4" w:space="0" w:color="004B2C"/>
              <w:right w:val="single" w:sz="4" w:space="0" w:color="004B2C"/>
            </w:tcBorders>
            <w:vAlign w:val="center"/>
          </w:tcPr>
          <w:p w14:paraId="4DCEC5A7"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081852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3DD7804"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7252054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FA21843"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889B283" w14:textId="5F3AA346"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7591FBD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7C77666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BA0950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A80E62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E0A7F79"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3C910D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398A1D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1856763" w14:textId="77777777" w:rsidR="007043D7" w:rsidRPr="00DA32BA" w:rsidRDefault="007043D7" w:rsidP="00375483">
            <w:pPr>
              <w:spacing w:before="60" w:after="60"/>
              <w:jc w:val="center"/>
              <w:rPr>
                <w:rFonts w:cs="Arial"/>
                <w:caps/>
                <w:sz w:val="20"/>
              </w:rPr>
            </w:pPr>
          </w:p>
        </w:tc>
      </w:tr>
      <w:tr w:rsidR="007043D7" w:rsidRPr="00EC5AB4" w14:paraId="11FD0DD3" w14:textId="7F767DF3"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118E0C9E" w14:textId="77777777" w:rsidR="007043D7" w:rsidRPr="00EC5AB4" w:rsidRDefault="007043D7" w:rsidP="00375483">
            <w:pPr>
              <w:pStyle w:val="Default"/>
              <w:spacing w:before="60" w:after="60"/>
              <w:rPr>
                <w:bCs/>
                <w:sz w:val="20"/>
                <w:szCs w:val="20"/>
              </w:rPr>
            </w:pPr>
            <w:r w:rsidRPr="00EC5AB4">
              <w:rPr>
                <w:bCs/>
                <w:sz w:val="20"/>
                <w:szCs w:val="20"/>
              </w:rPr>
              <w:t xml:space="preserve">Feeding </w:t>
            </w:r>
            <w:r>
              <w:rPr>
                <w:bCs/>
                <w:sz w:val="20"/>
                <w:szCs w:val="20"/>
              </w:rPr>
              <w:t>and</w:t>
            </w:r>
            <w:r w:rsidRPr="00EC5AB4">
              <w:rPr>
                <w:bCs/>
                <w:sz w:val="20"/>
                <w:szCs w:val="20"/>
              </w:rPr>
              <w:t xml:space="preserve"> refreshment provision</w:t>
            </w:r>
            <w:r>
              <w:rPr>
                <w:bCs/>
                <w:sz w:val="20"/>
                <w:szCs w:val="20"/>
              </w:rPr>
              <w:t xml:space="preserve"> - emergency responders</w:t>
            </w:r>
          </w:p>
        </w:tc>
        <w:tc>
          <w:tcPr>
            <w:tcW w:w="7229" w:type="dxa"/>
            <w:gridSpan w:val="2"/>
            <w:tcBorders>
              <w:top w:val="single" w:sz="4" w:space="0" w:color="004B2C"/>
              <w:left w:val="single" w:sz="4" w:space="0" w:color="004B2C"/>
              <w:bottom w:val="single" w:sz="4" w:space="0" w:color="004B2C"/>
              <w:right w:val="single" w:sz="4" w:space="0" w:color="004B2C"/>
            </w:tcBorders>
          </w:tcPr>
          <w:p w14:paraId="1186B6BC" w14:textId="77777777" w:rsidR="007043D7" w:rsidRPr="00EC5AB4" w:rsidRDefault="007043D7" w:rsidP="00375483">
            <w:pPr>
              <w:pStyle w:val="Default"/>
              <w:spacing w:before="60" w:after="60"/>
              <w:rPr>
                <w:sz w:val="20"/>
                <w:szCs w:val="20"/>
              </w:rPr>
            </w:pPr>
            <w:r w:rsidRPr="00EC5AB4">
              <w:rPr>
                <w:sz w:val="20"/>
                <w:szCs w:val="20"/>
              </w:rPr>
              <w:t xml:space="preserve">Feeding of </w:t>
            </w:r>
            <w:r>
              <w:rPr>
                <w:sz w:val="20"/>
                <w:szCs w:val="20"/>
              </w:rPr>
              <w:t xml:space="preserve">the emergency services </w:t>
            </w:r>
            <w:r w:rsidRPr="00EC5AB4">
              <w:rPr>
                <w:sz w:val="20"/>
                <w:szCs w:val="20"/>
              </w:rPr>
              <w:t>(taking into account cultural considerations).</w:t>
            </w:r>
          </w:p>
        </w:tc>
        <w:tc>
          <w:tcPr>
            <w:tcW w:w="425" w:type="dxa"/>
            <w:tcBorders>
              <w:top w:val="single" w:sz="4" w:space="0" w:color="004B2C"/>
              <w:left w:val="single" w:sz="4" w:space="0" w:color="004B2C"/>
              <w:bottom w:val="single" w:sz="4" w:space="0" w:color="004B2C"/>
              <w:right w:val="single" w:sz="4" w:space="0" w:color="004B2C"/>
            </w:tcBorders>
            <w:vAlign w:val="center"/>
          </w:tcPr>
          <w:p w14:paraId="781CF9A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AA24DB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8C3B6D"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1D0853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7924BF2"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2783DA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29E23F75"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7A934C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15ACF3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3CC8D2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94F1983"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3A92671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D88E50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7C6D599" w14:textId="77777777" w:rsidR="007043D7" w:rsidRPr="00DA32BA" w:rsidRDefault="007043D7" w:rsidP="00375483">
            <w:pPr>
              <w:spacing w:before="60" w:after="60"/>
              <w:jc w:val="center"/>
              <w:rPr>
                <w:rFonts w:cs="Arial"/>
                <w:caps/>
                <w:sz w:val="20"/>
              </w:rPr>
            </w:pPr>
          </w:p>
        </w:tc>
      </w:tr>
      <w:tr w:rsidR="007043D7" w:rsidRPr="00EC5AB4" w14:paraId="2D064E18" w14:textId="201D8A18"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340816D1" w14:textId="77777777" w:rsidR="007043D7" w:rsidRPr="00EC5AB4" w:rsidRDefault="007043D7" w:rsidP="00375483">
            <w:pPr>
              <w:pStyle w:val="Default"/>
              <w:spacing w:before="60" w:after="60"/>
              <w:rPr>
                <w:bCs/>
                <w:sz w:val="20"/>
                <w:szCs w:val="20"/>
              </w:rPr>
            </w:pPr>
            <w:r w:rsidRPr="00EC5AB4">
              <w:rPr>
                <w:bCs/>
                <w:sz w:val="20"/>
                <w:szCs w:val="20"/>
              </w:rPr>
              <w:t>Clothing</w:t>
            </w:r>
          </w:p>
        </w:tc>
        <w:tc>
          <w:tcPr>
            <w:tcW w:w="7229" w:type="dxa"/>
            <w:gridSpan w:val="2"/>
            <w:tcBorders>
              <w:top w:val="single" w:sz="4" w:space="0" w:color="004B2C"/>
              <w:left w:val="single" w:sz="4" w:space="0" w:color="004B2C"/>
              <w:bottom w:val="single" w:sz="4" w:space="0" w:color="004B2C"/>
              <w:right w:val="single" w:sz="4" w:space="0" w:color="004B2C"/>
            </w:tcBorders>
          </w:tcPr>
          <w:p w14:paraId="35602E7C" w14:textId="77777777" w:rsidR="007043D7" w:rsidRPr="00EC5AB4" w:rsidRDefault="007043D7" w:rsidP="00375483">
            <w:pPr>
              <w:pStyle w:val="Default"/>
              <w:spacing w:before="60" w:after="60"/>
              <w:rPr>
                <w:bCs/>
                <w:sz w:val="20"/>
                <w:szCs w:val="20"/>
              </w:rPr>
            </w:pPr>
            <w:r w:rsidRPr="00EC5AB4">
              <w:rPr>
                <w:sz w:val="20"/>
                <w:szCs w:val="20"/>
              </w:rPr>
              <w:t>Sourcing and distribution of appropriate emergency clothing for those in need</w:t>
            </w:r>
          </w:p>
        </w:tc>
        <w:tc>
          <w:tcPr>
            <w:tcW w:w="425" w:type="dxa"/>
            <w:tcBorders>
              <w:top w:val="single" w:sz="4" w:space="0" w:color="004B2C"/>
              <w:left w:val="single" w:sz="4" w:space="0" w:color="004B2C"/>
              <w:bottom w:val="single" w:sz="4" w:space="0" w:color="004B2C"/>
              <w:right w:val="single" w:sz="4" w:space="0" w:color="004B2C"/>
            </w:tcBorders>
            <w:vAlign w:val="center"/>
          </w:tcPr>
          <w:p w14:paraId="45E42DBA"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DBB1AE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E02E933"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0B943F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E710690"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115A61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2692B01B"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47AC22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477B49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584EA4" w14:textId="50FF9999"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9CDA31F"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0F7C94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CF1B40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939D4D" w14:textId="77777777" w:rsidR="007043D7" w:rsidRPr="00DA32BA" w:rsidRDefault="007043D7" w:rsidP="00375483">
            <w:pPr>
              <w:spacing w:before="60" w:after="60"/>
              <w:jc w:val="center"/>
              <w:rPr>
                <w:rFonts w:cs="Arial"/>
                <w:caps/>
                <w:sz w:val="20"/>
              </w:rPr>
            </w:pPr>
          </w:p>
        </w:tc>
      </w:tr>
      <w:tr w:rsidR="007043D7" w:rsidRPr="00EC5AB4" w14:paraId="09481EB1" w14:textId="5721C86C"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65EEAE42" w14:textId="77777777" w:rsidR="007043D7" w:rsidRPr="00EC5AB4" w:rsidRDefault="007043D7" w:rsidP="00375483">
            <w:pPr>
              <w:pStyle w:val="Default"/>
              <w:spacing w:before="60" w:after="60"/>
              <w:rPr>
                <w:bCs/>
                <w:sz w:val="20"/>
                <w:szCs w:val="20"/>
              </w:rPr>
            </w:pPr>
            <w:r>
              <w:rPr>
                <w:bCs/>
                <w:sz w:val="20"/>
                <w:szCs w:val="20"/>
              </w:rPr>
              <w:t>Financial and</w:t>
            </w:r>
            <w:r w:rsidRPr="00EC5AB4">
              <w:rPr>
                <w:bCs/>
                <w:sz w:val="20"/>
                <w:szCs w:val="20"/>
              </w:rPr>
              <w:t xml:space="preserve"> </w:t>
            </w:r>
            <w:r>
              <w:rPr>
                <w:bCs/>
                <w:sz w:val="20"/>
                <w:szCs w:val="20"/>
              </w:rPr>
              <w:br/>
            </w:r>
            <w:r w:rsidRPr="00EC5AB4">
              <w:rPr>
                <w:bCs/>
                <w:sz w:val="20"/>
                <w:szCs w:val="20"/>
              </w:rPr>
              <w:t>legal advice</w:t>
            </w:r>
          </w:p>
        </w:tc>
        <w:tc>
          <w:tcPr>
            <w:tcW w:w="7229" w:type="dxa"/>
            <w:gridSpan w:val="2"/>
            <w:tcBorders>
              <w:top w:val="single" w:sz="4" w:space="0" w:color="004B2C"/>
              <w:left w:val="single" w:sz="4" w:space="0" w:color="004B2C"/>
              <w:bottom w:val="single" w:sz="4" w:space="0" w:color="004B2C"/>
              <w:right w:val="single" w:sz="4" w:space="0" w:color="004B2C"/>
            </w:tcBorders>
          </w:tcPr>
          <w:p w14:paraId="109FF505" w14:textId="77777777" w:rsidR="007043D7" w:rsidRPr="00EC5AB4" w:rsidRDefault="007043D7" w:rsidP="00375483">
            <w:pPr>
              <w:pStyle w:val="Default"/>
              <w:spacing w:before="60" w:after="60"/>
              <w:rPr>
                <w:bCs/>
                <w:sz w:val="20"/>
                <w:szCs w:val="20"/>
              </w:rPr>
            </w:pPr>
            <w:r w:rsidRPr="00EC5AB4">
              <w:rPr>
                <w:sz w:val="20"/>
                <w:szCs w:val="20"/>
              </w:rPr>
              <w:t>Providing financial advice about entitlements, grants, loans, claims, etc in relation to disaster appeals. Where direct advice is not available, signposting individuals to appropriate organisations and channels of information</w:t>
            </w:r>
          </w:p>
        </w:tc>
        <w:tc>
          <w:tcPr>
            <w:tcW w:w="425" w:type="dxa"/>
            <w:tcBorders>
              <w:top w:val="single" w:sz="4" w:space="0" w:color="004B2C"/>
              <w:left w:val="single" w:sz="4" w:space="0" w:color="004B2C"/>
              <w:bottom w:val="single" w:sz="4" w:space="0" w:color="004B2C"/>
              <w:right w:val="single" w:sz="4" w:space="0" w:color="004B2C"/>
            </w:tcBorders>
            <w:vAlign w:val="center"/>
          </w:tcPr>
          <w:p w14:paraId="63876887"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CC1E73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5D049EE"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2B0E93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7F05800"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A6CAA2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25C77B52"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70D2CFA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274415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0FB3EA9" w14:textId="78B463C3"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19F98A2"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2AF6461"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DAABBC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9F363C9" w14:textId="77777777" w:rsidR="007043D7" w:rsidRPr="00DA32BA" w:rsidRDefault="007043D7" w:rsidP="00375483">
            <w:pPr>
              <w:spacing w:before="60" w:after="60"/>
              <w:jc w:val="center"/>
              <w:rPr>
                <w:rFonts w:cs="Arial"/>
                <w:caps/>
                <w:sz w:val="20"/>
              </w:rPr>
            </w:pPr>
          </w:p>
        </w:tc>
      </w:tr>
      <w:tr w:rsidR="007043D7" w:rsidRPr="00EC5AB4" w14:paraId="69B5F24F" w14:textId="56E92E85"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2ECE2BC4" w14:textId="77777777" w:rsidR="007043D7" w:rsidRPr="00EC5AB4" w:rsidRDefault="007043D7" w:rsidP="00375483">
            <w:pPr>
              <w:pStyle w:val="Default"/>
              <w:spacing w:before="60" w:after="60"/>
              <w:rPr>
                <w:bCs/>
                <w:sz w:val="20"/>
                <w:szCs w:val="20"/>
              </w:rPr>
            </w:pPr>
            <w:r w:rsidRPr="00EC5AB4">
              <w:rPr>
                <w:sz w:val="20"/>
                <w:szCs w:val="20"/>
              </w:rPr>
              <w:t>Resettlement of affected populations such as evacuees</w:t>
            </w:r>
          </w:p>
        </w:tc>
        <w:tc>
          <w:tcPr>
            <w:tcW w:w="7229" w:type="dxa"/>
            <w:gridSpan w:val="2"/>
            <w:tcBorders>
              <w:top w:val="single" w:sz="4" w:space="0" w:color="004B2C"/>
              <w:left w:val="single" w:sz="4" w:space="0" w:color="004B2C"/>
              <w:bottom w:val="single" w:sz="4" w:space="0" w:color="004B2C"/>
              <w:right w:val="single" w:sz="4" w:space="0" w:color="004B2C"/>
            </w:tcBorders>
          </w:tcPr>
          <w:p w14:paraId="3671D246" w14:textId="77777777" w:rsidR="007043D7" w:rsidRPr="00EC5AB4" w:rsidRDefault="007043D7" w:rsidP="00375483">
            <w:pPr>
              <w:pStyle w:val="Default"/>
              <w:spacing w:before="60" w:after="60"/>
              <w:rPr>
                <w:bCs/>
                <w:sz w:val="20"/>
                <w:szCs w:val="20"/>
              </w:rPr>
            </w:pPr>
            <w:r w:rsidRPr="00EC5AB4">
              <w:rPr>
                <w:sz w:val="20"/>
                <w:szCs w:val="20"/>
              </w:rPr>
              <w:t>Providing practical &amp; emotional support to individuals affected. May include providing such services as transport and escort, support at home, tracing &amp; messaging, assisting individuals to access first aid services</w:t>
            </w:r>
          </w:p>
        </w:tc>
        <w:tc>
          <w:tcPr>
            <w:tcW w:w="425" w:type="dxa"/>
            <w:tcBorders>
              <w:top w:val="single" w:sz="4" w:space="0" w:color="004B2C"/>
              <w:left w:val="single" w:sz="4" w:space="0" w:color="004B2C"/>
              <w:bottom w:val="single" w:sz="4" w:space="0" w:color="004B2C"/>
              <w:right w:val="single" w:sz="4" w:space="0" w:color="004B2C"/>
            </w:tcBorders>
            <w:vAlign w:val="center"/>
          </w:tcPr>
          <w:p w14:paraId="479C99A0"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DBE72E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E4BEC33"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71B1554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B20EB6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8F34580"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27BE281A"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51536CD" w14:textId="697195DB"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9E429A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11E6A3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6DEBB6B"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9C8CB1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725102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3EA2C65" w14:textId="77777777" w:rsidR="007043D7" w:rsidRPr="00DA32BA" w:rsidRDefault="007043D7" w:rsidP="00375483">
            <w:pPr>
              <w:spacing w:before="60" w:after="60"/>
              <w:jc w:val="center"/>
              <w:rPr>
                <w:rFonts w:cs="Arial"/>
                <w:caps/>
                <w:sz w:val="20"/>
              </w:rPr>
            </w:pPr>
          </w:p>
        </w:tc>
      </w:tr>
      <w:tr w:rsidR="007043D7" w:rsidRPr="00EC5AB4" w14:paraId="5A21E62C" w14:textId="0C68772B"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041DB5D1" w14:textId="77777777" w:rsidR="007043D7" w:rsidRPr="00EC5AB4" w:rsidRDefault="007043D7" w:rsidP="00375483">
            <w:pPr>
              <w:pStyle w:val="Default"/>
              <w:spacing w:before="60" w:after="60"/>
              <w:rPr>
                <w:bCs/>
                <w:sz w:val="20"/>
                <w:szCs w:val="20"/>
              </w:rPr>
            </w:pPr>
            <w:r w:rsidRPr="00EC5AB4">
              <w:rPr>
                <w:sz w:val="20"/>
                <w:szCs w:val="20"/>
              </w:rPr>
              <w:t xml:space="preserve">Support </w:t>
            </w:r>
            <w:r>
              <w:rPr>
                <w:sz w:val="20"/>
                <w:szCs w:val="20"/>
              </w:rPr>
              <w:t>and</w:t>
            </w:r>
            <w:r w:rsidRPr="00EC5AB4">
              <w:rPr>
                <w:sz w:val="20"/>
                <w:szCs w:val="20"/>
              </w:rPr>
              <w:t xml:space="preserve"> comforting</w:t>
            </w:r>
          </w:p>
        </w:tc>
        <w:tc>
          <w:tcPr>
            <w:tcW w:w="7229" w:type="dxa"/>
            <w:gridSpan w:val="2"/>
            <w:tcBorders>
              <w:top w:val="single" w:sz="4" w:space="0" w:color="004B2C"/>
              <w:left w:val="single" w:sz="4" w:space="0" w:color="004B2C"/>
              <w:bottom w:val="single" w:sz="4" w:space="0" w:color="004B2C"/>
              <w:right w:val="single" w:sz="4" w:space="0" w:color="004B2C"/>
            </w:tcBorders>
          </w:tcPr>
          <w:p w14:paraId="02D4C2BC" w14:textId="77777777" w:rsidR="007043D7" w:rsidRPr="00EC5AB4" w:rsidRDefault="007043D7" w:rsidP="00375483">
            <w:pPr>
              <w:pStyle w:val="Default"/>
              <w:spacing w:before="60" w:after="60"/>
              <w:rPr>
                <w:bCs/>
                <w:sz w:val="20"/>
                <w:szCs w:val="20"/>
              </w:rPr>
            </w:pPr>
            <w:r w:rsidRPr="00EC5AB4">
              <w:rPr>
                <w:sz w:val="20"/>
                <w:szCs w:val="20"/>
              </w:rPr>
              <w:t>Providing practical &amp; emotional support through provision of telephone helplines or face-to-face meetings and/or visits. Services may include, listening, befriending, resourcing/signposting, providing spiritual, religious or emotional support</w:t>
            </w:r>
          </w:p>
        </w:tc>
        <w:tc>
          <w:tcPr>
            <w:tcW w:w="425" w:type="dxa"/>
            <w:tcBorders>
              <w:top w:val="single" w:sz="4" w:space="0" w:color="004B2C"/>
              <w:left w:val="single" w:sz="4" w:space="0" w:color="004B2C"/>
              <w:bottom w:val="single" w:sz="4" w:space="0" w:color="004B2C"/>
              <w:right w:val="single" w:sz="4" w:space="0" w:color="004B2C"/>
            </w:tcBorders>
            <w:vAlign w:val="center"/>
          </w:tcPr>
          <w:p w14:paraId="373F556D"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3BD1A1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89F50AE"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72E6F90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1EB7461" w14:textId="298D4C7A"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0DC7EF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060069E9" w14:textId="77777777" w:rsidR="007043D7" w:rsidRPr="000A531B" w:rsidRDefault="007043D7" w:rsidP="00375483">
            <w:pPr>
              <w:spacing w:before="60" w:after="60"/>
              <w:jc w:val="center"/>
              <w:rPr>
                <w:rFonts w:ascii="Wingdings" w:hAnsi="Wingdings" w:cs="Arial"/>
                <w:caps/>
                <w:sz w:val="28"/>
                <w:szCs w:val="28"/>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8EBB362" w14:textId="458EF442" w:rsidR="007043D7" w:rsidRPr="000A531B" w:rsidRDefault="007043D7" w:rsidP="00375483">
            <w:pPr>
              <w:spacing w:before="60" w:after="60"/>
              <w:jc w:val="center"/>
              <w:rPr>
                <w:rFonts w:ascii="Wingdings" w:hAnsi="Wingdings" w:cs="Arial"/>
                <w:caps/>
                <w:sz w:val="28"/>
                <w:szCs w:val="28"/>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54DA917"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F5CC62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52B78A0"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FBF688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D197A5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577A5D7" w14:textId="77777777" w:rsidR="007043D7" w:rsidRPr="00DA32BA" w:rsidRDefault="007043D7" w:rsidP="00375483">
            <w:pPr>
              <w:spacing w:before="60" w:after="60"/>
              <w:jc w:val="center"/>
              <w:rPr>
                <w:rFonts w:cs="Arial"/>
                <w:caps/>
                <w:sz w:val="20"/>
              </w:rPr>
            </w:pPr>
          </w:p>
        </w:tc>
      </w:tr>
      <w:tr w:rsidR="007043D7" w:rsidRPr="00EC5AB4" w14:paraId="6D481763" w14:textId="7094230B"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6188013F" w14:textId="77777777" w:rsidR="007043D7" w:rsidRPr="00EC5AB4" w:rsidRDefault="007043D7" w:rsidP="00375483">
            <w:pPr>
              <w:pStyle w:val="Default"/>
              <w:spacing w:before="60" w:after="60"/>
              <w:rPr>
                <w:bCs/>
                <w:sz w:val="20"/>
                <w:szCs w:val="20"/>
              </w:rPr>
            </w:pPr>
            <w:r>
              <w:rPr>
                <w:bCs/>
                <w:sz w:val="20"/>
                <w:szCs w:val="20"/>
              </w:rPr>
              <w:t>Information and</w:t>
            </w:r>
            <w:r w:rsidRPr="00EC5AB4">
              <w:rPr>
                <w:bCs/>
                <w:sz w:val="20"/>
                <w:szCs w:val="20"/>
              </w:rPr>
              <w:t xml:space="preserve"> advice</w:t>
            </w:r>
          </w:p>
        </w:tc>
        <w:tc>
          <w:tcPr>
            <w:tcW w:w="7229" w:type="dxa"/>
            <w:gridSpan w:val="2"/>
            <w:tcBorders>
              <w:top w:val="single" w:sz="4" w:space="0" w:color="004B2C"/>
              <w:left w:val="single" w:sz="4" w:space="0" w:color="004B2C"/>
              <w:bottom w:val="single" w:sz="4" w:space="0" w:color="004B2C"/>
              <w:right w:val="single" w:sz="4" w:space="0" w:color="004B2C"/>
            </w:tcBorders>
          </w:tcPr>
          <w:p w14:paraId="39A4B0DE" w14:textId="77777777" w:rsidR="007043D7" w:rsidRPr="00EC5AB4" w:rsidRDefault="007043D7" w:rsidP="00375483">
            <w:pPr>
              <w:spacing w:before="60" w:after="60"/>
              <w:rPr>
                <w:rFonts w:cs="Arial"/>
                <w:color w:val="000000"/>
                <w:sz w:val="20"/>
              </w:rPr>
            </w:pPr>
            <w:r w:rsidRPr="00EC5AB4">
              <w:rPr>
                <w:rFonts w:cs="Arial"/>
                <w:color w:val="000000"/>
                <w:sz w:val="20"/>
              </w:rPr>
              <w:t xml:space="preserve">Providing telephone helplines, drop in centres, individual visits, leaflet drops, mobile units &amp; other single points of contact for the community. </w:t>
            </w:r>
          </w:p>
          <w:p w14:paraId="7E220C76" w14:textId="77777777" w:rsidR="007043D7" w:rsidRPr="00EC5AB4" w:rsidRDefault="007043D7" w:rsidP="00375483">
            <w:pPr>
              <w:pStyle w:val="Default"/>
              <w:spacing w:before="60" w:after="60"/>
              <w:rPr>
                <w:bCs/>
                <w:sz w:val="20"/>
                <w:szCs w:val="20"/>
              </w:rPr>
            </w:pPr>
            <w:r w:rsidRPr="00EC5AB4">
              <w:rPr>
                <w:sz w:val="20"/>
                <w:szCs w:val="20"/>
              </w:rPr>
              <w:t>Signposting individuals to relevant specialist organisations and information</w:t>
            </w:r>
          </w:p>
        </w:tc>
        <w:tc>
          <w:tcPr>
            <w:tcW w:w="425" w:type="dxa"/>
            <w:tcBorders>
              <w:top w:val="single" w:sz="4" w:space="0" w:color="004B2C"/>
              <w:left w:val="single" w:sz="4" w:space="0" w:color="004B2C"/>
              <w:bottom w:val="single" w:sz="4" w:space="0" w:color="004B2C"/>
              <w:right w:val="single" w:sz="4" w:space="0" w:color="004B2C"/>
            </w:tcBorders>
            <w:vAlign w:val="center"/>
          </w:tcPr>
          <w:p w14:paraId="7B450692"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21A0B0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C269683"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F69008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A46D65A" w14:textId="003C6F7A"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A99E5D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D13CE03"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5BD31F8E"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D6E7BF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29612AA" w14:textId="3B64203C"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256C11F"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53BB967"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F44508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AD30A89" w14:textId="77777777" w:rsidR="007043D7" w:rsidRPr="00DA32BA" w:rsidRDefault="007043D7" w:rsidP="00375483">
            <w:pPr>
              <w:spacing w:before="60" w:after="60"/>
              <w:jc w:val="center"/>
              <w:rPr>
                <w:rFonts w:cs="Arial"/>
                <w:caps/>
                <w:sz w:val="20"/>
              </w:rPr>
            </w:pPr>
          </w:p>
        </w:tc>
      </w:tr>
      <w:tr w:rsidR="007043D7" w:rsidRPr="00EC5AB4" w14:paraId="7E37677D" w14:textId="78E6D9A7" w:rsidTr="007043D7">
        <w:trPr>
          <w:cantSplit/>
          <w:trHeight w:val="1266"/>
        </w:trPr>
        <w:tc>
          <w:tcPr>
            <w:tcW w:w="2269" w:type="dxa"/>
            <w:gridSpan w:val="3"/>
            <w:tcBorders>
              <w:top w:val="single" w:sz="4" w:space="0" w:color="004B2C"/>
              <w:left w:val="single" w:sz="4" w:space="0" w:color="004B2C"/>
              <w:bottom w:val="single" w:sz="4" w:space="0" w:color="004B2C"/>
              <w:right w:val="single" w:sz="4" w:space="0" w:color="FFFFFF" w:themeColor="background1"/>
            </w:tcBorders>
            <w:shd w:val="clear" w:color="auto" w:fill="004B2C"/>
            <w:vAlign w:val="bottom"/>
          </w:tcPr>
          <w:p w14:paraId="01B62735" w14:textId="77777777" w:rsidR="007043D7" w:rsidRPr="00DA32BA" w:rsidRDefault="007043D7" w:rsidP="00375483">
            <w:pPr>
              <w:rPr>
                <w:rFonts w:cs="Arial"/>
                <w:b/>
                <w:szCs w:val="22"/>
              </w:rPr>
            </w:pPr>
            <w:r w:rsidRPr="00DA32BA">
              <w:rPr>
                <w:rFonts w:cs="Arial"/>
                <w:b/>
                <w:szCs w:val="22"/>
              </w:rPr>
              <w:lastRenderedPageBreak/>
              <w:t>Services Available</w:t>
            </w:r>
          </w:p>
        </w:tc>
        <w:tc>
          <w:tcPr>
            <w:tcW w:w="7229" w:type="dxa"/>
            <w:gridSpan w:val="2"/>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vAlign w:val="bottom"/>
          </w:tcPr>
          <w:p w14:paraId="440AC17E" w14:textId="77777777" w:rsidR="007043D7" w:rsidRPr="00DA32BA" w:rsidRDefault="007043D7" w:rsidP="00375483">
            <w:pPr>
              <w:rPr>
                <w:rFonts w:cs="Arial"/>
                <w:b/>
                <w:szCs w:val="22"/>
              </w:rPr>
            </w:pPr>
            <w:r w:rsidRPr="00DA32BA">
              <w:rPr>
                <w:rFonts w:cs="Arial"/>
                <w:b/>
                <w:szCs w:val="22"/>
              </w:rPr>
              <w:t>Details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6BADE32D" w14:textId="77777777" w:rsidR="007043D7" w:rsidRPr="00F149E9" w:rsidRDefault="007043D7" w:rsidP="00375483">
            <w:pPr>
              <w:ind w:left="113" w:right="113"/>
              <w:rPr>
                <w:rFonts w:cs="Arial"/>
                <w:sz w:val="18"/>
                <w:szCs w:val="18"/>
              </w:rPr>
            </w:pPr>
            <w:r w:rsidRPr="00F149E9">
              <w:rPr>
                <w:rFonts w:cs="Arial"/>
                <w:sz w:val="18"/>
                <w:szCs w:val="18"/>
              </w:rPr>
              <w:t>BRC</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08F1357B" w14:textId="77777777" w:rsidR="007043D7" w:rsidRPr="00F149E9" w:rsidRDefault="007043D7" w:rsidP="00375483">
            <w:pPr>
              <w:ind w:left="113" w:right="113"/>
              <w:rPr>
                <w:rFonts w:cs="Arial"/>
                <w:sz w:val="18"/>
                <w:szCs w:val="18"/>
              </w:rPr>
            </w:pPr>
            <w:r w:rsidRPr="00F149E9">
              <w:rPr>
                <w:rFonts w:cs="Arial"/>
                <w:sz w:val="18"/>
                <w:szCs w:val="18"/>
              </w:rPr>
              <w:t>CRUSE</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89D5407" w14:textId="77777777" w:rsidR="007043D7" w:rsidRPr="00F149E9" w:rsidRDefault="007043D7" w:rsidP="00375483">
            <w:pPr>
              <w:ind w:left="113" w:right="113"/>
              <w:rPr>
                <w:rFonts w:cs="Arial"/>
                <w:sz w:val="18"/>
                <w:szCs w:val="18"/>
              </w:rPr>
            </w:pPr>
            <w:r w:rsidRPr="00F149E9">
              <w:rPr>
                <w:rFonts w:cs="Arial"/>
                <w:sz w:val="18"/>
                <w:szCs w:val="18"/>
              </w:rPr>
              <w:t>Faith</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6AD47B1" w14:textId="77777777" w:rsidR="007043D7" w:rsidRPr="00F149E9" w:rsidRDefault="007043D7" w:rsidP="00375483">
            <w:pPr>
              <w:ind w:left="113" w:right="113"/>
              <w:rPr>
                <w:rFonts w:cs="Arial"/>
                <w:sz w:val="18"/>
                <w:szCs w:val="18"/>
              </w:rPr>
            </w:pPr>
            <w:r>
              <w:rPr>
                <w:rFonts w:cs="Arial"/>
                <w:sz w:val="18"/>
                <w:szCs w:val="18"/>
              </w:rPr>
              <w:t>FANY</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0A41F27" w14:textId="77777777" w:rsidR="007043D7" w:rsidRPr="00F149E9" w:rsidRDefault="007043D7" w:rsidP="00375483">
            <w:pPr>
              <w:ind w:left="113" w:right="113"/>
              <w:rPr>
                <w:rFonts w:cs="Arial"/>
                <w:sz w:val="18"/>
                <w:szCs w:val="18"/>
              </w:rPr>
            </w:pPr>
            <w:r>
              <w:rPr>
                <w:rFonts w:cs="Arial"/>
                <w:sz w:val="18"/>
                <w:szCs w:val="18"/>
              </w:rPr>
              <w:t>SA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34BEA72" w14:textId="77777777" w:rsidR="007043D7" w:rsidRPr="00F149E9" w:rsidRDefault="007043D7" w:rsidP="00375483">
            <w:pPr>
              <w:ind w:left="113" w:right="113"/>
              <w:rPr>
                <w:rFonts w:cs="Arial"/>
                <w:sz w:val="18"/>
                <w:szCs w:val="18"/>
              </w:rPr>
            </w:pPr>
            <w:r w:rsidRPr="00F149E9">
              <w:rPr>
                <w:rFonts w:cs="Arial"/>
                <w:sz w:val="18"/>
                <w:szCs w:val="18"/>
              </w:rPr>
              <w:t>SJA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26DD1A2" w14:textId="77777777" w:rsidR="007043D7" w:rsidRPr="00F149E9" w:rsidRDefault="007043D7" w:rsidP="00375483">
            <w:pPr>
              <w:ind w:left="113" w:right="113"/>
              <w:rPr>
                <w:rFonts w:cs="Arial"/>
                <w:sz w:val="18"/>
                <w:szCs w:val="18"/>
              </w:rPr>
            </w:pPr>
            <w:r>
              <w:rPr>
                <w:rFonts w:cs="Arial"/>
                <w:sz w:val="18"/>
                <w:szCs w:val="18"/>
              </w:rPr>
              <w:t>T London</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A1012DC" w14:textId="53F4D4A6" w:rsidR="007043D7" w:rsidRPr="00F149E9" w:rsidRDefault="00D33C2B" w:rsidP="00375483">
            <w:pPr>
              <w:ind w:left="113" w:right="113"/>
              <w:rPr>
                <w:rFonts w:cs="Arial"/>
                <w:sz w:val="18"/>
                <w:szCs w:val="18"/>
              </w:rPr>
            </w:pPr>
            <w:r>
              <w:rPr>
                <w:rFonts w:cs="Arial"/>
                <w:sz w:val="18"/>
                <w:szCs w:val="18"/>
              </w:rPr>
              <w:t>RE:ACT</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15B0680D" w14:textId="77777777" w:rsidR="007043D7" w:rsidRPr="00F149E9" w:rsidRDefault="007043D7" w:rsidP="00375483">
            <w:pPr>
              <w:ind w:left="113" w:right="113"/>
              <w:rPr>
                <w:rFonts w:cs="Arial"/>
                <w:sz w:val="18"/>
                <w:szCs w:val="18"/>
              </w:rPr>
            </w:pPr>
            <w:r w:rsidRPr="00F149E9">
              <w:rPr>
                <w:rFonts w:cs="Arial"/>
                <w:sz w:val="18"/>
                <w:szCs w:val="18"/>
              </w:rPr>
              <w:t>Samaritans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B94844E" w14:textId="77777777" w:rsidR="007043D7" w:rsidRPr="00F149E9" w:rsidRDefault="007043D7" w:rsidP="00375483">
            <w:pPr>
              <w:ind w:left="113" w:right="113"/>
              <w:rPr>
                <w:rFonts w:cs="Arial"/>
                <w:sz w:val="18"/>
                <w:szCs w:val="18"/>
              </w:rPr>
            </w:pPr>
            <w:r w:rsidRPr="00F149E9">
              <w:rPr>
                <w:rFonts w:cs="Arial"/>
                <w:sz w:val="18"/>
                <w:szCs w:val="18"/>
              </w:rPr>
              <w:t>VS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7BA4660B" w14:textId="77777777" w:rsidR="007043D7" w:rsidRPr="00F149E9" w:rsidRDefault="007043D7" w:rsidP="00375483">
            <w:pPr>
              <w:ind w:left="113" w:right="113"/>
              <w:rPr>
                <w:rFonts w:cs="Arial"/>
                <w:sz w:val="18"/>
                <w:szCs w:val="18"/>
              </w:rPr>
            </w:pPr>
            <w:r w:rsidRPr="00F149E9">
              <w:rPr>
                <w:rFonts w:cs="Arial"/>
                <w:sz w:val="18"/>
                <w:szCs w:val="18"/>
              </w:rPr>
              <w:t>Raynet</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6CEBBFA9" w14:textId="77777777" w:rsidR="007043D7" w:rsidRPr="00F149E9" w:rsidRDefault="007043D7" w:rsidP="00375483">
            <w:pPr>
              <w:ind w:left="113" w:right="113"/>
              <w:rPr>
                <w:rFonts w:cs="Arial"/>
                <w:sz w:val="18"/>
                <w:szCs w:val="18"/>
              </w:rPr>
            </w:pPr>
            <w:r>
              <w:rPr>
                <w:rFonts w:cs="Arial"/>
                <w:sz w:val="18"/>
                <w:szCs w:val="18"/>
              </w:rPr>
              <w:t>CAB</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B24A66A" w14:textId="77777777" w:rsidR="007043D7" w:rsidRPr="00EC5AB4" w:rsidRDefault="007043D7" w:rsidP="00375483">
            <w:pPr>
              <w:ind w:left="113" w:right="113"/>
              <w:rPr>
                <w:rFonts w:cs="Arial"/>
                <w:sz w:val="20"/>
              </w:rPr>
            </w:pPr>
            <w:r>
              <w:rPr>
                <w:rFonts w:cs="Arial"/>
                <w:sz w:val="20"/>
              </w:rPr>
              <w:t>RNLI</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810F944" w14:textId="77777777" w:rsidR="007043D7" w:rsidRDefault="007043D7" w:rsidP="00375483">
            <w:pPr>
              <w:ind w:left="113" w:right="113"/>
              <w:rPr>
                <w:rFonts w:cs="Arial"/>
                <w:sz w:val="20"/>
              </w:rPr>
            </w:pPr>
            <w:r>
              <w:rPr>
                <w:rFonts w:cs="Arial"/>
                <w:sz w:val="20"/>
              </w:rPr>
              <w:t>LSR</w:t>
            </w:r>
          </w:p>
        </w:tc>
      </w:tr>
      <w:tr w:rsidR="007043D7" w:rsidRPr="00EC5AB4" w14:paraId="0EC10FD3" w14:textId="5FD64611" w:rsidTr="007043D7">
        <w:trPr>
          <w:cantSplit/>
          <w:trHeight w:val="742"/>
        </w:trPr>
        <w:tc>
          <w:tcPr>
            <w:tcW w:w="2269" w:type="dxa"/>
            <w:gridSpan w:val="3"/>
            <w:tcBorders>
              <w:top w:val="single" w:sz="4" w:space="0" w:color="004B2C"/>
              <w:left w:val="single" w:sz="4" w:space="0" w:color="004B2C"/>
              <w:bottom w:val="single" w:sz="4" w:space="0" w:color="004B2C"/>
              <w:right w:val="single" w:sz="4" w:space="0" w:color="004B2C"/>
            </w:tcBorders>
          </w:tcPr>
          <w:p w14:paraId="2E8A12AF" w14:textId="77777777" w:rsidR="007043D7" w:rsidRPr="00EC5AB4" w:rsidRDefault="007043D7" w:rsidP="00375483">
            <w:pPr>
              <w:pStyle w:val="Default"/>
              <w:spacing w:before="60" w:after="60"/>
              <w:rPr>
                <w:bCs/>
                <w:sz w:val="20"/>
                <w:szCs w:val="20"/>
              </w:rPr>
            </w:pPr>
            <w:r w:rsidRPr="00EC5AB4">
              <w:rPr>
                <w:bCs/>
                <w:sz w:val="20"/>
                <w:szCs w:val="20"/>
              </w:rPr>
              <w:t>Refugee services</w:t>
            </w:r>
            <w:r>
              <w:rPr>
                <w:bCs/>
                <w:sz w:val="20"/>
                <w:szCs w:val="20"/>
              </w:rPr>
              <w:t xml:space="preserve"> / Restoring family links</w:t>
            </w:r>
          </w:p>
        </w:tc>
        <w:tc>
          <w:tcPr>
            <w:tcW w:w="7229" w:type="dxa"/>
            <w:gridSpan w:val="2"/>
            <w:tcBorders>
              <w:top w:val="single" w:sz="4" w:space="0" w:color="004B2C"/>
              <w:left w:val="single" w:sz="4" w:space="0" w:color="004B2C"/>
              <w:bottom w:val="single" w:sz="4" w:space="0" w:color="004B2C"/>
              <w:right w:val="single" w:sz="4" w:space="0" w:color="004B2C"/>
            </w:tcBorders>
          </w:tcPr>
          <w:p w14:paraId="01FB8930" w14:textId="77777777" w:rsidR="007043D7" w:rsidRPr="00EC5AB4" w:rsidRDefault="007043D7" w:rsidP="00375483">
            <w:pPr>
              <w:pStyle w:val="Default"/>
              <w:spacing w:before="60" w:after="60"/>
              <w:rPr>
                <w:bCs/>
                <w:sz w:val="20"/>
                <w:szCs w:val="20"/>
              </w:rPr>
            </w:pPr>
            <w:r w:rsidRPr="00EC5AB4">
              <w:rPr>
                <w:sz w:val="20"/>
                <w:szCs w:val="20"/>
              </w:rPr>
              <w:t>Providing practical and emotional assistance to vulnerable asylum seekers &amp; refugees, including orientation services, peer befriending, advice on rights and asylum process, emergency support and provisions</w:t>
            </w:r>
          </w:p>
        </w:tc>
        <w:tc>
          <w:tcPr>
            <w:tcW w:w="425" w:type="dxa"/>
            <w:tcBorders>
              <w:top w:val="single" w:sz="4" w:space="0" w:color="004B2C"/>
              <w:left w:val="single" w:sz="4" w:space="0" w:color="004B2C"/>
              <w:bottom w:val="single" w:sz="4" w:space="0" w:color="004B2C"/>
              <w:right w:val="single" w:sz="4" w:space="0" w:color="004B2C"/>
            </w:tcBorders>
            <w:vAlign w:val="center"/>
          </w:tcPr>
          <w:p w14:paraId="29CAA019"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D6CB89F"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EF39EEE"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324CAE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588F3D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1FF0C2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2081B226"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2A9C12F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08FE87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BD6F90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11D21F1"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5ABF9A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194A8F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F2237BC" w14:textId="77777777" w:rsidR="007043D7" w:rsidRPr="00DA32BA" w:rsidRDefault="007043D7" w:rsidP="00375483">
            <w:pPr>
              <w:spacing w:before="60" w:after="60"/>
              <w:jc w:val="center"/>
              <w:rPr>
                <w:rFonts w:cs="Arial"/>
                <w:caps/>
                <w:sz w:val="20"/>
              </w:rPr>
            </w:pPr>
          </w:p>
        </w:tc>
      </w:tr>
      <w:tr w:rsidR="007043D7" w:rsidRPr="00EC5AB4" w14:paraId="4F818B8E" w14:textId="6640F1C4"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1F88D41E" w14:textId="77777777" w:rsidR="007043D7" w:rsidRPr="00EC5AB4" w:rsidRDefault="007043D7" w:rsidP="00375483">
            <w:pPr>
              <w:pStyle w:val="Default"/>
              <w:spacing w:before="60" w:after="60"/>
              <w:rPr>
                <w:bCs/>
                <w:sz w:val="20"/>
                <w:szCs w:val="20"/>
              </w:rPr>
            </w:pPr>
            <w:r w:rsidRPr="00EC5AB4">
              <w:rPr>
                <w:bCs/>
                <w:sz w:val="20"/>
                <w:szCs w:val="20"/>
              </w:rPr>
              <w:t xml:space="preserve">Home </w:t>
            </w:r>
            <w:r>
              <w:rPr>
                <w:bCs/>
                <w:sz w:val="20"/>
                <w:szCs w:val="20"/>
              </w:rPr>
              <w:t>care and</w:t>
            </w:r>
            <w:r w:rsidRPr="00EC5AB4">
              <w:rPr>
                <w:bCs/>
                <w:sz w:val="20"/>
                <w:szCs w:val="20"/>
              </w:rPr>
              <w:t xml:space="preserve"> support services</w:t>
            </w:r>
          </w:p>
        </w:tc>
        <w:tc>
          <w:tcPr>
            <w:tcW w:w="7229" w:type="dxa"/>
            <w:gridSpan w:val="2"/>
            <w:tcBorders>
              <w:top w:val="single" w:sz="4" w:space="0" w:color="004B2C"/>
              <w:left w:val="single" w:sz="4" w:space="0" w:color="004B2C"/>
              <w:bottom w:val="single" w:sz="4" w:space="0" w:color="004B2C"/>
              <w:right w:val="single" w:sz="4" w:space="0" w:color="004B2C"/>
            </w:tcBorders>
          </w:tcPr>
          <w:p w14:paraId="5F3E3ACB" w14:textId="77777777" w:rsidR="007043D7" w:rsidRPr="00EC5AB4" w:rsidRDefault="007043D7" w:rsidP="00375483">
            <w:pPr>
              <w:pStyle w:val="Default"/>
              <w:spacing w:before="60" w:after="60"/>
              <w:rPr>
                <w:bCs/>
                <w:sz w:val="20"/>
                <w:szCs w:val="20"/>
              </w:rPr>
            </w:pPr>
            <w:r w:rsidRPr="00EC5AB4">
              <w:rPr>
                <w:sz w:val="20"/>
                <w:szCs w:val="20"/>
              </w:rPr>
              <w:t xml:space="preserve">Enabling regaining of confidence and independence through </w:t>
            </w:r>
            <w:r>
              <w:rPr>
                <w:sz w:val="20"/>
                <w:szCs w:val="20"/>
              </w:rPr>
              <w:t>low to medium level practical and emotional support, including assistance with shopping, collection of prescriptions, accompaniment to appointments, befriending, social prescribing etc.</w:t>
            </w:r>
          </w:p>
        </w:tc>
        <w:tc>
          <w:tcPr>
            <w:tcW w:w="425" w:type="dxa"/>
            <w:tcBorders>
              <w:top w:val="single" w:sz="4" w:space="0" w:color="004B2C"/>
              <w:left w:val="single" w:sz="4" w:space="0" w:color="004B2C"/>
              <w:bottom w:val="single" w:sz="4" w:space="0" w:color="004B2C"/>
              <w:right w:val="single" w:sz="4" w:space="0" w:color="004B2C"/>
            </w:tcBorders>
            <w:vAlign w:val="center"/>
          </w:tcPr>
          <w:p w14:paraId="71626AEA"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7AC85C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095C770"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6D10F5D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EB4375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2BCA0D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3971FD9E"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51B56C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DC51C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33B12F1" w14:textId="0B3562F6"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C528FDA"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665720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CD4CD4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AD459B0" w14:textId="77777777" w:rsidR="007043D7" w:rsidRPr="00DA32BA" w:rsidRDefault="007043D7" w:rsidP="00375483">
            <w:pPr>
              <w:spacing w:before="60" w:after="60"/>
              <w:jc w:val="center"/>
              <w:rPr>
                <w:rFonts w:cs="Arial"/>
                <w:caps/>
                <w:sz w:val="20"/>
              </w:rPr>
            </w:pPr>
          </w:p>
        </w:tc>
      </w:tr>
      <w:tr w:rsidR="007043D7" w:rsidRPr="00EC5AB4" w14:paraId="1CFDB5A9" w14:textId="4B3D9DB5"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37D39F87" w14:textId="77777777" w:rsidR="007043D7" w:rsidRPr="00EC5AB4" w:rsidRDefault="007043D7" w:rsidP="00375483">
            <w:pPr>
              <w:pStyle w:val="Default"/>
              <w:spacing w:before="60" w:after="60"/>
              <w:rPr>
                <w:bCs/>
                <w:sz w:val="20"/>
                <w:szCs w:val="20"/>
              </w:rPr>
            </w:pPr>
            <w:r w:rsidRPr="00EC5AB4">
              <w:rPr>
                <w:bCs/>
                <w:sz w:val="20"/>
                <w:szCs w:val="20"/>
              </w:rPr>
              <w:t>Bedding</w:t>
            </w:r>
            <w:r>
              <w:rPr>
                <w:bCs/>
                <w:sz w:val="20"/>
                <w:szCs w:val="20"/>
              </w:rPr>
              <w:t xml:space="preserve"> </w:t>
            </w:r>
            <w:r w:rsidRPr="00EC5AB4">
              <w:rPr>
                <w:bCs/>
                <w:sz w:val="20"/>
                <w:szCs w:val="20"/>
              </w:rPr>
              <w:t>/</w:t>
            </w:r>
            <w:r>
              <w:rPr>
                <w:bCs/>
                <w:sz w:val="20"/>
                <w:szCs w:val="20"/>
              </w:rPr>
              <w:t xml:space="preserve"> </w:t>
            </w:r>
            <w:r w:rsidRPr="00EC5AB4">
              <w:rPr>
                <w:bCs/>
                <w:sz w:val="20"/>
                <w:szCs w:val="20"/>
              </w:rPr>
              <w:t>Blankets</w:t>
            </w:r>
          </w:p>
        </w:tc>
        <w:tc>
          <w:tcPr>
            <w:tcW w:w="7229" w:type="dxa"/>
            <w:gridSpan w:val="2"/>
            <w:tcBorders>
              <w:top w:val="single" w:sz="4" w:space="0" w:color="004B2C"/>
              <w:left w:val="single" w:sz="4" w:space="0" w:color="004B2C"/>
              <w:bottom w:val="single" w:sz="4" w:space="0" w:color="004B2C"/>
              <w:right w:val="single" w:sz="4" w:space="0" w:color="004B2C"/>
            </w:tcBorders>
          </w:tcPr>
          <w:p w14:paraId="4C9BC8D2" w14:textId="77777777" w:rsidR="007043D7" w:rsidRPr="00EC5AB4" w:rsidRDefault="007043D7" w:rsidP="00375483">
            <w:pPr>
              <w:pStyle w:val="Default"/>
              <w:spacing w:before="60" w:after="60"/>
              <w:rPr>
                <w:sz w:val="20"/>
                <w:szCs w:val="20"/>
              </w:rPr>
            </w:pPr>
            <w:r w:rsidRPr="00EC5AB4">
              <w:rPr>
                <w:sz w:val="20"/>
                <w:szCs w:val="20"/>
              </w:rPr>
              <w:t>Sourcing &amp; distributing appropriate bedding (e.g. blankets, sleeping bags)</w:t>
            </w:r>
          </w:p>
        </w:tc>
        <w:tc>
          <w:tcPr>
            <w:tcW w:w="425" w:type="dxa"/>
            <w:tcBorders>
              <w:top w:val="single" w:sz="4" w:space="0" w:color="004B2C"/>
              <w:left w:val="single" w:sz="4" w:space="0" w:color="004B2C"/>
              <w:bottom w:val="single" w:sz="4" w:space="0" w:color="004B2C"/>
              <w:right w:val="single" w:sz="4" w:space="0" w:color="004B2C"/>
            </w:tcBorders>
            <w:vAlign w:val="center"/>
          </w:tcPr>
          <w:p w14:paraId="0F7404C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0E7C34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63C0A43"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862631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18120E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1D8482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71552B9A"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B76AF0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325719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E8383C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664100F"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7C8FF5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F7A78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BE2F5D5" w14:textId="77777777" w:rsidR="007043D7" w:rsidRPr="00DA32BA" w:rsidRDefault="007043D7" w:rsidP="00375483">
            <w:pPr>
              <w:spacing w:before="60" w:after="60"/>
              <w:jc w:val="center"/>
              <w:rPr>
                <w:rFonts w:cs="Arial"/>
                <w:caps/>
                <w:sz w:val="20"/>
              </w:rPr>
            </w:pPr>
          </w:p>
        </w:tc>
      </w:tr>
      <w:tr w:rsidR="007043D7" w:rsidRPr="00EC5AB4" w14:paraId="0DE43558" w14:textId="19BA8079"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4C2EE099" w14:textId="77777777" w:rsidR="007043D7" w:rsidRPr="00EC5AB4" w:rsidRDefault="007043D7" w:rsidP="00375483">
            <w:pPr>
              <w:pStyle w:val="Default"/>
              <w:spacing w:before="60" w:after="60"/>
              <w:rPr>
                <w:bCs/>
                <w:sz w:val="20"/>
                <w:szCs w:val="20"/>
              </w:rPr>
            </w:pPr>
            <w:r>
              <w:rPr>
                <w:bCs/>
                <w:sz w:val="20"/>
                <w:szCs w:val="20"/>
              </w:rPr>
              <w:t xml:space="preserve">Hygiene resources </w:t>
            </w:r>
            <w:r>
              <w:rPr>
                <w:bCs/>
                <w:sz w:val="20"/>
                <w:szCs w:val="20"/>
              </w:rPr>
              <w:br/>
              <w:t>and</w:t>
            </w:r>
            <w:r w:rsidRPr="00EC5AB4">
              <w:rPr>
                <w:bCs/>
                <w:sz w:val="20"/>
                <w:szCs w:val="20"/>
              </w:rPr>
              <w:t xml:space="preserve"> advice</w:t>
            </w:r>
          </w:p>
        </w:tc>
        <w:tc>
          <w:tcPr>
            <w:tcW w:w="7229" w:type="dxa"/>
            <w:gridSpan w:val="2"/>
            <w:tcBorders>
              <w:top w:val="single" w:sz="4" w:space="0" w:color="004B2C"/>
              <w:left w:val="single" w:sz="4" w:space="0" w:color="004B2C"/>
              <w:bottom w:val="single" w:sz="4" w:space="0" w:color="004B2C"/>
              <w:right w:val="single" w:sz="4" w:space="0" w:color="004B2C"/>
            </w:tcBorders>
          </w:tcPr>
          <w:p w14:paraId="3D6B1D02" w14:textId="77777777" w:rsidR="007043D7" w:rsidRPr="00EC5AB4" w:rsidRDefault="007043D7" w:rsidP="00375483">
            <w:pPr>
              <w:pStyle w:val="Default"/>
              <w:spacing w:before="60" w:after="60"/>
              <w:rPr>
                <w:sz w:val="20"/>
                <w:szCs w:val="20"/>
              </w:rPr>
            </w:pPr>
            <w:r w:rsidRPr="00EC5AB4">
              <w:rPr>
                <w:sz w:val="20"/>
                <w:szCs w:val="20"/>
              </w:rPr>
              <w:t>Sourcing &amp; distributing of hygiene packs (e.g. wash kits, toiletries) and/or advice</w:t>
            </w:r>
          </w:p>
        </w:tc>
        <w:tc>
          <w:tcPr>
            <w:tcW w:w="425" w:type="dxa"/>
            <w:tcBorders>
              <w:top w:val="single" w:sz="4" w:space="0" w:color="004B2C"/>
              <w:left w:val="single" w:sz="4" w:space="0" w:color="004B2C"/>
              <w:bottom w:val="single" w:sz="4" w:space="0" w:color="004B2C"/>
              <w:right w:val="single" w:sz="4" w:space="0" w:color="004B2C"/>
            </w:tcBorders>
            <w:vAlign w:val="center"/>
          </w:tcPr>
          <w:p w14:paraId="51449DE2"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069BDD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3A5D48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BD7019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2646FF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2294C5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3561D8F4"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05CCE98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1278E3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587102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9843310"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FA7C6C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282861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45EA4C7" w14:textId="77777777" w:rsidR="007043D7" w:rsidRPr="00DA32BA" w:rsidRDefault="007043D7" w:rsidP="00375483">
            <w:pPr>
              <w:spacing w:before="60" w:after="60"/>
              <w:jc w:val="center"/>
              <w:rPr>
                <w:rFonts w:cs="Arial"/>
                <w:caps/>
                <w:sz w:val="20"/>
              </w:rPr>
            </w:pPr>
          </w:p>
        </w:tc>
      </w:tr>
      <w:tr w:rsidR="007043D7" w:rsidRPr="00EC5AB4" w14:paraId="1823F1C5" w14:textId="6E672347"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06DF3CA6" w14:textId="77777777" w:rsidR="007043D7" w:rsidRPr="00EC5AB4" w:rsidRDefault="007043D7" w:rsidP="00375483">
            <w:pPr>
              <w:pStyle w:val="Default"/>
              <w:spacing w:before="60" w:after="60"/>
              <w:rPr>
                <w:bCs/>
                <w:sz w:val="20"/>
                <w:szCs w:val="20"/>
              </w:rPr>
            </w:pPr>
            <w:r w:rsidRPr="00EC5AB4">
              <w:rPr>
                <w:bCs/>
                <w:sz w:val="20"/>
                <w:szCs w:val="20"/>
              </w:rPr>
              <w:t>Care of children</w:t>
            </w:r>
          </w:p>
        </w:tc>
        <w:tc>
          <w:tcPr>
            <w:tcW w:w="7229" w:type="dxa"/>
            <w:gridSpan w:val="2"/>
            <w:tcBorders>
              <w:top w:val="single" w:sz="4" w:space="0" w:color="004B2C"/>
              <w:left w:val="single" w:sz="4" w:space="0" w:color="004B2C"/>
              <w:bottom w:val="single" w:sz="4" w:space="0" w:color="004B2C"/>
              <w:right w:val="single" w:sz="4" w:space="0" w:color="004B2C"/>
            </w:tcBorders>
          </w:tcPr>
          <w:p w14:paraId="3D267150" w14:textId="77777777" w:rsidR="007043D7" w:rsidRPr="00EC5AB4" w:rsidRDefault="007043D7" w:rsidP="00375483">
            <w:pPr>
              <w:pStyle w:val="Default"/>
              <w:spacing w:before="60" w:after="60"/>
              <w:rPr>
                <w:bCs/>
                <w:sz w:val="20"/>
                <w:szCs w:val="20"/>
              </w:rPr>
            </w:pPr>
            <w:r w:rsidRPr="00EC5AB4">
              <w:rPr>
                <w:bCs/>
                <w:sz w:val="20"/>
                <w:szCs w:val="20"/>
              </w:rPr>
              <w:t>Offering support, friendship and practical assistance to families with young children</w:t>
            </w:r>
          </w:p>
        </w:tc>
        <w:tc>
          <w:tcPr>
            <w:tcW w:w="425" w:type="dxa"/>
            <w:tcBorders>
              <w:top w:val="single" w:sz="4" w:space="0" w:color="004B2C"/>
              <w:left w:val="single" w:sz="4" w:space="0" w:color="004B2C"/>
              <w:bottom w:val="single" w:sz="4" w:space="0" w:color="004B2C"/>
              <w:right w:val="single" w:sz="4" w:space="0" w:color="004B2C"/>
            </w:tcBorders>
            <w:vAlign w:val="center"/>
          </w:tcPr>
          <w:p w14:paraId="06D5EF1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8413352"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85AA9F4"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936D55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7A2A94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64486E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3DF8D0D2"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0D6FCDE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53AC09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9FAC74F" w14:textId="1A221D95"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4BCD77F"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BA40D0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F93F8E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AC023A2" w14:textId="77777777" w:rsidR="007043D7" w:rsidRPr="00DA32BA" w:rsidRDefault="007043D7" w:rsidP="00375483">
            <w:pPr>
              <w:spacing w:before="60" w:after="60"/>
              <w:jc w:val="center"/>
              <w:rPr>
                <w:rFonts w:cs="Arial"/>
                <w:caps/>
                <w:sz w:val="20"/>
              </w:rPr>
            </w:pPr>
          </w:p>
        </w:tc>
      </w:tr>
      <w:tr w:rsidR="007043D7" w:rsidRPr="00EC5AB4" w14:paraId="342B7E6A" w14:textId="619C8A8C"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35FEC5F8" w14:textId="77777777" w:rsidR="007043D7" w:rsidRPr="00EC5AB4" w:rsidRDefault="007043D7" w:rsidP="00375483">
            <w:pPr>
              <w:pStyle w:val="Default"/>
              <w:spacing w:before="60" w:after="60"/>
              <w:rPr>
                <w:bCs/>
                <w:sz w:val="20"/>
                <w:szCs w:val="20"/>
              </w:rPr>
            </w:pPr>
            <w:r w:rsidRPr="00EC5AB4">
              <w:rPr>
                <w:bCs/>
                <w:sz w:val="20"/>
                <w:szCs w:val="20"/>
              </w:rPr>
              <w:t>Entertainment resources</w:t>
            </w:r>
          </w:p>
        </w:tc>
        <w:tc>
          <w:tcPr>
            <w:tcW w:w="7229" w:type="dxa"/>
            <w:gridSpan w:val="2"/>
            <w:tcBorders>
              <w:top w:val="single" w:sz="4" w:space="0" w:color="004B2C"/>
              <w:left w:val="single" w:sz="4" w:space="0" w:color="004B2C"/>
              <w:bottom w:val="single" w:sz="4" w:space="0" w:color="004B2C"/>
              <w:right w:val="single" w:sz="4" w:space="0" w:color="004B2C"/>
            </w:tcBorders>
          </w:tcPr>
          <w:p w14:paraId="09FD85CD" w14:textId="77777777" w:rsidR="007043D7" w:rsidRPr="00EC5AB4" w:rsidRDefault="007043D7" w:rsidP="00375483">
            <w:pPr>
              <w:pStyle w:val="Default"/>
              <w:spacing w:before="60" w:after="60"/>
              <w:rPr>
                <w:bCs/>
                <w:sz w:val="20"/>
                <w:szCs w:val="20"/>
              </w:rPr>
            </w:pPr>
            <w:r w:rsidRPr="00EC5AB4">
              <w:rPr>
                <w:bCs/>
                <w:sz w:val="20"/>
                <w:szCs w:val="20"/>
              </w:rPr>
              <w:t xml:space="preserve">[Where applicable &amp; practical] </w:t>
            </w:r>
          </w:p>
          <w:p w14:paraId="5E02C09E" w14:textId="77777777" w:rsidR="007043D7" w:rsidRPr="00EC5AB4" w:rsidRDefault="007043D7" w:rsidP="00375483">
            <w:pPr>
              <w:pStyle w:val="Default"/>
              <w:spacing w:before="60" w:after="60"/>
              <w:rPr>
                <w:bCs/>
                <w:sz w:val="20"/>
                <w:szCs w:val="20"/>
              </w:rPr>
            </w:pPr>
            <w:r w:rsidRPr="00EC5AB4">
              <w:rPr>
                <w:bCs/>
                <w:sz w:val="20"/>
                <w:szCs w:val="20"/>
              </w:rPr>
              <w:t>Assisting with activities at centres to keep children entertained/ occupied i.e. provi</w:t>
            </w:r>
            <w:r>
              <w:rPr>
                <w:bCs/>
                <w:sz w:val="20"/>
                <w:szCs w:val="20"/>
              </w:rPr>
              <w:t>sion of games, colouring books and</w:t>
            </w:r>
            <w:r w:rsidRPr="00EC5AB4">
              <w:rPr>
                <w:bCs/>
                <w:sz w:val="20"/>
                <w:szCs w:val="20"/>
              </w:rPr>
              <w:t xml:space="preserve"> pens, videos/DVDs</w:t>
            </w:r>
          </w:p>
        </w:tc>
        <w:tc>
          <w:tcPr>
            <w:tcW w:w="425" w:type="dxa"/>
            <w:tcBorders>
              <w:top w:val="single" w:sz="4" w:space="0" w:color="004B2C"/>
              <w:left w:val="single" w:sz="4" w:space="0" w:color="004B2C"/>
              <w:bottom w:val="single" w:sz="4" w:space="0" w:color="004B2C"/>
              <w:right w:val="single" w:sz="4" w:space="0" w:color="004B2C"/>
            </w:tcBorders>
            <w:vAlign w:val="center"/>
          </w:tcPr>
          <w:p w14:paraId="2AA4619D"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F41934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1BD1E49"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1F3F8F3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670441"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F1B1D6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2E4513C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2B1474B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ACE458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64E3CF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28578F0"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357D8BA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C63077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E2247DB" w14:textId="77777777" w:rsidR="007043D7" w:rsidRPr="00DA32BA" w:rsidRDefault="007043D7" w:rsidP="00375483">
            <w:pPr>
              <w:spacing w:before="60" w:after="60"/>
              <w:jc w:val="center"/>
              <w:rPr>
                <w:rFonts w:cs="Arial"/>
                <w:caps/>
                <w:sz w:val="20"/>
              </w:rPr>
            </w:pPr>
          </w:p>
        </w:tc>
      </w:tr>
      <w:tr w:rsidR="007043D7" w:rsidRPr="00EC5AB4" w14:paraId="10406F69" w14:textId="28075EF3"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039D8AE5" w14:textId="77777777" w:rsidR="007043D7" w:rsidRPr="00EC5AB4" w:rsidRDefault="007043D7" w:rsidP="00375483">
            <w:pPr>
              <w:pStyle w:val="Default"/>
              <w:spacing w:before="60" w:after="60"/>
              <w:rPr>
                <w:bCs/>
                <w:sz w:val="20"/>
                <w:szCs w:val="20"/>
              </w:rPr>
            </w:pPr>
            <w:r w:rsidRPr="00EC5AB4">
              <w:rPr>
                <w:bCs/>
                <w:sz w:val="20"/>
                <w:szCs w:val="20"/>
              </w:rPr>
              <w:t>Support at transport hubs</w:t>
            </w:r>
            <w:r>
              <w:rPr>
                <w:bCs/>
                <w:sz w:val="20"/>
                <w:szCs w:val="20"/>
              </w:rPr>
              <w:t>, i.e. airports</w:t>
            </w:r>
          </w:p>
        </w:tc>
        <w:tc>
          <w:tcPr>
            <w:tcW w:w="7229" w:type="dxa"/>
            <w:gridSpan w:val="2"/>
            <w:tcBorders>
              <w:top w:val="single" w:sz="4" w:space="0" w:color="004B2C"/>
              <w:left w:val="single" w:sz="4" w:space="0" w:color="004B2C"/>
              <w:bottom w:val="single" w:sz="4" w:space="0" w:color="004B2C"/>
              <w:right w:val="single" w:sz="4" w:space="0" w:color="004B2C"/>
            </w:tcBorders>
          </w:tcPr>
          <w:p w14:paraId="4DE61343" w14:textId="77777777" w:rsidR="007043D7" w:rsidRPr="00EC5AB4" w:rsidRDefault="007043D7" w:rsidP="00375483">
            <w:pPr>
              <w:pStyle w:val="Default"/>
              <w:spacing w:before="60" w:after="60"/>
              <w:rPr>
                <w:bCs/>
                <w:sz w:val="20"/>
                <w:szCs w:val="20"/>
              </w:rPr>
            </w:pPr>
            <w:r w:rsidRPr="00EC5AB4">
              <w:rPr>
                <w:bCs/>
                <w:sz w:val="20"/>
                <w:szCs w:val="20"/>
              </w:rPr>
              <w:t>Meeting and greeting individuals; providing first aid, provision of clothing, spiritual, religious and emotional support etc</w:t>
            </w:r>
          </w:p>
        </w:tc>
        <w:tc>
          <w:tcPr>
            <w:tcW w:w="425" w:type="dxa"/>
            <w:tcBorders>
              <w:top w:val="single" w:sz="4" w:space="0" w:color="004B2C"/>
              <w:left w:val="single" w:sz="4" w:space="0" w:color="004B2C"/>
              <w:bottom w:val="single" w:sz="4" w:space="0" w:color="004B2C"/>
              <w:right w:val="single" w:sz="4" w:space="0" w:color="004B2C"/>
            </w:tcBorders>
            <w:vAlign w:val="center"/>
          </w:tcPr>
          <w:p w14:paraId="0E7DC14B"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96D067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69D706D"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0EEC8B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397A48B"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B9056F1"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B642B5A"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tcPr>
          <w:p w14:paraId="1CDFE05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3ADDF0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0526B6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4EE65E6"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8C7CD1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414EA5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16DE6EA" w14:textId="77777777" w:rsidR="007043D7" w:rsidRPr="00DA32BA" w:rsidRDefault="007043D7" w:rsidP="00375483">
            <w:pPr>
              <w:spacing w:before="60" w:after="60"/>
              <w:jc w:val="center"/>
              <w:rPr>
                <w:rFonts w:cs="Arial"/>
                <w:caps/>
                <w:sz w:val="20"/>
              </w:rPr>
            </w:pPr>
          </w:p>
        </w:tc>
      </w:tr>
      <w:tr w:rsidR="007043D7" w:rsidRPr="00EC5AB4" w14:paraId="465C38E9" w14:textId="4B82FAFA"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12FEBECD" w14:textId="77777777" w:rsidR="007043D7" w:rsidRPr="00EC5AB4" w:rsidRDefault="007043D7" w:rsidP="00375483">
            <w:pPr>
              <w:pStyle w:val="Default"/>
              <w:spacing w:before="60" w:after="60"/>
              <w:rPr>
                <w:bCs/>
                <w:sz w:val="20"/>
                <w:szCs w:val="20"/>
              </w:rPr>
            </w:pPr>
            <w:r w:rsidRPr="00EC5AB4">
              <w:rPr>
                <w:bCs/>
                <w:sz w:val="20"/>
                <w:szCs w:val="20"/>
              </w:rPr>
              <w:t>Support at Hospitals</w:t>
            </w:r>
          </w:p>
        </w:tc>
        <w:tc>
          <w:tcPr>
            <w:tcW w:w="7229" w:type="dxa"/>
            <w:gridSpan w:val="2"/>
            <w:tcBorders>
              <w:top w:val="single" w:sz="4" w:space="0" w:color="004B2C"/>
              <w:left w:val="single" w:sz="4" w:space="0" w:color="004B2C"/>
              <w:bottom w:val="single" w:sz="4" w:space="0" w:color="004B2C"/>
              <w:right w:val="single" w:sz="4" w:space="0" w:color="004B2C"/>
            </w:tcBorders>
          </w:tcPr>
          <w:p w14:paraId="51EA8607" w14:textId="77777777" w:rsidR="007043D7" w:rsidRDefault="007043D7" w:rsidP="00375483">
            <w:pPr>
              <w:pStyle w:val="Default"/>
              <w:spacing w:before="60" w:after="60"/>
              <w:rPr>
                <w:bCs/>
                <w:sz w:val="20"/>
                <w:szCs w:val="20"/>
              </w:rPr>
            </w:pPr>
            <w:r>
              <w:rPr>
                <w:bCs/>
                <w:sz w:val="20"/>
                <w:szCs w:val="20"/>
              </w:rPr>
              <w:t xml:space="preserve">Emotional support including family and friends. </w:t>
            </w:r>
          </w:p>
          <w:p w14:paraId="2D24A64B" w14:textId="77777777" w:rsidR="007043D7" w:rsidRPr="00EC5AB4" w:rsidRDefault="007043D7" w:rsidP="00375483">
            <w:pPr>
              <w:pStyle w:val="Default"/>
              <w:spacing w:before="60" w:after="60"/>
              <w:rPr>
                <w:bCs/>
                <w:sz w:val="20"/>
                <w:szCs w:val="20"/>
              </w:rPr>
            </w:pPr>
            <w:r>
              <w:rPr>
                <w:bCs/>
                <w:sz w:val="20"/>
                <w:szCs w:val="20"/>
              </w:rPr>
              <w:t xml:space="preserve">Support with A&amp;E discharge for potentially vulnerable patients including </w:t>
            </w:r>
            <w:r>
              <w:rPr>
                <w:bCs/>
                <w:sz w:val="20"/>
                <w:szCs w:val="20"/>
              </w:rPr>
              <w:br/>
              <w:t xml:space="preserve">post-discharge support at home. </w:t>
            </w:r>
          </w:p>
        </w:tc>
        <w:tc>
          <w:tcPr>
            <w:tcW w:w="425" w:type="dxa"/>
            <w:tcBorders>
              <w:top w:val="single" w:sz="4" w:space="0" w:color="004B2C"/>
              <w:left w:val="single" w:sz="4" w:space="0" w:color="004B2C"/>
              <w:bottom w:val="single" w:sz="4" w:space="0" w:color="004B2C"/>
              <w:right w:val="single" w:sz="4" w:space="0" w:color="004B2C"/>
            </w:tcBorders>
            <w:vAlign w:val="center"/>
          </w:tcPr>
          <w:p w14:paraId="720C465D"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BF443B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4D591FA"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04DF1E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945C25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3E8ABB" w14:textId="34785BE0"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4E5D0811"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20B4FB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6FEDE2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A9D4580" w14:textId="29D5A908"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E80165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2E5F57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B06218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5422A44" w14:textId="77777777" w:rsidR="007043D7" w:rsidRPr="00DA32BA" w:rsidRDefault="007043D7" w:rsidP="00375483">
            <w:pPr>
              <w:spacing w:before="60" w:after="60"/>
              <w:jc w:val="center"/>
              <w:rPr>
                <w:rFonts w:cs="Arial"/>
                <w:caps/>
                <w:sz w:val="20"/>
              </w:rPr>
            </w:pPr>
          </w:p>
        </w:tc>
      </w:tr>
      <w:tr w:rsidR="007043D7" w:rsidRPr="00EC5AB4" w14:paraId="6141EA8B" w14:textId="768A6101" w:rsidTr="007043D7">
        <w:trPr>
          <w:cantSplit/>
          <w:trHeight w:val="20"/>
        </w:trPr>
        <w:tc>
          <w:tcPr>
            <w:tcW w:w="2269" w:type="dxa"/>
            <w:gridSpan w:val="3"/>
            <w:tcBorders>
              <w:top w:val="single" w:sz="4" w:space="0" w:color="004B2C"/>
              <w:left w:val="single" w:sz="4" w:space="0" w:color="004B2C"/>
              <w:bottom w:val="single" w:sz="4" w:space="0" w:color="004B2C"/>
              <w:right w:val="single" w:sz="4" w:space="0" w:color="004B2C"/>
            </w:tcBorders>
          </w:tcPr>
          <w:p w14:paraId="5B00240D" w14:textId="77777777" w:rsidR="007043D7" w:rsidRPr="00EC5AB4" w:rsidRDefault="007043D7" w:rsidP="00375483">
            <w:pPr>
              <w:pStyle w:val="Default"/>
              <w:spacing w:before="60" w:after="60"/>
              <w:rPr>
                <w:bCs/>
                <w:sz w:val="20"/>
                <w:szCs w:val="20"/>
              </w:rPr>
            </w:pPr>
            <w:r>
              <w:rPr>
                <w:bCs/>
                <w:sz w:val="20"/>
                <w:szCs w:val="20"/>
              </w:rPr>
              <w:t>Religious Support</w:t>
            </w:r>
          </w:p>
        </w:tc>
        <w:tc>
          <w:tcPr>
            <w:tcW w:w="7229" w:type="dxa"/>
            <w:gridSpan w:val="2"/>
            <w:tcBorders>
              <w:top w:val="single" w:sz="4" w:space="0" w:color="004B2C"/>
              <w:left w:val="single" w:sz="4" w:space="0" w:color="004B2C"/>
              <w:bottom w:val="single" w:sz="4" w:space="0" w:color="004B2C"/>
              <w:right w:val="single" w:sz="4" w:space="0" w:color="004B2C"/>
            </w:tcBorders>
          </w:tcPr>
          <w:p w14:paraId="2F73E5A8" w14:textId="77777777" w:rsidR="007043D7" w:rsidRPr="00EC5AB4" w:rsidRDefault="007043D7" w:rsidP="00375483">
            <w:pPr>
              <w:pStyle w:val="Default"/>
              <w:spacing w:before="60" w:after="60"/>
              <w:rPr>
                <w:bCs/>
                <w:sz w:val="20"/>
                <w:szCs w:val="20"/>
              </w:rPr>
            </w:pPr>
            <w:r w:rsidRPr="00EC5AB4">
              <w:rPr>
                <w:bCs/>
                <w:sz w:val="20"/>
                <w:szCs w:val="20"/>
              </w:rPr>
              <w:t xml:space="preserve">Spiritual, religious </w:t>
            </w:r>
            <w:r>
              <w:rPr>
                <w:bCs/>
                <w:sz w:val="20"/>
                <w:szCs w:val="20"/>
              </w:rPr>
              <w:t>and</w:t>
            </w:r>
            <w:r w:rsidRPr="00EC5AB4">
              <w:rPr>
                <w:bCs/>
                <w:sz w:val="20"/>
                <w:szCs w:val="20"/>
              </w:rPr>
              <w:t xml:space="preserve"> emotional support</w:t>
            </w:r>
            <w:r>
              <w:rPr>
                <w:bCs/>
                <w:sz w:val="20"/>
                <w:szCs w:val="20"/>
              </w:rPr>
              <w:t xml:space="preserve">. </w:t>
            </w:r>
          </w:p>
        </w:tc>
        <w:tc>
          <w:tcPr>
            <w:tcW w:w="425" w:type="dxa"/>
            <w:tcBorders>
              <w:top w:val="single" w:sz="4" w:space="0" w:color="004B2C"/>
              <w:left w:val="single" w:sz="4" w:space="0" w:color="004B2C"/>
              <w:bottom w:val="single" w:sz="4" w:space="0" w:color="004B2C"/>
              <w:right w:val="single" w:sz="4" w:space="0" w:color="004B2C"/>
            </w:tcBorders>
            <w:vAlign w:val="center"/>
          </w:tcPr>
          <w:p w14:paraId="0C3E3D32" w14:textId="77777777" w:rsidR="007043D7" w:rsidRPr="000A531B" w:rsidRDefault="007043D7" w:rsidP="00375483">
            <w:pPr>
              <w:spacing w:before="60" w:after="60"/>
              <w:jc w:val="center"/>
              <w:rPr>
                <w:rFonts w:ascii="Wingdings" w:hAnsi="Wingdings" w:cs="Arial"/>
                <w:caps/>
                <w:sz w:val="28"/>
                <w:szCs w:val="28"/>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ABE4E8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1D66C34"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1A01C95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1965FF5" w14:textId="5265844A"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0EC17D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4C5A7049"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449285A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41EF99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359009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878CE04"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D84409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5AF22E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ADB7C71" w14:textId="77777777" w:rsidR="007043D7" w:rsidRPr="00DA32BA" w:rsidRDefault="007043D7" w:rsidP="00375483">
            <w:pPr>
              <w:spacing w:before="60" w:after="60"/>
              <w:jc w:val="center"/>
              <w:rPr>
                <w:rFonts w:cs="Arial"/>
                <w:caps/>
                <w:sz w:val="20"/>
              </w:rPr>
            </w:pPr>
          </w:p>
        </w:tc>
      </w:tr>
      <w:tr w:rsidR="007043D7" w:rsidRPr="00EC5AB4" w14:paraId="120F040C" w14:textId="7B861DCD" w:rsidTr="007043D7">
        <w:trPr>
          <w:cantSplit/>
          <w:trHeight w:val="20"/>
        </w:trPr>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38CFBB20" w14:textId="77777777" w:rsidR="007043D7" w:rsidRPr="00A901C8" w:rsidRDefault="007043D7" w:rsidP="00375483">
            <w:pPr>
              <w:pStyle w:val="Heading4"/>
              <w:spacing w:before="0" w:after="60"/>
              <w:outlineLvl w:val="3"/>
            </w:pPr>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144A924B" w14:textId="77777777" w:rsidR="007043D7" w:rsidRPr="00A901C8" w:rsidRDefault="007043D7" w:rsidP="00375483">
            <w:pPr>
              <w:pStyle w:val="Heading4"/>
              <w:spacing w:before="0" w:after="60"/>
              <w:outlineLvl w:val="3"/>
            </w:pPr>
          </w:p>
        </w:tc>
        <w:tc>
          <w:tcPr>
            <w:tcW w:w="14176" w:type="dxa"/>
            <w:gridSpan w:val="16"/>
            <w:tcBorders>
              <w:top w:val="single" w:sz="4" w:space="0" w:color="004B2C"/>
              <w:left w:val="single" w:sz="4" w:space="0" w:color="004B2C"/>
              <w:bottom w:val="single" w:sz="4" w:space="0" w:color="004B2C"/>
              <w:right w:val="single" w:sz="4" w:space="0" w:color="004B2C"/>
            </w:tcBorders>
            <w:shd w:val="clear" w:color="auto" w:fill="004B2C"/>
          </w:tcPr>
          <w:p w14:paraId="0BDB0EA8" w14:textId="77777777" w:rsidR="007043D7" w:rsidRPr="009063EC" w:rsidRDefault="007043D7" w:rsidP="00375483">
            <w:pPr>
              <w:pStyle w:val="Heading4"/>
              <w:spacing w:before="0" w:after="60"/>
              <w:outlineLvl w:val="3"/>
            </w:pPr>
            <w:bookmarkStart w:id="13" w:name="_Toc56006837"/>
            <w:r w:rsidRPr="00A901C8">
              <w:t>PSYCHOLOGICAL AFTERCARE</w:t>
            </w:r>
            <w:bookmarkEnd w:id="13"/>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6DCDFA7A" w14:textId="77777777" w:rsidR="007043D7" w:rsidRPr="00A901C8" w:rsidRDefault="007043D7" w:rsidP="00375483">
            <w:pPr>
              <w:pStyle w:val="Heading4"/>
              <w:spacing w:before="0" w:after="60"/>
              <w:outlineLvl w:val="3"/>
            </w:pPr>
          </w:p>
        </w:tc>
      </w:tr>
      <w:tr w:rsidR="007043D7" w:rsidRPr="00EC5AB4" w14:paraId="6C7E932A" w14:textId="1A89F5F6"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651AFF39" w14:textId="77777777" w:rsidR="007043D7" w:rsidRPr="00EC5AB4" w:rsidRDefault="007043D7" w:rsidP="00375483">
            <w:pPr>
              <w:pStyle w:val="Default"/>
              <w:spacing w:before="60" w:after="60"/>
              <w:rPr>
                <w:bCs/>
                <w:sz w:val="20"/>
                <w:szCs w:val="20"/>
              </w:rPr>
            </w:pPr>
            <w:r w:rsidRPr="00EC5AB4">
              <w:rPr>
                <w:sz w:val="20"/>
                <w:szCs w:val="20"/>
              </w:rPr>
              <w:t>Befriending</w:t>
            </w:r>
          </w:p>
        </w:tc>
        <w:tc>
          <w:tcPr>
            <w:tcW w:w="7229" w:type="dxa"/>
            <w:gridSpan w:val="2"/>
            <w:tcBorders>
              <w:top w:val="single" w:sz="4" w:space="0" w:color="004B2C"/>
              <w:left w:val="single" w:sz="4" w:space="0" w:color="004B2C"/>
              <w:bottom w:val="single" w:sz="4" w:space="0" w:color="004B2C"/>
              <w:right w:val="single" w:sz="4" w:space="0" w:color="004B2C"/>
            </w:tcBorders>
          </w:tcPr>
          <w:p w14:paraId="57BE16C1" w14:textId="77777777" w:rsidR="007043D7" w:rsidRPr="00EC5AB4" w:rsidRDefault="007043D7" w:rsidP="00375483">
            <w:pPr>
              <w:pStyle w:val="Default"/>
              <w:spacing w:before="60" w:after="60"/>
              <w:rPr>
                <w:bCs/>
                <w:sz w:val="20"/>
                <w:szCs w:val="20"/>
              </w:rPr>
            </w:pPr>
            <w:r w:rsidRPr="00EC5AB4">
              <w:rPr>
                <w:sz w:val="20"/>
                <w:szCs w:val="20"/>
              </w:rPr>
              <w:t>Providing support and friendship to individuals on a one-to-one basis</w:t>
            </w:r>
          </w:p>
        </w:tc>
        <w:tc>
          <w:tcPr>
            <w:tcW w:w="425" w:type="dxa"/>
            <w:tcBorders>
              <w:top w:val="single" w:sz="4" w:space="0" w:color="004B2C"/>
              <w:left w:val="single" w:sz="4" w:space="0" w:color="004B2C"/>
              <w:bottom w:val="single" w:sz="4" w:space="0" w:color="004B2C"/>
              <w:right w:val="single" w:sz="4" w:space="0" w:color="004B2C"/>
            </w:tcBorders>
            <w:vAlign w:val="center"/>
          </w:tcPr>
          <w:p w14:paraId="327BDD47"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4E4CD9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8B05A7E"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508C93E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C12CF9F"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8B3E44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68491F4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5841DC6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1B2488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F95DB81"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312C9FE"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2DBDED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801394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1FEF15F" w14:textId="77777777" w:rsidR="007043D7" w:rsidRPr="00DA32BA" w:rsidRDefault="007043D7" w:rsidP="00375483">
            <w:pPr>
              <w:spacing w:before="60" w:after="60"/>
              <w:jc w:val="center"/>
              <w:rPr>
                <w:rFonts w:cs="Arial"/>
                <w:caps/>
                <w:sz w:val="20"/>
              </w:rPr>
            </w:pPr>
          </w:p>
        </w:tc>
      </w:tr>
      <w:tr w:rsidR="007043D7" w:rsidRPr="00EC5AB4" w14:paraId="683429C7" w14:textId="54E024B2"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4EE0A14D" w14:textId="77777777" w:rsidR="007043D7" w:rsidRPr="00EC5AB4" w:rsidRDefault="007043D7" w:rsidP="00375483">
            <w:pPr>
              <w:pStyle w:val="Default"/>
              <w:spacing w:before="60" w:after="60"/>
              <w:rPr>
                <w:sz w:val="20"/>
                <w:szCs w:val="20"/>
              </w:rPr>
            </w:pPr>
            <w:r w:rsidRPr="00EC5AB4">
              <w:rPr>
                <w:sz w:val="20"/>
                <w:szCs w:val="20"/>
              </w:rPr>
              <w:t xml:space="preserve">Providing longer term welfare </w:t>
            </w:r>
            <w:r>
              <w:rPr>
                <w:sz w:val="20"/>
                <w:szCs w:val="20"/>
              </w:rPr>
              <w:t>and</w:t>
            </w:r>
            <w:r w:rsidRPr="00EC5AB4">
              <w:rPr>
                <w:sz w:val="20"/>
                <w:szCs w:val="20"/>
              </w:rPr>
              <w:t xml:space="preserve"> support</w:t>
            </w:r>
          </w:p>
        </w:tc>
        <w:tc>
          <w:tcPr>
            <w:tcW w:w="7229" w:type="dxa"/>
            <w:gridSpan w:val="2"/>
            <w:tcBorders>
              <w:top w:val="single" w:sz="4" w:space="0" w:color="004B2C"/>
              <w:left w:val="single" w:sz="4" w:space="0" w:color="004B2C"/>
              <w:bottom w:val="single" w:sz="4" w:space="0" w:color="004B2C"/>
              <w:right w:val="single" w:sz="4" w:space="0" w:color="004B2C"/>
            </w:tcBorders>
          </w:tcPr>
          <w:p w14:paraId="1A98E828" w14:textId="77777777" w:rsidR="007043D7" w:rsidRPr="00EC5AB4" w:rsidRDefault="007043D7" w:rsidP="00375483">
            <w:pPr>
              <w:pStyle w:val="Default"/>
              <w:spacing w:before="60" w:after="60"/>
              <w:rPr>
                <w:sz w:val="20"/>
                <w:szCs w:val="20"/>
              </w:rPr>
            </w:pPr>
            <w:r w:rsidRPr="00EC5AB4">
              <w:rPr>
                <w:sz w:val="20"/>
                <w:szCs w:val="20"/>
              </w:rPr>
              <w:t>Giving emotional/practical support to individuals following the immediate response to &amp; aftermath of an emergency</w:t>
            </w:r>
          </w:p>
        </w:tc>
        <w:tc>
          <w:tcPr>
            <w:tcW w:w="425" w:type="dxa"/>
            <w:tcBorders>
              <w:top w:val="single" w:sz="4" w:space="0" w:color="004B2C"/>
              <w:left w:val="single" w:sz="4" w:space="0" w:color="004B2C"/>
              <w:bottom w:val="single" w:sz="4" w:space="0" w:color="004B2C"/>
              <w:right w:val="single" w:sz="4" w:space="0" w:color="004B2C"/>
            </w:tcBorders>
            <w:vAlign w:val="center"/>
          </w:tcPr>
          <w:p w14:paraId="770F108F"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7FB2979"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972D39D"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652CDA8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4C8DC4B"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8B7DBE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307BD84D" w14:textId="77777777" w:rsidR="007043D7" w:rsidRPr="000A531B" w:rsidRDefault="007043D7" w:rsidP="00375483">
            <w:pPr>
              <w:spacing w:before="60" w:after="60"/>
              <w:jc w:val="center"/>
              <w:rPr>
                <w:rFonts w:ascii="Wingdings" w:hAnsi="Wingdings" w:cs="Arial"/>
                <w:caps/>
                <w:sz w:val="28"/>
                <w:szCs w:val="28"/>
              </w:rPr>
            </w:pPr>
          </w:p>
        </w:tc>
        <w:tc>
          <w:tcPr>
            <w:tcW w:w="426" w:type="dxa"/>
            <w:tcBorders>
              <w:top w:val="single" w:sz="4" w:space="0" w:color="004B2C"/>
              <w:left w:val="single" w:sz="4" w:space="0" w:color="004B2C"/>
              <w:bottom w:val="single" w:sz="4" w:space="0" w:color="004B2C"/>
              <w:right w:val="single" w:sz="4" w:space="0" w:color="004B2C"/>
            </w:tcBorders>
          </w:tcPr>
          <w:p w14:paraId="1A25E255" w14:textId="77777777" w:rsidR="007043D7" w:rsidRPr="000A531B" w:rsidRDefault="007043D7" w:rsidP="00375483">
            <w:pPr>
              <w:spacing w:before="60" w:after="60"/>
              <w:jc w:val="center"/>
              <w:rPr>
                <w:rFonts w:ascii="Wingdings" w:hAnsi="Wingdings" w:cs="Arial"/>
                <w:caps/>
                <w:sz w:val="28"/>
                <w:szCs w:val="28"/>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A68A0F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AF4AFA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804484D"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756A49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1F5F16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33BCCFF" w14:textId="77777777" w:rsidR="007043D7" w:rsidRPr="00DA32BA" w:rsidRDefault="007043D7" w:rsidP="00375483">
            <w:pPr>
              <w:spacing w:before="60" w:after="60"/>
              <w:jc w:val="center"/>
              <w:rPr>
                <w:rFonts w:cs="Arial"/>
                <w:caps/>
                <w:sz w:val="20"/>
              </w:rPr>
            </w:pPr>
          </w:p>
        </w:tc>
      </w:tr>
      <w:tr w:rsidR="007043D7" w:rsidRPr="00EC5AB4" w14:paraId="130C7A80" w14:textId="54E10B24"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34339AA6" w14:textId="77777777" w:rsidR="007043D7" w:rsidRPr="00EC5AB4" w:rsidRDefault="007043D7" w:rsidP="00375483">
            <w:pPr>
              <w:pStyle w:val="Default"/>
              <w:spacing w:before="60" w:after="60"/>
              <w:rPr>
                <w:sz w:val="20"/>
                <w:szCs w:val="20"/>
              </w:rPr>
            </w:pPr>
            <w:r w:rsidRPr="00EC5AB4">
              <w:rPr>
                <w:sz w:val="20"/>
                <w:szCs w:val="20"/>
              </w:rPr>
              <w:t>Listening</w:t>
            </w:r>
          </w:p>
        </w:tc>
        <w:tc>
          <w:tcPr>
            <w:tcW w:w="7229" w:type="dxa"/>
            <w:gridSpan w:val="2"/>
            <w:tcBorders>
              <w:top w:val="single" w:sz="4" w:space="0" w:color="004B2C"/>
              <w:left w:val="single" w:sz="4" w:space="0" w:color="004B2C"/>
              <w:bottom w:val="single" w:sz="4" w:space="0" w:color="004B2C"/>
              <w:right w:val="single" w:sz="4" w:space="0" w:color="004B2C"/>
            </w:tcBorders>
          </w:tcPr>
          <w:p w14:paraId="3AC0A69A" w14:textId="77777777" w:rsidR="007043D7" w:rsidRPr="00EC5AB4" w:rsidRDefault="007043D7" w:rsidP="00375483">
            <w:pPr>
              <w:pStyle w:val="Default"/>
              <w:spacing w:before="60" w:after="60"/>
              <w:rPr>
                <w:sz w:val="20"/>
                <w:szCs w:val="20"/>
              </w:rPr>
            </w:pPr>
            <w:r w:rsidRPr="00EC5AB4">
              <w:rPr>
                <w:sz w:val="20"/>
                <w:szCs w:val="20"/>
              </w:rPr>
              <w:t>Providing a sympathetic ear</w:t>
            </w:r>
            <w:r>
              <w:rPr>
                <w:sz w:val="20"/>
                <w:szCs w:val="20"/>
              </w:rPr>
              <w:t xml:space="preserve"> and comfort </w:t>
            </w:r>
            <w:r w:rsidRPr="00EC5AB4">
              <w:rPr>
                <w:sz w:val="20"/>
                <w:szCs w:val="20"/>
              </w:rPr>
              <w:t>for individuals</w:t>
            </w:r>
          </w:p>
        </w:tc>
        <w:tc>
          <w:tcPr>
            <w:tcW w:w="425" w:type="dxa"/>
            <w:tcBorders>
              <w:top w:val="single" w:sz="4" w:space="0" w:color="004B2C"/>
              <w:left w:val="single" w:sz="4" w:space="0" w:color="004B2C"/>
              <w:bottom w:val="single" w:sz="4" w:space="0" w:color="004B2C"/>
              <w:right w:val="single" w:sz="4" w:space="0" w:color="004B2C"/>
            </w:tcBorders>
            <w:vAlign w:val="center"/>
          </w:tcPr>
          <w:p w14:paraId="0BC422B0"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E736B03"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CDD5152"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41857A9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8BD282F"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BBB5C6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6DD5BB21"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3B78D2A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5363FA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D342A6E"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54C8C1C"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4A7F95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148EE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EBA7AF9" w14:textId="77777777" w:rsidR="007043D7" w:rsidRPr="00DA32BA" w:rsidRDefault="007043D7" w:rsidP="00375483">
            <w:pPr>
              <w:spacing w:before="60" w:after="60"/>
              <w:jc w:val="center"/>
              <w:rPr>
                <w:rFonts w:cs="Arial"/>
                <w:caps/>
                <w:sz w:val="20"/>
              </w:rPr>
            </w:pPr>
          </w:p>
        </w:tc>
      </w:tr>
      <w:tr w:rsidR="007043D7" w:rsidRPr="00EC5AB4" w14:paraId="6E7E9C5D" w14:textId="13C17698" w:rsidTr="007043D7">
        <w:trPr>
          <w:trHeight w:val="1266"/>
        </w:trPr>
        <w:tc>
          <w:tcPr>
            <w:tcW w:w="2269" w:type="dxa"/>
            <w:gridSpan w:val="3"/>
            <w:tcBorders>
              <w:top w:val="single" w:sz="4" w:space="0" w:color="004B2C"/>
              <w:left w:val="single" w:sz="4" w:space="0" w:color="004B2C"/>
              <w:bottom w:val="single" w:sz="4" w:space="0" w:color="004B2C"/>
              <w:right w:val="single" w:sz="4" w:space="0" w:color="FFFFFF" w:themeColor="background1"/>
            </w:tcBorders>
            <w:shd w:val="clear" w:color="auto" w:fill="004B2C"/>
            <w:vAlign w:val="bottom"/>
          </w:tcPr>
          <w:p w14:paraId="77757139" w14:textId="77777777" w:rsidR="007043D7" w:rsidRPr="00DA32BA" w:rsidRDefault="007043D7" w:rsidP="00375483">
            <w:pPr>
              <w:rPr>
                <w:rFonts w:cs="Arial"/>
                <w:b/>
                <w:szCs w:val="22"/>
              </w:rPr>
            </w:pPr>
            <w:r w:rsidRPr="00DA32BA">
              <w:rPr>
                <w:rFonts w:cs="Arial"/>
                <w:b/>
                <w:szCs w:val="22"/>
              </w:rPr>
              <w:lastRenderedPageBreak/>
              <w:t>Services Available</w:t>
            </w:r>
          </w:p>
        </w:tc>
        <w:tc>
          <w:tcPr>
            <w:tcW w:w="7229" w:type="dxa"/>
            <w:gridSpan w:val="2"/>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vAlign w:val="bottom"/>
          </w:tcPr>
          <w:p w14:paraId="6F858F5D" w14:textId="77777777" w:rsidR="007043D7" w:rsidRPr="00DA32BA" w:rsidRDefault="007043D7" w:rsidP="00375483">
            <w:pPr>
              <w:rPr>
                <w:rFonts w:cs="Arial"/>
                <w:b/>
                <w:szCs w:val="22"/>
              </w:rPr>
            </w:pPr>
            <w:r w:rsidRPr="00DA32BA">
              <w:rPr>
                <w:rFonts w:cs="Arial"/>
                <w:b/>
                <w:szCs w:val="22"/>
              </w:rPr>
              <w:t>Details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71D9E622" w14:textId="77777777" w:rsidR="007043D7" w:rsidRPr="00F149E9" w:rsidRDefault="007043D7" w:rsidP="00375483">
            <w:pPr>
              <w:ind w:left="113" w:right="113"/>
              <w:rPr>
                <w:rFonts w:cs="Arial"/>
                <w:sz w:val="18"/>
                <w:szCs w:val="18"/>
              </w:rPr>
            </w:pPr>
            <w:r w:rsidRPr="00F149E9">
              <w:rPr>
                <w:rFonts w:cs="Arial"/>
                <w:sz w:val="18"/>
                <w:szCs w:val="18"/>
              </w:rPr>
              <w:t>BRC</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4F5E903A" w14:textId="77777777" w:rsidR="007043D7" w:rsidRPr="00F149E9" w:rsidRDefault="007043D7" w:rsidP="00375483">
            <w:pPr>
              <w:ind w:left="113" w:right="113"/>
              <w:rPr>
                <w:rFonts w:cs="Arial"/>
                <w:sz w:val="18"/>
                <w:szCs w:val="18"/>
              </w:rPr>
            </w:pPr>
            <w:r w:rsidRPr="00F149E9">
              <w:rPr>
                <w:rFonts w:cs="Arial"/>
                <w:sz w:val="18"/>
                <w:szCs w:val="18"/>
              </w:rPr>
              <w:t>CRUSE</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79CFCDDE" w14:textId="77777777" w:rsidR="007043D7" w:rsidRPr="00F149E9" w:rsidRDefault="007043D7" w:rsidP="00375483">
            <w:pPr>
              <w:ind w:left="113" w:right="113"/>
              <w:rPr>
                <w:rFonts w:cs="Arial"/>
                <w:sz w:val="18"/>
                <w:szCs w:val="18"/>
              </w:rPr>
            </w:pPr>
            <w:r w:rsidRPr="00F149E9">
              <w:rPr>
                <w:rFonts w:cs="Arial"/>
                <w:sz w:val="18"/>
                <w:szCs w:val="18"/>
              </w:rPr>
              <w:t>Faith</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419C4D2" w14:textId="77777777" w:rsidR="007043D7" w:rsidRPr="00F149E9" w:rsidRDefault="007043D7" w:rsidP="00375483">
            <w:pPr>
              <w:ind w:left="113" w:right="113"/>
              <w:rPr>
                <w:rFonts w:cs="Arial"/>
                <w:sz w:val="18"/>
                <w:szCs w:val="18"/>
              </w:rPr>
            </w:pPr>
            <w:r>
              <w:rPr>
                <w:rFonts w:cs="Arial"/>
                <w:sz w:val="18"/>
                <w:szCs w:val="18"/>
              </w:rPr>
              <w:t>FANY</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5BA079D7" w14:textId="77777777" w:rsidR="007043D7" w:rsidRPr="00F149E9" w:rsidRDefault="007043D7" w:rsidP="00375483">
            <w:pPr>
              <w:ind w:left="113" w:right="113"/>
              <w:rPr>
                <w:rFonts w:cs="Arial"/>
                <w:sz w:val="18"/>
                <w:szCs w:val="18"/>
              </w:rPr>
            </w:pPr>
            <w:r>
              <w:rPr>
                <w:rFonts w:cs="Arial"/>
                <w:sz w:val="18"/>
                <w:szCs w:val="18"/>
              </w:rPr>
              <w:t>SA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66F06DF" w14:textId="77777777" w:rsidR="007043D7" w:rsidRPr="00F149E9" w:rsidRDefault="007043D7" w:rsidP="00375483">
            <w:pPr>
              <w:ind w:left="113" w:right="113"/>
              <w:rPr>
                <w:rFonts w:cs="Arial"/>
                <w:sz w:val="18"/>
                <w:szCs w:val="18"/>
              </w:rPr>
            </w:pPr>
            <w:r w:rsidRPr="00F149E9">
              <w:rPr>
                <w:rFonts w:cs="Arial"/>
                <w:sz w:val="18"/>
                <w:szCs w:val="18"/>
              </w:rPr>
              <w:t>SJA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5C6763B7" w14:textId="77777777" w:rsidR="007043D7" w:rsidRPr="00F149E9" w:rsidRDefault="007043D7" w:rsidP="00375483">
            <w:pPr>
              <w:ind w:left="113" w:right="113"/>
              <w:rPr>
                <w:rFonts w:cs="Arial"/>
                <w:sz w:val="18"/>
                <w:szCs w:val="18"/>
              </w:rPr>
            </w:pPr>
            <w:r>
              <w:rPr>
                <w:rFonts w:cs="Arial"/>
                <w:sz w:val="18"/>
                <w:szCs w:val="18"/>
              </w:rPr>
              <w:t>T London</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056940FF" w14:textId="5D7BF9FA" w:rsidR="007043D7" w:rsidRPr="00F149E9" w:rsidRDefault="00D33C2B" w:rsidP="00375483">
            <w:pPr>
              <w:ind w:left="113" w:right="113"/>
              <w:rPr>
                <w:rFonts w:cs="Arial"/>
                <w:sz w:val="18"/>
                <w:szCs w:val="18"/>
              </w:rPr>
            </w:pPr>
            <w:r>
              <w:rPr>
                <w:rFonts w:cs="Arial"/>
                <w:sz w:val="18"/>
                <w:szCs w:val="18"/>
              </w:rPr>
              <w:t>RE:ACT</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1EF1E20" w14:textId="77777777" w:rsidR="007043D7" w:rsidRPr="00F149E9" w:rsidRDefault="007043D7" w:rsidP="00375483">
            <w:pPr>
              <w:ind w:left="113" w:right="113"/>
              <w:rPr>
                <w:rFonts w:cs="Arial"/>
                <w:sz w:val="18"/>
                <w:szCs w:val="18"/>
              </w:rPr>
            </w:pPr>
            <w:r w:rsidRPr="00F149E9">
              <w:rPr>
                <w:rFonts w:cs="Arial"/>
                <w:sz w:val="18"/>
                <w:szCs w:val="18"/>
              </w:rPr>
              <w:t>Samaritans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D6380E6" w14:textId="77777777" w:rsidR="007043D7" w:rsidRPr="00F149E9" w:rsidRDefault="007043D7" w:rsidP="00375483">
            <w:pPr>
              <w:ind w:left="113" w:right="113"/>
              <w:rPr>
                <w:rFonts w:cs="Arial"/>
                <w:sz w:val="18"/>
                <w:szCs w:val="18"/>
              </w:rPr>
            </w:pPr>
            <w:r w:rsidRPr="00F149E9">
              <w:rPr>
                <w:rFonts w:cs="Arial"/>
                <w:sz w:val="18"/>
                <w:szCs w:val="18"/>
              </w:rPr>
              <w:t>VS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D54D824" w14:textId="77777777" w:rsidR="007043D7" w:rsidRPr="00F149E9" w:rsidRDefault="007043D7" w:rsidP="00375483">
            <w:pPr>
              <w:ind w:left="113" w:right="113"/>
              <w:rPr>
                <w:rFonts w:cs="Arial"/>
                <w:sz w:val="18"/>
                <w:szCs w:val="18"/>
              </w:rPr>
            </w:pPr>
            <w:r w:rsidRPr="00F149E9">
              <w:rPr>
                <w:rFonts w:cs="Arial"/>
                <w:sz w:val="18"/>
                <w:szCs w:val="18"/>
              </w:rPr>
              <w:t>Raynet</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AF495BA" w14:textId="77777777" w:rsidR="007043D7" w:rsidRPr="00F149E9" w:rsidRDefault="007043D7" w:rsidP="00375483">
            <w:pPr>
              <w:ind w:left="113" w:right="113"/>
              <w:rPr>
                <w:rFonts w:cs="Arial"/>
                <w:sz w:val="18"/>
                <w:szCs w:val="18"/>
              </w:rPr>
            </w:pPr>
            <w:r>
              <w:rPr>
                <w:rFonts w:cs="Arial"/>
                <w:sz w:val="18"/>
                <w:szCs w:val="18"/>
              </w:rPr>
              <w:t>CAB</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0420C057" w14:textId="77777777" w:rsidR="007043D7" w:rsidRPr="00EC5AB4" w:rsidRDefault="007043D7" w:rsidP="00375483">
            <w:pPr>
              <w:ind w:left="113" w:right="113"/>
              <w:rPr>
                <w:rFonts w:cs="Arial"/>
                <w:sz w:val="20"/>
              </w:rPr>
            </w:pPr>
            <w:r>
              <w:rPr>
                <w:rFonts w:cs="Arial"/>
                <w:sz w:val="20"/>
              </w:rPr>
              <w:t>RNLI</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777F6CD2" w14:textId="77777777" w:rsidR="007043D7" w:rsidRDefault="007043D7" w:rsidP="00375483">
            <w:pPr>
              <w:ind w:left="113" w:right="113"/>
              <w:rPr>
                <w:rFonts w:cs="Arial"/>
                <w:sz w:val="20"/>
              </w:rPr>
            </w:pPr>
            <w:r>
              <w:rPr>
                <w:rFonts w:cs="Arial"/>
                <w:sz w:val="20"/>
              </w:rPr>
              <w:t>LSR</w:t>
            </w:r>
          </w:p>
        </w:tc>
      </w:tr>
      <w:tr w:rsidR="007043D7" w:rsidRPr="00EC5AB4" w14:paraId="7370F696" w14:textId="77777777"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4AD30D97" w14:textId="77777777" w:rsidR="007043D7" w:rsidRPr="00EC5AB4" w:rsidRDefault="007043D7" w:rsidP="005D275D">
            <w:pPr>
              <w:pStyle w:val="Default"/>
              <w:spacing w:before="60" w:after="60"/>
              <w:rPr>
                <w:sz w:val="20"/>
                <w:szCs w:val="20"/>
              </w:rPr>
            </w:pPr>
            <w:r w:rsidRPr="00EC5AB4">
              <w:rPr>
                <w:sz w:val="20"/>
                <w:szCs w:val="20"/>
              </w:rPr>
              <w:t>Group therapy</w:t>
            </w:r>
          </w:p>
        </w:tc>
        <w:tc>
          <w:tcPr>
            <w:tcW w:w="7229" w:type="dxa"/>
            <w:gridSpan w:val="2"/>
            <w:tcBorders>
              <w:top w:val="single" w:sz="4" w:space="0" w:color="004B2C"/>
              <w:left w:val="single" w:sz="4" w:space="0" w:color="004B2C"/>
              <w:bottom w:val="single" w:sz="4" w:space="0" w:color="004B2C"/>
              <w:right w:val="single" w:sz="4" w:space="0" w:color="004B2C"/>
            </w:tcBorders>
          </w:tcPr>
          <w:p w14:paraId="1DBD31F9" w14:textId="77777777" w:rsidR="007043D7" w:rsidRPr="00EC5AB4" w:rsidRDefault="007043D7" w:rsidP="005D275D">
            <w:pPr>
              <w:pStyle w:val="Default"/>
              <w:spacing w:before="60" w:after="60"/>
              <w:rPr>
                <w:sz w:val="20"/>
                <w:szCs w:val="20"/>
              </w:rPr>
            </w:pPr>
            <w:r w:rsidRPr="00EC5AB4">
              <w:rPr>
                <w:sz w:val="20"/>
                <w:szCs w:val="20"/>
              </w:rPr>
              <w:t>Offering support in a group environment, incl. art therapy, workshops etc.</w:t>
            </w:r>
          </w:p>
        </w:tc>
        <w:tc>
          <w:tcPr>
            <w:tcW w:w="425" w:type="dxa"/>
            <w:tcBorders>
              <w:top w:val="single" w:sz="4" w:space="0" w:color="004B2C"/>
              <w:left w:val="single" w:sz="4" w:space="0" w:color="004B2C"/>
              <w:bottom w:val="single" w:sz="4" w:space="0" w:color="004B2C"/>
              <w:right w:val="single" w:sz="4" w:space="0" w:color="004B2C"/>
            </w:tcBorders>
            <w:vAlign w:val="center"/>
          </w:tcPr>
          <w:p w14:paraId="7E32E84F"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2070A27" w14:textId="77777777" w:rsidR="007043D7" w:rsidRPr="00DA32BA" w:rsidRDefault="007043D7" w:rsidP="005D275D">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31D1969" w14:textId="77777777" w:rsidR="007043D7" w:rsidRPr="00DA32BA" w:rsidRDefault="007043D7" w:rsidP="005D275D">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E64C788"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B479CF3"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55CE95F"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0871CC37" w14:textId="77777777" w:rsidR="007043D7" w:rsidRPr="00DA32BA" w:rsidRDefault="007043D7" w:rsidP="005D275D">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10B40046"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7B29EF"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04B1FB"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32CC333" w14:textId="77777777" w:rsidR="007043D7" w:rsidRPr="00DA32BA" w:rsidRDefault="007043D7" w:rsidP="005D275D">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7494D47"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22656CA"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3DC4D7D" w14:textId="77777777" w:rsidR="007043D7" w:rsidRPr="00DA32BA" w:rsidRDefault="007043D7" w:rsidP="005D275D">
            <w:pPr>
              <w:spacing w:before="60" w:after="60"/>
              <w:jc w:val="center"/>
              <w:rPr>
                <w:rFonts w:cs="Arial"/>
                <w:caps/>
                <w:sz w:val="20"/>
              </w:rPr>
            </w:pPr>
          </w:p>
        </w:tc>
      </w:tr>
      <w:tr w:rsidR="007043D7" w:rsidRPr="00DA32BA" w14:paraId="3537E08B" w14:textId="77777777"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260DA8F1" w14:textId="77777777" w:rsidR="007043D7" w:rsidRPr="00EC5AB4" w:rsidRDefault="007043D7" w:rsidP="005D275D">
            <w:pPr>
              <w:pStyle w:val="Default"/>
              <w:spacing w:before="60" w:after="60"/>
              <w:rPr>
                <w:sz w:val="20"/>
                <w:szCs w:val="20"/>
              </w:rPr>
            </w:pPr>
            <w:r w:rsidRPr="00EC5AB4">
              <w:rPr>
                <w:sz w:val="20"/>
                <w:szCs w:val="20"/>
              </w:rPr>
              <w:t>Counselling</w:t>
            </w:r>
          </w:p>
        </w:tc>
        <w:tc>
          <w:tcPr>
            <w:tcW w:w="7229" w:type="dxa"/>
            <w:gridSpan w:val="2"/>
            <w:tcBorders>
              <w:top w:val="single" w:sz="4" w:space="0" w:color="004B2C"/>
              <w:left w:val="single" w:sz="4" w:space="0" w:color="004B2C"/>
              <w:bottom w:val="single" w:sz="4" w:space="0" w:color="004B2C"/>
              <w:right w:val="single" w:sz="4" w:space="0" w:color="004B2C"/>
            </w:tcBorders>
          </w:tcPr>
          <w:p w14:paraId="7516F08D" w14:textId="77777777" w:rsidR="007043D7" w:rsidRPr="00EC5AB4" w:rsidRDefault="007043D7" w:rsidP="005D275D">
            <w:pPr>
              <w:pStyle w:val="Default"/>
              <w:spacing w:before="60" w:after="60"/>
              <w:rPr>
                <w:sz w:val="20"/>
                <w:szCs w:val="20"/>
              </w:rPr>
            </w:pPr>
            <w:r w:rsidRPr="00EC5AB4">
              <w:rPr>
                <w:sz w:val="20"/>
                <w:szCs w:val="20"/>
              </w:rPr>
              <w:t>Listening and giving support and advice to those affected</w:t>
            </w:r>
          </w:p>
        </w:tc>
        <w:tc>
          <w:tcPr>
            <w:tcW w:w="425" w:type="dxa"/>
            <w:tcBorders>
              <w:top w:val="single" w:sz="4" w:space="0" w:color="004B2C"/>
              <w:left w:val="single" w:sz="4" w:space="0" w:color="004B2C"/>
              <w:bottom w:val="single" w:sz="4" w:space="0" w:color="004B2C"/>
              <w:right w:val="single" w:sz="4" w:space="0" w:color="004B2C"/>
            </w:tcBorders>
            <w:vAlign w:val="center"/>
          </w:tcPr>
          <w:p w14:paraId="0C174A9C"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4960009" w14:textId="77777777" w:rsidR="007043D7" w:rsidRPr="00DA32BA" w:rsidRDefault="007043D7" w:rsidP="005D275D">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98C5068" w14:textId="77777777" w:rsidR="007043D7" w:rsidRPr="00DA32BA" w:rsidRDefault="007043D7" w:rsidP="005D275D">
            <w:pPr>
              <w:spacing w:before="60" w:after="60"/>
              <w:jc w:val="center"/>
              <w:rPr>
                <w:rFonts w:cs="Arial"/>
                <w:caps/>
                <w:sz w:val="20"/>
              </w:rPr>
            </w:pPr>
            <w:r w:rsidRPr="000A531B">
              <w:rPr>
                <w:rFonts w:ascii="Wingdings" w:hAnsi="Wingdings" w:cs="Arial"/>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56F57847"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214151C" w14:textId="77777777" w:rsidR="007043D7" w:rsidRPr="00DA32BA" w:rsidRDefault="007043D7" w:rsidP="005D275D">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77A9A6D"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35833DD6" w14:textId="77777777" w:rsidR="007043D7" w:rsidRPr="00DA32BA" w:rsidRDefault="007043D7" w:rsidP="005D275D">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06E80659"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E484260"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5271FA4" w14:textId="77777777" w:rsidR="007043D7" w:rsidRPr="00DA32BA" w:rsidRDefault="007043D7" w:rsidP="005D275D">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8F583FC" w14:textId="77777777" w:rsidR="007043D7" w:rsidRPr="00DA32BA" w:rsidRDefault="007043D7" w:rsidP="005D275D">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DD5373D"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7B4C6B9" w14:textId="77777777" w:rsidR="007043D7" w:rsidRPr="00DA32BA" w:rsidRDefault="007043D7" w:rsidP="005D275D">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D387D72" w14:textId="77777777" w:rsidR="007043D7" w:rsidRPr="00DA32BA" w:rsidRDefault="007043D7" w:rsidP="005D275D">
            <w:pPr>
              <w:spacing w:before="60" w:after="60"/>
              <w:jc w:val="center"/>
              <w:rPr>
                <w:rFonts w:cs="Arial"/>
                <w:caps/>
                <w:sz w:val="20"/>
              </w:rPr>
            </w:pPr>
          </w:p>
        </w:tc>
      </w:tr>
      <w:tr w:rsidR="007043D7" w:rsidRPr="00EC5AB4" w14:paraId="0E2487CA" w14:textId="660D9867"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0F902A54" w14:textId="77777777" w:rsidR="007043D7" w:rsidRPr="00BA217D" w:rsidRDefault="007043D7" w:rsidP="00375483">
            <w:pPr>
              <w:pStyle w:val="Default"/>
              <w:spacing w:before="60" w:after="60"/>
              <w:rPr>
                <w:sz w:val="20"/>
                <w:szCs w:val="20"/>
              </w:rPr>
            </w:pPr>
            <w:r w:rsidRPr="00BA217D">
              <w:rPr>
                <w:sz w:val="20"/>
                <w:szCs w:val="20"/>
              </w:rPr>
              <w:t>Advice – general</w:t>
            </w:r>
          </w:p>
        </w:tc>
        <w:tc>
          <w:tcPr>
            <w:tcW w:w="7229" w:type="dxa"/>
            <w:gridSpan w:val="2"/>
            <w:tcBorders>
              <w:top w:val="single" w:sz="4" w:space="0" w:color="004B2C"/>
              <w:left w:val="single" w:sz="4" w:space="0" w:color="004B2C"/>
              <w:bottom w:val="single" w:sz="4" w:space="0" w:color="004B2C"/>
              <w:right w:val="single" w:sz="4" w:space="0" w:color="004B2C"/>
            </w:tcBorders>
          </w:tcPr>
          <w:p w14:paraId="28B4A47F" w14:textId="77777777" w:rsidR="007043D7" w:rsidRPr="00BA217D" w:rsidRDefault="007043D7" w:rsidP="00375483">
            <w:pPr>
              <w:pStyle w:val="Default"/>
              <w:spacing w:before="60" w:after="60"/>
              <w:rPr>
                <w:sz w:val="20"/>
                <w:szCs w:val="20"/>
              </w:rPr>
            </w:pPr>
            <w:r w:rsidRPr="00BA217D">
              <w:rPr>
                <w:sz w:val="20"/>
                <w:szCs w:val="20"/>
              </w:rPr>
              <w:t xml:space="preserve">Providing advice and guidance on how to deal with distress relating to incident and/or signposting to other specialist services i.e. those dealing with grief </w:t>
            </w:r>
            <w:r>
              <w:rPr>
                <w:sz w:val="20"/>
                <w:szCs w:val="20"/>
              </w:rPr>
              <w:br/>
            </w:r>
            <w:r w:rsidRPr="00BA217D">
              <w:rPr>
                <w:sz w:val="20"/>
                <w:szCs w:val="20"/>
              </w:rPr>
              <w:t>and bereavement.</w:t>
            </w:r>
          </w:p>
        </w:tc>
        <w:tc>
          <w:tcPr>
            <w:tcW w:w="425" w:type="dxa"/>
            <w:tcBorders>
              <w:top w:val="single" w:sz="4" w:space="0" w:color="004B2C"/>
              <w:left w:val="single" w:sz="4" w:space="0" w:color="004B2C"/>
              <w:bottom w:val="single" w:sz="4" w:space="0" w:color="004B2C"/>
              <w:right w:val="single" w:sz="4" w:space="0" w:color="004B2C"/>
            </w:tcBorders>
            <w:vAlign w:val="center"/>
          </w:tcPr>
          <w:p w14:paraId="351756A8"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B643F8D"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FE6D9DE"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640E4B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2938D8F"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1AA868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75F8ED18"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69ACA70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F91AF2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2F9810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8D7A7CF"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44D87D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D62170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71B51F9" w14:textId="77777777" w:rsidR="007043D7" w:rsidRPr="00DA32BA" w:rsidRDefault="007043D7" w:rsidP="00375483">
            <w:pPr>
              <w:pStyle w:val="Default"/>
              <w:spacing w:before="60" w:after="60"/>
              <w:jc w:val="center"/>
              <w:rPr>
                <w:caps/>
                <w:sz w:val="20"/>
                <w:szCs w:val="20"/>
              </w:rPr>
            </w:pPr>
          </w:p>
        </w:tc>
      </w:tr>
      <w:tr w:rsidR="007043D7" w:rsidRPr="00EC5AB4" w14:paraId="121EC38A" w14:textId="3B45398F"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2A7A0B0E" w14:textId="77777777" w:rsidR="007043D7" w:rsidRPr="00BA217D" w:rsidRDefault="007043D7" w:rsidP="00375483">
            <w:pPr>
              <w:pStyle w:val="Default"/>
              <w:spacing w:before="60" w:after="60"/>
              <w:rPr>
                <w:sz w:val="20"/>
                <w:szCs w:val="20"/>
              </w:rPr>
            </w:pPr>
            <w:r w:rsidRPr="00BA217D">
              <w:rPr>
                <w:sz w:val="20"/>
                <w:szCs w:val="20"/>
              </w:rPr>
              <w:t>Advice – specialist</w:t>
            </w:r>
          </w:p>
          <w:p w14:paraId="2706D42E" w14:textId="77777777" w:rsidR="007043D7" w:rsidRPr="00BA217D" w:rsidRDefault="007043D7" w:rsidP="00375483">
            <w:pPr>
              <w:pStyle w:val="Default"/>
              <w:spacing w:before="60" w:after="60"/>
              <w:rPr>
                <w:sz w:val="20"/>
                <w:szCs w:val="20"/>
              </w:rPr>
            </w:pPr>
            <w:r w:rsidRPr="00BA217D">
              <w:rPr>
                <w:sz w:val="20"/>
                <w:szCs w:val="20"/>
              </w:rPr>
              <w:t>i.e. bereavement</w:t>
            </w:r>
          </w:p>
        </w:tc>
        <w:tc>
          <w:tcPr>
            <w:tcW w:w="7229" w:type="dxa"/>
            <w:gridSpan w:val="2"/>
            <w:tcBorders>
              <w:top w:val="single" w:sz="4" w:space="0" w:color="004B2C"/>
              <w:left w:val="single" w:sz="4" w:space="0" w:color="004B2C"/>
              <w:bottom w:val="single" w:sz="4" w:space="0" w:color="004B2C"/>
              <w:right w:val="single" w:sz="4" w:space="0" w:color="004B2C"/>
            </w:tcBorders>
          </w:tcPr>
          <w:p w14:paraId="4C06B61D" w14:textId="77777777" w:rsidR="007043D7" w:rsidRPr="00BA217D" w:rsidRDefault="007043D7" w:rsidP="00375483">
            <w:pPr>
              <w:pStyle w:val="Default"/>
              <w:spacing w:before="60" w:after="60"/>
              <w:rPr>
                <w:sz w:val="20"/>
                <w:szCs w:val="20"/>
              </w:rPr>
            </w:pPr>
            <w:r w:rsidRPr="00BA217D">
              <w:rPr>
                <w:sz w:val="20"/>
                <w:szCs w:val="20"/>
              </w:rPr>
              <w:t>Providing advice and guidance on how to deal with grief and bereavement</w:t>
            </w:r>
          </w:p>
        </w:tc>
        <w:tc>
          <w:tcPr>
            <w:tcW w:w="425" w:type="dxa"/>
            <w:tcBorders>
              <w:top w:val="single" w:sz="4" w:space="0" w:color="004B2C"/>
              <w:left w:val="single" w:sz="4" w:space="0" w:color="004B2C"/>
              <w:bottom w:val="single" w:sz="4" w:space="0" w:color="004B2C"/>
              <w:right w:val="single" w:sz="4" w:space="0" w:color="004B2C"/>
            </w:tcBorders>
            <w:vAlign w:val="center"/>
          </w:tcPr>
          <w:p w14:paraId="3885425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B4FBCB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D082EB1"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6DF4378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D043B2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65DDE5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4A26CE80"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4DCCCEC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5249C2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88850ED" w14:textId="32955DEE"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0956121"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DBBD7F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A59530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D24E9E" w14:textId="77777777" w:rsidR="007043D7" w:rsidRPr="00DA32BA" w:rsidRDefault="007043D7" w:rsidP="00375483">
            <w:pPr>
              <w:pStyle w:val="Default"/>
              <w:spacing w:before="60" w:after="60"/>
              <w:jc w:val="center"/>
              <w:rPr>
                <w:caps/>
                <w:sz w:val="20"/>
                <w:szCs w:val="20"/>
              </w:rPr>
            </w:pPr>
          </w:p>
        </w:tc>
      </w:tr>
      <w:tr w:rsidR="007043D7" w:rsidRPr="00EC5AB4" w14:paraId="52AB71DD" w14:textId="3972193A"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41404B31" w14:textId="77777777" w:rsidR="007043D7" w:rsidRPr="00BA217D" w:rsidRDefault="007043D7" w:rsidP="00375483">
            <w:pPr>
              <w:pStyle w:val="Default"/>
              <w:spacing w:before="60" w:after="60"/>
              <w:rPr>
                <w:sz w:val="20"/>
                <w:szCs w:val="20"/>
              </w:rPr>
            </w:pPr>
            <w:r w:rsidRPr="00BA217D">
              <w:rPr>
                <w:sz w:val="20"/>
                <w:szCs w:val="20"/>
              </w:rPr>
              <w:t xml:space="preserve">Advice – spiritual </w:t>
            </w:r>
            <w:r>
              <w:rPr>
                <w:sz w:val="20"/>
                <w:szCs w:val="20"/>
              </w:rPr>
              <w:br/>
              <w:t>and</w:t>
            </w:r>
            <w:r w:rsidRPr="00BA217D">
              <w:rPr>
                <w:sz w:val="20"/>
                <w:szCs w:val="20"/>
              </w:rPr>
              <w:t xml:space="preserve"> cultural</w:t>
            </w:r>
          </w:p>
        </w:tc>
        <w:tc>
          <w:tcPr>
            <w:tcW w:w="7229" w:type="dxa"/>
            <w:gridSpan w:val="2"/>
            <w:tcBorders>
              <w:top w:val="single" w:sz="4" w:space="0" w:color="004B2C"/>
              <w:left w:val="single" w:sz="4" w:space="0" w:color="004B2C"/>
              <w:bottom w:val="single" w:sz="4" w:space="0" w:color="004B2C"/>
              <w:right w:val="single" w:sz="4" w:space="0" w:color="004B2C"/>
            </w:tcBorders>
          </w:tcPr>
          <w:p w14:paraId="5A916A45" w14:textId="77777777" w:rsidR="007043D7" w:rsidRPr="00BA217D" w:rsidRDefault="007043D7" w:rsidP="00375483">
            <w:pPr>
              <w:pStyle w:val="Default"/>
              <w:spacing w:before="60" w:after="60"/>
              <w:rPr>
                <w:sz w:val="20"/>
                <w:szCs w:val="20"/>
              </w:rPr>
            </w:pPr>
            <w:r w:rsidRPr="00BA217D">
              <w:rPr>
                <w:sz w:val="20"/>
                <w:szCs w:val="20"/>
              </w:rPr>
              <w:t xml:space="preserve">Providing appropriate pastoral care and guidance and/or </w:t>
            </w:r>
            <w:r>
              <w:rPr>
                <w:sz w:val="20"/>
                <w:szCs w:val="20"/>
              </w:rPr>
              <w:t>multi-cultural advice, support and</w:t>
            </w:r>
            <w:r w:rsidRPr="00BA217D">
              <w:rPr>
                <w:sz w:val="20"/>
                <w:szCs w:val="20"/>
              </w:rPr>
              <w:t xml:space="preserve"> sign-posting</w:t>
            </w:r>
          </w:p>
        </w:tc>
        <w:tc>
          <w:tcPr>
            <w:tcW w:w="425" w:type="dxa"/>
            <w:tcBorders>
              <w:top w:val="single" w:sz="4" w:space="0" w:color="004B2C"/>
              <w:left w:val="single" w:sz="4" w:space="0" w:color="004B2C"/>
              <w:bottom w:val="single" w:sz="4" w:space="0" w:color="004B2C"/>
              <w:right w:val="single" w:sz="4" w:space="0" w:color="004B2C"/>
            </w:tcBorders>
            <w:vAlign w:val="center"/>
          </w:tcPr>
          <w:p w14:paraId="17A6C03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329E8E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9D9ED92"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287BBE4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E4055A8"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522E50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56B8EC99"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0F59861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87B133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49E5CB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A58741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E6A3706"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BCDC28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ABF38F" w14:textId="77777777" w:rsidR="007043D7" w:rsidRPr="00DA32BA" w:rsidRDefault="007043D7" w:rsidP="00375483">
            <w:pPr>
              <w:pStyle w:val="Default"/>
              <w:spacing w:before="60" w:after="60"/>
              <w:jc w:val="center"/>
              <w:rPr>
                <w:caps/>
                <w:sz w:val="20"/>
                <w:szCs w:val="20"/>
              </w:rPr>
            </w:pPr>
          </w:p>
        </w:tc>
      </w:tr>
      <w:tr w:rsidR="007043D7" w:rsidRPr="009063EC" w14:paraId="10269C21" w14:textId="2186CAF5" w:rsidTr="007043D7">
        <w:trPr>
          <w:cantSplit/>
          <w:trHeight w:val="261"/>
        </w:trPr>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163C1EFA" w14:textId="77777777" w:rsidR="007043D7" w:rsidRPr="00A901C8" w:rsidRDefault="007043D7" w:rsidP="00375483">
            <w:pPr>
              <w:pStyle w:val="Heading4"/>
              <w:spacing w:before="0" w:after="60"/>
              <w:outlineLvl w:val="3"/>
            </w:pPr>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1B7D21AF" w14:textId="77777777" w:rsidR="007043D7" w:rsidRPr="00A901C8" w:rsidRDefault="007043D7" w:rsidP="00375483">
            <w:pPr>
              <w:pStyle w:val="Heading4"/>
              <w:spacing w:before="0" w:after="60"/>
              <w:outlineLvl w:val="3"/>
            </w:pPr>
          </w:p>
        </w:tc>
        <w:tc>
          <w:tcPr>
            <w:tcW w:w="14176" w:type="dxa"/>
            <w:gridSpan w:val="16"/>
            <w:tcBorders>
              <w:top w:val="single" w:sz="4" w:space="0" w:color="004B2C"/>
              <w:left w:val="single" w:sz="4" w:space="0" w:color="004B2C"/>
              <w:bottom w:val="single" w:sz="4" w:space="0" w:color="004B2C"/>
              <w:right w:val="single" w:sz="4" w:space="0" w:color="004B2C"/>
            </w:tcBorders>
            <w:shd w:val="clear" w:color="auto" w:fill="004B2C"/>
            <w:vAlign w:val="center"/>
          </w:tcPr>
          <w:p w14:paraId="2A81E747" w14:textId="77777777" w:rsidR="007043D7" w:rsidRPr="009063EC" w:rsidRDefault="007043D7" w:rsidP="00375483">
            <w:pPr>
              <w:pStyle w:val="Heading4"/>
              <w:spacing w:before="0" w:after="60"/>
              <w:outlineLvl w:val="3"/>
            </w:pPr>
            <w:bookmarkStart w:id="14" w:name="_Toc56006838"/>
            <w:r w:rsidRPr="00A901C8">
              <w:t>MEDICAL SUPPORT SERVICES</w:t>
            </w:r>
            <w:bookmarkEnd w:id="14"/>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54926B2E" w14:textId="77777777" w:rsidR="007043D7" w:rsidRPr="00A901C8" w:rsidRDefault="007043D7" w:rsidP="00375483">
            <w:pPr>
              <w:pStyle w:val="Heading4"/>
              <w:spacing w:before="0" w:after="60"/>
              <w:outlineLvl w:val="3"/>
            </w:pPr>
          </w:p>
        </w:tc>
      </w:tr>
      <w:tr w:rsidR="007043D7" w:rsidRPr="00EC5AB4" w14:paraId="3683E5CD" w14:textId="618B30E6"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34405E5A" w14:textId="77777777" w:rsidR="007043D7" w:rsidRPr="00BA217D" w:rsidRDefault="007043D7" w:rsidP="00375483">
            <w:pPr>
              <w:pStyle w:val="Default"/>
              <w:spacing w:before="60" w:after="60"/>
              <w:rPr>
                <w:sz w:val="20"/>
                <w:szCs w:val="20"/>
              </w:rPr>
            </w:pPr>
            <w:r w:rsidRPr="00BA217D">
              <w:rPr>
                <w:sz w:val="20"/>
                <w:szCs w:val="20"/>
              </w:rPr>
              <w:t xml:space="preserve">Support to </w:t>
            </w:r>
            <w:r>
              <w:rPr>
                <w:sz w:val="20"/>
                <w:szCs w:val="20"/>
              </w:rPr>
              <w:br/>
            </w:r>
            <w:r w:rsidRPr="00BA217D">
              <w:rPr>
                <w:sz w:val="20"/>
                <w:szCs w:val="20"/>
              </w:rPr>
              <w:t>ambulance service</w:t>
            </w:r>
          </w:p>
        </w:tc>
        <w:tc>
          <w:tcPr>
            <w:tcW w:w="7229" w:type="dxa"/>
            <w:gridSpan w:val="2"/>
            <w:tcBorders>
              <w:top w:val="single" w:sz="4" w:space="0" w:color="004B2C"/>
              <w:left w:val="single" w:sz="4" w:space="0" w:color="004B2C"/>
              <w:bottom w:val="single" w:sz="4" w:space="0" w:color="004B2C"/>
              <w:right w:val="single" w:sz="4" w:space="0" w:color="004B2C"/>
            </w:tcBorders>
          </w:tcPr>
          <w:p w14:paraId="24707DA9" w14:textId="77777777" w:rsidR="007043D7" w:rsidRPr="00BA217D" w:rsidRDefault="007043D7" w:rsidP="00375483">
            <w:pPr>
              <w:pStyle w:val="Default"/>
              <w:spacing w:before="60" w:after="60"/>
              <w:rPr>
                <w:sz w:val="20"/>
                <w:szCs w:val="20"/>
              </w:rPr>
            </w:pPr>
            <w:r w:rsidRPr="00BA217D">
              <w:rPr>
                <w:sz w:val="20"/>
                <w:szCs w:val="20"/>
              </w:rPr>
              <w:t>Providing crewed ambulances to support local Ambulance Services.</w:t>
            </w:r>
          </w:p>
          <w:p w14:paraId="0A918381" w14:textId="77777777" w:rsidR="007043D7" w:rsidRPr="00BA217D" w:rsidRDefault="007043D7" w:rsidP="00375483">
            <w:pPr>
              <w:pStyle w:val="Default"/>
              <w:spacing w:before="60" w:after="60"/>
              <w:rPr>
                <w:sz w:val="20"/>
                <w:szCs w:val="20"/>
              </w:rPr>
            </w:pPr>
            <w:r w:rsidRPr="00BA217D">
              <w:rPr>
                <w:sz w:val="20"/>
                <w:szCs w:val="20"/>
              </w:rPr>
              <w:t>Assisting with backfilling during major incidents</w:t>
            </w:r>
          </w:p>
        </w:tc>
        <w:tc>
          <w:tcPr>
            <w:tcW w:w="425" w:type="dxa"/>
            <w:tcBorders>
              <w:top w:val="single" w:sz="4" w:space="0" w:color="004B2C"/>
              <w:left w:val="single" w:sz="4" w:space="0" w:color="004B2C"/>
              <w:bottom w:val="single" w:sz="4" w:space="0" w:color="004B2C"/>
              <w:right w:val="single" w:sz="4" w:space="0" w:color="004B2C"/>
            </w:tcBorders>
            <w:vAlign w:val="center"/>
          </w:tcPr>
          <w:p w14:paraId="0B6EADCE"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00E655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351B815"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10FC76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562C3F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903CD7E"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11EF258E"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1E8076B4"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156A11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36FF1E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8A054B4"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9DE6E2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534DC8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7FD2BBE" w14:textId="77777777" w:rsidR="007043D7" w:rsidRPr="00DA32BA" w:rsidRDefault="007043D7" w:rsidP="00375483">
            <w:pPr>
              <w:spacing w:before="60" w:after="60"/>
              <w:jc w:val="center"/>
              <w:rPr>
                <w:rFonts w:cs="Arial"/>
                <w:caps/>
                <w:sz w:val="20"/>
              </w:rPr>
            </w:pPr>
          </w:p>
        </w:tc>
      </w:tr>
      <w:tr w:rsidR="007043D7" w:rsidRPr="00EC5AB4" w14:paraId="2F30C9CC" w14:textId="2F2F9622"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7D13B1C6" w14:textId="77777777" w:rsidR="007043D7" w:rsidRPr="00BA217D" w:rsidRDefault="007043D7" w:rsidP="00375483">
            <w:pPr>
              <w:pStyle w:val="Default"/>
              <w:spacing w:before="60" w:after="60"/>
              <w:rPr>
                <w:sz w:val="20"/>
                <w:szCs w:val="20"/>
              </w:rPr>
            </w:pPr>
            <w:r>
              <w:rPr>
                <w:sz w:val="20"/>
                <w:szCs w:val="20"/>
              </w:rPr>
              <w:t>First Aid and</w:t>
            </w:r>
            <w:r w:rsidRPr="00BA217D">
              <w:rPr>
                <w:sz w:val="20"/>
                <w:szCs w:val="20"/>
              </w:rPr>
              <w:t xml:space="preserve"> medical posts</w:t>
            </w:r>
          </w:p>
        </w:tc>
        <w:tc>
          <w:tcPr>
            <w:tcW w:w="7229" w:type="dxa"/>
            <w:gridSpan w:val="2"/>
            <w:tcBorders>
              <w:top w:val="single" w:sz="4" w:space="0" w:color="004B2C"/>
              <w:left w:val="single" w:sz="4" w:space="0" w:color="004B2C"/>
              <w:bottom w:val="single" w:sz="4" w:space="0" w:color="004B2C"/>
              <w:right w:val="single" w:sz="4" w:space="0" w:color="004B2C"/>
            </w:tcBorders>
          </w:tcPr>
          <w:p w14:paraId="779803FE" w14:textId="77777777" w:rsidR="007043D7" w:rsidRPr="00BA217D" w:rsidRDefault="007043D7" w:rsidP="00375483">
            <w:pPr>
              <w:pStyle w:val="Default"/>
              <w:spacing w:before="60" w:after="60"/>
              <w:rPr>
                <w:sz w:val="20"/>
                <w:szCs w:val="20"/>
              </w:rPr>
            </w:pPr>
            <w:r w:rsidRPr="00BA217D">
              <w:rPr>
                <w:sz w:val="20"/>
                <w:szCs w:val="20"/>
              </w:rPr>
              <w:t>Providing first aid &amp; medical posts at various sites including reception and rest centres, incident sites</w:t>
            </w:r>
          </w:p>
        </w:tc>
        <w:tc>
          <w:tcPr>
            <w:tcW w:w="425" w:type="dxa"/>
            <w:tcBorders>
              <w:top w:val="single" w:sz="4" w:space="0" w:color="004B2C"/>
              <w:left w:val="single" w:sz="4" w:space="0" w:color="004B2C"/>
              <w:bottom w:val="single" w:sz="4" w:space="0" w:color="004B2C"/>
              <w:right w:val="single" w:sz="4" w:space="0" w:color="004B2C"/>
            </w:tcBorders>
            <w:vAlign w:val="center"/>
          </w:tcPr>
          <w:p w14:paraId="1DDE2C46" w14:textId="4428E2F5"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F553CC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409F689"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D43C7D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C56C71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821AA55"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5E904FF3"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1580BA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9C3A82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2160F7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35C56BF"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878A34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71D602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CFE347F"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r>
      <w:tr w:rsidR="007043D7" w:rsidRPr="00EC5AB4" w14:paraId="1F0FF879" w14:textId="31696771"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7DBA72E5" w14:textId="77777777" w:rsidR="007043D7" w:rsidRPr="00BA217D" w:rsidRDefault="007043D7" w:rsidP="00375483">
            <w:pPr>
              <w:pStyle w:val="Default"/>
              <w:spacing w:before="60" w:after="60"/>
              <w:rPr>
                <w:sz w:val="20"/>
                <w:szCs w:val="20"/>
              </w:rPr>
            </w:pPr>
            <w:r w:rsidRPr="00BA217D">
              <w:rPr>
                <w:sz w:val="20"/>
                <w:szCs w:val="20"/>
              </w:rPr>
              <w:t>Provision of field hospitals/supplementary treatment centres</w:t>
            </w:r>
          </w:p>
        </w:tc>
        <w:tc>
          <w:tcPr>
            <w:tcW w:w="7229" w:type="dxa"/>
            <w:gridSpan w:val="2"/>
            <w:tcBorders>
              <w:top w:val="single" w:sz="4" w:space="0" w:color="004B2C"/>
              <w:left w:val="single" w:sz="4" w:space="0" w:color="004B2C"/>
              <w:bottom w:val="single" w:sz="4" w:space="0" w:color="004B2C"/>
              <w:right w:val="single" w:sz="4" w:space="0" w:color="004B2C"/>
            </w:tcBorders>
          </w:tcPr>
          <w:p w14:paraId="74D6A895" w14:textId="77777777" w:rsidR="007043D7" w:rsidRPr="00BA217D" w:rsidRDefault="007043D7" w:rsidP="00375483">
            <w:pPr>
              <w:pStyle w:val="Default"/>
              <w:spacing w:before="60" w:after="60"/>
              <w:rPr>
                <w:sz w:val="20"/>
                <w:szCs w:val="20"/>
              </w:rPr>
            </w:pPr>
            <w:r w:rsidRPr="00BA217D">
              <w:rPr>
                <w:sz w:val="20"/>
                <w:szCs w:val="20"/>
              </w:rPr>
              <w:t>Supply and set-up of field hospitals or mobile/supplementary treatment centres, incident sites</w:t>
            </w:r>
          </w:p>
        </w:tc>
        <w:tc>
          <w:tcPr>
            <w:tcW w:w="425" w:type="dxa"/>
            <w:tcBorders>
              <w:top w:val="single" w:sz="4" w:space="0" w:color="004B2C"/>
              <w:left w:val="single" w:sz="4" w:space="0" w:color="004B2C"/>
              <w:bottom w:val="single" w:sz="4" w:space="0" w:color="004B2C"/>
              <w:right w:val="single" w:sz="4" w:space="0" w:color="004B2C"/>
            </w:tcBorders>
            <w:vAlign w:val="center"/>
          </w:tcPr>
          <w:p w14:paraId="6A0E63D2" w14:textId="6F97BAA6"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5186DB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535098C"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EBC2F6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4745432"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DCED5B6"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42E96EE6"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105047D9"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2E0FE9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C93A78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78E69DE"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D80273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86E34D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6EDE24F" w14:textId="77777777" w:rsidR="007043D7" w:rsidRPr="00DA32BA" w:rsidRDefault="007043D7" w:rsidP="00375483">
            <w:pPr>
              <w:spacing w:before="60" w:after="60"/>
              <w:jc w:val="center"/>
              <w:rPr>
                <w:rFonts w:cs="Arial"/>
                <w:caps/>
                <w:sz w:val="20"/>
              </w:rPr>
            </w:pPr>
          </w:p>
        </w:tc>
      </w:tr>
      <w:tr w:rsidR="007043D7" w:rsidRPr="00EC5AB4" w14:paraId="7963431E" w14:textId="5421DEA8"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42BBF287" w14:textId="77777777" w:rsidR="007043D7" w:rsidRPr="00BA217D" w:rsidRDefault="007043D7" w:rsidP="00375483">
            <w:pPr>
              <w:pStyle w:val="Default"/>
              <w:spacing w:before="60" w:after="60"/>
              <w:rPr>
                <w:sz w:val="20"/>
                <w:szCs w:val="20"/>
              </w:rPr>
            </w:pPr>
            <w:r w:rsidRPr="00BA217D">
              <w:rPr>
                <w:sz w:val="20"/>
                <w:szCs w:val="20"/>
              </w:rPr>
              <w:t xml:space="preserve">Auxiliary role </w:t>
            </w:r>
            <w:r>
              <w:rPr>
                <w:sz w:val="20"/>
                <w:szCs w:val="20"/>
              </w:rPr>
              <w:br/>
            </w:r>
            <w:r w:rsidRPr="00BA217D">
              <w:rPr>
                <w:sz w:val="20"/>
                <w:szCs w:val="20"/>
              </w:rPr>
              <w:t>in hospitals</w:t>
            </w:r>
          </w:p>
        </w:tc>
        <w:tc>
          <w:tcPr>
            <w:tcW w:w="7229" w:type="dxa"/>
            <w:gridSpan w:val="2"/>
            <w:tcBorders>
              <w:top w:val="single" w:sz="4" w:space="0" w:color="004B2C"/>
              <w:left w:val="single" w:sz="4" w:space="0" w:color="004B2C"/>
              <w:bottom w:val="single" w:sz="4" w:space="0" w:color="004B2C"/>
              <w:right w:val="single" w:sz="4" w:space="0" w:color="004B2C"/>
            </w:tcBorders>
          </w:tcPr>
          <w:p w14:paraId="3F540434" w14:textId="77777777" w:rsidR="007043D7" w:rsidRPr="00BA217D" w:rsidRDefault="007043D7" w:rsidP="00375483">
            <w:pPr>
              <w:pStyle w:val="Default"/>
              <w:spacing w:before="60" w:after="60"/>
              <w:rPr>
                <w:sz w:val="20"/>
                <w:szCs w:val="20"/>
              </w:rPr>
            </w:pPr>
            <w:r w:rsidRPr="00BA217D">
              <w:rPr>
                <w:sz w:val="20"/>
                <w:szCs w:val="20"/>
              </w:rPr>
              <w:t>Assisting health professionals in hospitals</w:t>
            </w:r>
          </w:p>
        </w:tc>
        <w:tc>
          <w:tcPr>
            <w:tcW w:w="425" w:type="dxa"/>
            <w:tcBorders>
              <w:top w:val="single" w:sz="4" w:space="0" w:color="004B2C"/>
              <w:left w:val="single" w:sz="4" w:space="0" w:color="004B2C"/>
              <w:bottom w:val="single" w:sz="4" w:space="0" w:color="004B2C"/>
              <w:right w:val="single" w:sz="4" w:space="0" w:color="004B2C"/>
            </w:tcBorders>
            <w:vAlign w:val="center"/>
          </w:tcPr>
          <w:p w14:paraId="15320C98"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C19E48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8620469"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3500E6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1457296"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049D75C"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6BD7A95B"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4B88E61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DEFFF0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18C23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FDF4A56"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433B257" w14:textId="77777777" w:rsidR="007043D7" w:rsidRPr="007C462F" w:rsidRDefault="007043D7" w:rsidP="00375483">
            <w:pPr>
              <w:spacing w:before="60" w:after="60"/>
              <w:jc w:val="center"/>
              <w:rPr>
                <w:rFonts w:cs="Arial"/>
                <w:b/>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E4D791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D2A4344" w14:textId="77777777" w:rsidR="007043D7" w:rsidRPr="00DA32BA" w:rsidRDefault="007043D7" w:rsidP="00375483">
            <w:pPr>
              <w:spacing w:before="60" w:after="60"/>
              <w:jc w:val="center"/>
              <w:rPr>
                <w:rFonts w:cs="Arial"/>
                <w:caps/>
                <w:sz w:val="20"/>
              </w:rPr>
            </w:pPr>
          </w:p>
        </w:tc>
      </w:tr>
      <w:tr w:rsidR="007043D7" w:rsidRPr="00EC5AB4" w14:paraId="5AABBA42" w14:textId="51849479"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7012D7AC" w14:textId="77777777" w:rsidR="007043D7" w:rsidRPr="00BA217D" w:rsidRDefault="007043D7" w:rsidP="00375483">
            <w:pPr>
              <w:pStyle w:val="Default"/>
              <w:spacing w:before="60" w:after="60"/>
              <w:rPr>
                <w:sz w:val="20"/>
                <w:szCs w:val="20"/>
              </w:rPr>
            </w:pPr>
            <w:r w:rsidRPr="00BA217D">
              <w:rPr>
                <w:sz w:val="20"/>
                <w:szCs w:val="20"/>
              </w:rPr>
              <w:t>Assistance with vaccination</w:t>
            </w:r>
          </w:p>
        </w:tc>
        <w:tc>
          <w:tcPr>
            <w:tcW w:w="7229" w:type="dxa"/>
            <w:gridSpan w:val="2"/>
            <w:tcBorders>
              <w:top w:val="single" w:sz="4" w:space="0" w:color="004B2C"/>
              <w:left w:val="single" w:sz="4" w:space="0" w:color="004B2C"/>
              <w:bottom w:val="single" w:sz="4" w:space="0" w:color="004B2C"/>
              <w:right w:val="single" w:sz="4" w:space="0" w:color="004B2C"/>
            </w:tcBorders>
          </w:tcPr>
          <w:p w14:paraId="1DE8D267" w14:textId="77777777" w:rsidR="007043D7" w:rsidRPr="00BA217D" w:rsidRDefault="007043D7" w:rsidP="00375483">
            <w:pPr>
              <w:pStyle w:val="Default"/>
              <w:spacing w:before="60" w:after="60"/>
              <w:rPr>
                <w:sz w:val="20"/>
                <w:szCs w:val="20"/>
              </w:rPr>
            </w:pPr>
            <w:r w:rsidRPr="00BA217D">
              <w:rPr>
                <w:sz w:val="20"/>
                <w:szCs w:val="20"/>
              </w:rPr>
              <w:t xml:space="preserve">Assisting with administration, distribution of vaccines and/or public information relating to the need for vaccination </w:t>
            </w:r>
          </w:p>
        </w:tc>
        <w:tc>
          <w:tcPr>
            <w:tcW w:w="425" w:type="dxa"/>
            <w:tcBorders>
              <w:top w:val="single" w:sz="4" w:space="0" w:color="004B2C"/>
              <w:left w:val="single" w:sz="4" w:space="0" w:color="004B2C"/>
              <w:bottom w:val="single" w:sz="4" w:space="0" w:color="004B2C"/>
              <w:right w:val="single" w:sz="4" w:space="0" w:color="004B2C"/>
            </w:tcBorders>
            <w:vAlign w:val="center"/>
          </w:tcPr>
          <w:p w14:paraId="07DC8912"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2832E3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D91A490"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7631051"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E75AB65"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33D35D6" w14:textId="5103471C"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tcPr>
          <w:p w14:paraId="5E46F4AF"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6325C247"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A9B136E"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A45438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E3D0A80"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6C8DCFF"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2D2C5ED"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B000424" w14:textId="77777777" w:rsidR="007043D7" w:rsidRPr="00DA32BA" w:rsidRDefault="007043D7" w:rsidP="00375483">
            <w:pPr>
              <w:spacing w:before="60" w:after="60"/>
              <w:jc w:val="center"/>
              <w:rPr>
                <w:rFonts w:cs="Arial"/>
                <w:caps/>
                <w:sz w:val="20"/>
              </w:rPr>
            </w:pPr>
          </w:p>
        </w:tc>
      </w:tr>
      <w:tr w:rsidR="007043D7" w:rsidRPr="00EC5AB4" w14:paraId="252167D3" w14:textId="5C868CBB" w:rsidTr="007043D7">
        <w:trPr>
          <w:cantSplit/>
          <w:trHeight w:val="261"/>
        </w:trPr>
        <w:tc>
          <w:tcPr>
            <w:tcW w:w="2269" w:type="dxa"/>
            <w:gridSpan w:val="3"/>
            <w:tcBorders>
              <w:top w:val="single" w:sz="4" w:space="0" w:color="004B2C"/>
              <w:left w:val="single" w:sz="4" w:space="0" w:color="004B2C"/>
              <w:bottom w:val="single" w:sz="4" w:space="0" w:color="004B2C"/>
              <w:right w:val="single" w:sz="4" w:space="0" w:color="004B2C"/>
            </w:tcBorders>
          </w:tcPr>
          <w:p w14:paraId="0915665F" w14:textId="77777777" w:rsidR="007043D7" w:rsidRPr="00BA217D" w:rsidRDefault="007043D7" w:rsidP="00375483">
            <w:pPr>
              <w:pStyle w:val="Default"/>
              <w:spacing w:before="60" w:after="60"/>
              <w:rPr>
                <w:sz w:val="20"/>
                <w:szCs w:val="20"/>
              </w:rPr>
            </w:pPr>
            <w:r w:rsidRPr="00BA217D">
              <w:rPr>
                <w:sz w:val="20"/>
                <w:szCs w:val="20"/>
              </w:rPr>
              <w:t>Assistance with medical provision</w:t>
            </w:r>
          </w:p>
        </w:tc>
        <w:tc>
          <w:tcPr>
            <w:tcW w:w="7229" w:type="dxa"/>
            <w:gridSpan w:val="2"/>
            <w:tcBorders>
              <w:top w:val="single" w:sz="4" w:space="0" w:color="004B2C"/>
              <w:left w:val="single" w:sz="4" w:space="0" w:color="004B2C"/>
              <w:bottom w:val="single" w:sz="4" w:space="0" w:color="004B2C"/>
              <w:right w:val="single" w:sz="4" w:space="0" w:color="004B2C"/>
            </w:tcBorders>
          </w:tcPr>
          <w:p w14:paraId="15050FAC" w14:textId="77777777" w:rsidR="007043D7" w:rsidRPr="00BA217D" w:rsidRDefault="007043D7" w:rsidP="00375483">
            <w:pPr>
              <w:pStyle w:val="Default"/>
              <w:spacing w:before="60" w:after="60"/>
              <w:rPr>
                <w:sz w:val="20"/>
                <w:szCs w:val="20"/>
              </w:rPr>
            </w:pPr>
            <w:r w:rsidRPr="00BA217D">
              <w:rPr>
                <w:sz w:val="20"/>
                <w:szCs w:val="20"/>
              </w:rPr>
              <w:t>Arranging access to prescription &amp; medication</w:t>
            </w:r>
          </w:p>
        </w:tc>
        <w:tc>
          <w:tcPr>
            <w:tcW w:w="425" w:type="dxa"/>
            <w:tcBorders>
              <w:top w:val="single" w:sz="4" w:space="0" w:color="004B2C"/>
              <w:left w:val="single" w:sz="4" w:space="0" w:color="004B2C"/>
              <w:bottom w:val="single" w:sz="4" w:space="0" w:color="004B2C"/>
              <w:right w:val="single" w:sz="4" w:space="0" w:color="004B2C"/>
            </w:tcBorders>
            <w:vAlign w:val="center"/>
          </w:tcPr>
          <w:p w14:paraId="7E37060F"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FF05FB8"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394C978"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E01E033"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902FC0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28BDA9B" w14:textId="77777777" w:rsidR="007043D7" w:rsidRPr="00DA32BA" w:rsidRDefault="007043D7" w:rsidP="00375483">
            <w:pPr>
              <w:spacing w:before="60" w:after="60"/>
              <w:jc w:val="center"/>
              <w:rPr>
                <w:rFonts w:cs="Arial"/>
                <w:caps/>
                <w:sz w:val="20"/>
              </w:rPr>
            </w:pPr>
            <w:r w:rsidRPr="000A531B">
              <w:rPr>
                <w:rFonts w:ascii="Wingdings" w:hAnsi="Wingdings" w:cs="Arial"/>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5A4E5761"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tcPr>
          <w:p w14:paraId="0A7B13BC"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EB0D190"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06458F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4B65C97" w14:textId="77777777" w:rsidR="007043D7" w:rsidRPr="00DA32BA" w:rsidRDefault="007043D7" w:rsidP="00375483">
            <w:pPr>
              <w:spacing w:before="60" w:after="60"/>
              <w:jc w:val="center"/>
              <w:rPr>
                <w:rFonts w:cs="Arial"/>
                <w:caps/>
                <w:sz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30AEAAA"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D9657B" w14:textId="77777777" w:rsidR="007043D7" w:rsidRPr="00DA32BA" w:rsidRDefault="007043D7" w:rsidP="00375483">
            <w:pPr>
              <w:spacing w:before="60" w:after="60"/>
              <w:jc w:val="center"/>
              <w:rPr>
                <w:rFonts w:cs="Arial"/>
                <w:caps/>
                <w:sz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31704D7" w14:textId="77777777" w:rsidR="007043D7" w:rsidRPr="00DA32BA" w:rsidRDefault="007043D7" w:rsidP="00375483">
            <w:pPr>
              <w:spacing w:before="60" w:after="60"/>
              <w:jc w:val="center"/>
              <w:rPr>
                <w:rFonts w:cs="Arial"/>
                <w:caps/>
                <w:sz w:val="20"/>
              </w:rPr>
            </w:pPr>
          </w:p>
        </w:tc>
      </w:tr>
      <w:tr w:rsidR="007043D7" w:rsidRPr="00EC5AB4" w14:paraId="1C2DCBE8" w14:textId="78B5F141" w:rsidTr="007043D7">
        <w:trPr>
          <w:cantSplit/>
          <w:trHeight w:val="261"/>
        </w:trPr>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0D98DA95" w14:textId="77777777" w:rsidR="007043D7" w:rsidRPr="00DA32BA" w:rsidRDefault="007043D7" w:rsidP="00375483">
            <w:pPr>
              <w:pStyle w:val="Heading4"/>
              <w:spacing w:before="0" w:after="60"/>
              <w:outlineLvl w:val="3"/>
            </w:pPr>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3C0630D7" w14:textId="77777777" w:rsidR="007043D7" w:rsidRPr="00DA32BA" w:rsidRDefault="007043D7" w:rsidP="00375483">
            <w:pPr>
              <w:pStyle w:val="Heading4"/>
              <w:spacing w:before="0" w:after="60"/>
              <w:outlineLvl w:val="3"/>
            </w:pPr>
          </w:p>
        </w:tc>
        <w:tc>
          <w:tcPr>
            <w:tcW w:w="14176" w:type="dxa"/>
            <w:gridSpan w:val="16"/>
            <w:tcBorders>
              <w:top w:val="single" w:sz="4" w:space="0" w:color="004B2C"/>
              <w:left w:val="single" w:sz="4" w:space="0" w:color="004B2C"/>
              <w:bottom w:val="single" w:sz="4" w:space="0" w:color="004B2C"/>
              <w:right w:val="single" w:sz="4" w:space="0" w:color="004B2C"/>
            </w:tcBorders>
            <w:shd w:val="clear" w:color="auto" w:fill="004B2C"/>
          </w:tcPr>
          <w:p w14:paraId="548C701C" w14:textId="77777777" w:rsidR="007043D7" w:rsidRPr="009063EC" w:rsidRDefault="007043D7" w:rsidP="00375483">
            <w:pPr>
              <w:pStyle w:val="Heading4"/>
              <w:spacing w:before="0" w:after="60"/>
              <w:outlineLvl w:val="3"/>
            </w:pPr>
            <w:bookmarkStart w:id="15" w:name="_Toc56006839"/>
            <w:r w:rsidRPr="00DA32BA">
              <w:t>SEARCH &amp;</w:t>
            </w:r>
            <w:r>
              <w:t xml:space="preserve"> </w:t>
            </w:r>
            <w:r w:rsidRPr="00DA32BA">
              <w:t>RESCUE SERVICES</w:t>
            </w:r>
            <w:bookmarkEnd w:id="15"/>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2AB5D15E" w14:textId="77777777" w:rsidR="007043D7" w:rsidRPr="00DA32BA" w:rsidRDefault="007043D7" w:rsidP="00375483">
            <w:pPr>
              <w:pStyle w:val="Heading4"/>
              <w:spacing w:before="0" w:after="60"/>
              <w:outlineLvl w:val="3"/>
            </w:pPr>
          </w:p>
        </w:tc>
      </w:tr>
      <w:tr w:rsidR="007043D7" w:rsidRPr="00EC5AB4" w14:paraId="6A19F997" w14:textId="3A6F4F3E" w:rsidTr="007043D7">
        <w:trPr>
          <w:cantSplit/>
          <w:trHeight w:val="261"/>
        </w:trPr>
        <w:tc>
          <w:tcPr>
            <w:tcW w:w="2269" w:type="dxa"/>
            <w:gridSpan w:val="3"/>
            <w:tcBorders>
              <w:left w:val="single" w:sz="4" w:space="0" w:color="004B2C"/>
              <w:bottom w:val="single" w:sz="4" w:space="0" w:color="004B2C"/>
            </w:tcBorders>
          </w:tcPr>
          <w:p w14:paraId="23F44512" w14:textId="77777777" w:rsidR="007043D7" w:rsidRPr="00BA217D" w:rsidRDefault="007043D7" w:rsidP="00375483">
            <w:pPr>
              <w:pStyle w:val="Default"/>
              <w:spacing w:before="60" w:after="60"/>
              <w:rPr>
                <w:sz w:val="20"/>
                <w:szCs w:val="20"/>
              </w:rPr>
            </w:pPr>
            <w:r w:rsidRPr="00BA217D">
              <w:rPr>
                <w:sz w:val="20"/>
                <w:szCs w:val="20"/>
              </w:rPr>
              <w:t>Water</w:t>
            </w:r>
          </w:p>
        </w:tc>
        <w:tc>
          <w:tcPr>
            <w:tcW w:w="7229" w:type="dxa"/>
            <w:gridSpan w:val="2"/>
            <w:tcBorders>
              <w:bottom w:val="single" w:sz="4" w:space="0" w:color="004B2C"/>
            </w:tcBorders>
          </w:tcPr>
          <w:p w14:paraId="6D0A8972" w14:textId="77777777" w:rsidR="007043D7" w:rsidRPr="00BA217D" w:rsidRDefault="007043D7" w:rsidP="00375483">
            <w:pPr>
              <w:pStyle w:val="Default"/>
              <w:spacing w:before="60" w:after="60"/>
              <w:rPr>
                <w:sz w:val="20"/>
                <w:szCs w:val="20"/>
              </w:rPr>
            </w:pPr>
            <w:r w:rsidRPr="00BA217D">
              <w:rPr>
                <w:sz w:val="20"/>
                <w:szCs w:val="20"/>
              </w:rPr>
              <w:t>Providing search &amp; rescue teams and equipment to assist those in peril in inland waterways, coastal, sea, and flooding incidents</w:t>
            </w:r>
          </w:p>
        </w:tc>
        <w:tc>
          <w:tcPr>
            <w:tcW w:w="425" w:type="dxa"/>
            <w:tcBorders>
              <w:bottom w:val="single" w:sz="4" w:space="0" w:color="004B2C"/>
            </w:tcBorders>
            <w:vAlign w:val="center"/>
          </w:tcPr>
          <w:p w14:paraId="4847C650"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048FB41F"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17FDC090" w14:textId="77777777" w:rsidR="007043D7" w:rsidRPr="00DA32BA" w:rsidRDefault="007043D7" w:rsidP="00375483">
            <w:pPr>
              <w:pStyle w:val="Default"/>
              <w:spacing w:before="60" w:after="60"/>
              <w:jc w:val="center"/>
              <w:rPr>
                <w:caps/>
                <w:sz w:val="20"/>
                <w:szCs w:val="20"/>
              </w:rPr>
            </w:pPr>
          </w:p>
        </w:tc>
        <w:tc>
          <w:tcPr>
            <w:tcW w:w="426" w:type="dxa"/>
            <w:tcBorders>
              <w:bottom w:val="single" w:sz="4" w:space="0" w:color="004B2C"/>
            </w:tcBorders>
            <w:vAlign w:val="center"/>
          </w:tcPr>
          <w:p w14:paraId="7CD109BC"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7A6F5EB0"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1D908DA3"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tcPr>
          <w:p w14:paraId="4D9657E4" w14:textId="77777777" w:rsidR="007043D7" w:rsidRPr="00DA32BA" w:rsidRDefault="007043D7" w:rsidP="00375483">
            <w:pPr>
              <w:pStyle w:val="Default"/>
              <w:spacing w:before="60" w:after="60"/>
              <w:jc w:val="center"/>
              <w:rPr>
                <w:caps/>
                <w:sz w:val="20"/>
                <w:szCs w:val="20"/>
              </w:rPr>
            </w:pPr>
          </w:p>
        </w:tc>
        <w:tc>
          <w:tcPr>
            <w:tcW w:w="426" w:type="dxa"/>
            <w:tcBorders>
              <w:bottom w:val="single" w:sz="4" w:space="0" w:color="004B2C"/>
            </w:tcBorders>
          </w:tcPr>
          <w:p w14:paraId="1BB6B014"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4A8DB878"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39EABF31"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7DB58E58" w14:textId="77777777" w:rsidR="007043D7" w:rsidRPr="00DA32BA" w:rsidRDefault="007043D7" w:rsidP="00375483">
            <w:pPr>
              <w:pStyle w:val="Default"/>
              <w:spacing w:before="60" w:after="60"/>
              <w:jc w:val="center"/>
              <w:rPr>
                <w:caps/>
                <w:sz w:val="20"/>
                <w:szCs w:val="20"/>
              </w:rPr>
            </w:pPr>
          </w:p>
        </w:tc>
        <w:tc>
          <w:tcPr>
            <w:tcW w:w="426" w:type="dxa"/>
            <w:tcBorders>
              <w:bottom w:val="single" w:sz="4" w:space="0" w:color="004B2C"/>
            </w:tcBorders>
            <w:vAlign w:val="center"/>
          </w:tcPr>
          <w:p w14:paraId="3922B41D" w14:textId="77777777" w:rsidR="007043D7" w:rsidRPr="00DA32BA" w:rsidRDefault="007043D7" w:rsidP="00375483">
            <w:pPr>
              <w:pStyle w:val="Default"/>
              <w:spacing w:before="60" w:after="60"/>
              <w:jc w:val="center"/>
              <w:rPr>
                <w:caps/>
                <w:sz w:val="20"/>
                <w:szCs w:val="20"/>
              </w:rPr>
            </w:pPr>
          </w:p>
        </w:tc>
        <w:tc>
          <w:tcPr>
            <w:tcW w:w="425" w:type="dxa"/>
            <w:tcBorders>
              <w:bottom w:val="single" w:sz="4" w:space="0" w:color="004B2C"/>
            </w:tcBorders>
            <w:vAlign w:val="center"/>
          </w:tcPr>
          <w:p w14:paraId="036496D4"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bottom w:val="single" w:sz="4" w:space="0" w:color="004B2C"/>
            </w:tcBorders>
            <w:vAlign w:val="center"/>
          </w:tcPr>
          <w:p w14:paraId="44FAF1C5" w14:textId="77777777" w:rsidR="007043D7" w:rsidRPr="000A531B" w:rsidRDefault="007043D7" w:rsidP="00375483">
            <w:pPr>
              <w:pStyle w:val="Default"/>
              <w:spacing w:before="60" w:after="60"/>
              <w:jc w:val="center"/>
              <w:rPr>
                <w:rFonts w:ascii="Wingdings" w:hAnsi="Wingdings"/>
                <w:caps/>
                <w:sz w:val="28"/>
                <w:szCs w:val="28"/>
              </w:rPr>
            </w:pPr>
            <w:r w:rsidRPr="000A531B">
              <w:rPr>
                <w:rFonts w:ascii="Wingdings" w:hAnsi="Wingdings"/>
                <w:caps/>
                <w:sz w:val="28"/>
                <w:szCs w:val="28"/>
              </w:rPr>
              <w:sym w:font="Wingdings" w:char="F0FC"/>
            </w:r>
          </w:p>
        </w:tc>
      </w:tr>
      <w:tr w:rsidR="007043D7" w:rsidRPr="00EC5AB4" w14:paraId="6C99CECF" w14:textId="3BE81470" w:rsidTr="007043D7">
        <w:trPr>
          <w:trHeight w:val="1266"/>
        </w:trPr>
        <w:tc>
          <w:tcPr>
            <w:tcW w:w="3261" w:type="dxa"/>
            <w:gridSpan w:val="4"/>
            <w:tcBorders>
              <w:top w:val="single" w:sz="4" w:space="0" w:color="004B2C"/>
              <w:left w:val="single" w:sz="4" w:space="0" w:color="004B2C"/>
              <w:bottom w:val="single" w:sz="4" w:space="0" w:color="FFFFFF" w:themeColor="background1"/>
              <w:right w:val="single" w:sz="4" w:space="0" w:color="FFFFFF" w:themeColor="background1"/>
            </w:tcBorders>
            <w:shd w:val="clear" w:color="auto" w:fill="004B2C"/>
            <w:vAlign w:val="bottom"/>
          </w:tcPr>
          <w:p w14:paraId="01890CB2" w14:textId="77777777" w:rsidR="007043D7" w:rsidRPr="00DA32BA" w:rsidRDefault="007043D7" w:rsidP="00375483">
            <w:pPr>
              <w:rPr>
                <w:rFonts w:cs="Arial"/>
                <w:b/>
                <w:szCs w:val="22"/>
              </w:rPr>
            </w:pPr>
            <w:r w:rsidRPr="00DA32BA">
              <w:rPr>
                <w:rFonts w:cs="Arial"/>
                <w:b/>
                <w:szCs w:val="22"/>
              </w:rPr>
              <w:lastRenderedPageBreak/>
              <w:t>Services Available</w:t>
            </w:r>
          </w:p>
        </w:tc>
        <w:tc>
          <w:tcPr>
            <w:tcW w:w="6237"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vAlign w:val="bottom"/>
          </w:tcPr>
          <w:p w14:paraId="01B8BF4A" w14:textId="77777777" w:rsidR="007043D7" w:rsidRPr="00DA32BA" w:rsidRDefault="007043D7" w:rsidP="00375483">
            <w:pPr>
              <w:rPr>
                <w:rFonts w:cs="Arial"/>
                <w:b/>
                <w:szCs w:val="22"/>
              </w:rPr>
            </w:pPr>
            <w:r w:rsidRPr="00DA32BA">
              <w:rPr>
                <w:rFonts w:cs="Arial"/>
                <w:b/>
                <w:szCs w:val="22"/>
              </w:rPr>
              <w:t>Details</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278F3D52" w14:textId="77777777" w:rsidR="007043D7" w:rsidRPr="00F149E9" w:rsidRDefault="007043D7" w:rsidP="00375483">
            <w:pPr>
              <w:ind w:left="113" w:right="113"/>
              <w:rPr>
                <w:rFonts w:cs="Arial"/>
                <w:sz w:val="18"/>
                <w:szCs w:val="18"/>
              </w:rPr>
            </w:pPr>
            <w:r w:rsidRPr="00F149E9">
              <w:rPr>
                <w:rFonts w:cs="Arial"/>
                <w:sz w:val="18"/>
                <w:szCs w:val="18"/>
              </w:rPr>
              <w:t>BRC</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3D30440C" w14:textId="77777777" w:rsidR="007043D7" w:rsidRPr="00F149E9" w:rsidRDefault="007043D7" w:rsidP="00375483">
            <w:pPr>
              <w:ind w:left="113" w:right="113"/>
              <w:rPr>
                <w:rFonts w:cs="Arial"/>
                <w:sz w:val="18"/>
                <w:szCs w:val="18"/>
              </w:rPr>
            </w:pPr>
            <w:r w:rsidRPr="00F149E9">
              <w:rPr>
                <w:rFonts w:cs="Arial"/>
                <w:sz w:val="18"/>
                <w:szCs w:val="18"/>
              </w:rPr>
              <w:t>CRUSE</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7FAF55F6" w14:textId="77777777" w:rsidR="007043D7" w:rsidRPr="00F149E9" w:rsidRDefault="007043D7" w:rsidP="00375483">
            <w:pPr>
              <w:ind w:left="113" w:right="113"/>
              <w:rPr>
                <w:rFonts w:cs="Arial"/>
                <w:sz w:val="18"/>
                <w:szCs w:val="18"/>
              </w:rPr>
            </w:pPr>
            <w:r w:rsidRPr="00F149E9">
              <w:rPr>
                <w:rFonts w:cs="Arial"/>
                <w:sz w:val="18"/>
                <w:szCs w:val="18"/>
              </w:rPr>
              <w:t>Faith</w:t>
            </w:r>
          </w:p>
        </w:tc>
        <w:tc>
          <w:tcPr>
            <w:tcW w:w="426"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0481BF8C" w14:textId="77777777" w:rsidR="007043D7" w:rsidRPr="00F149E9" w:rsidRDefault="007043D7" w:rsidP="00375483">
            <w:pPr>
              <w:ind w:left="113" w:right="113"/>
              <w:rPr>
                <w:rFonts w:cs="Arial"/>
                <w:sz w:val="18"/>
                <w:szCs w:val="18"/>
              </w:rPr>
            </w:pPr>
            <w:r>
              <w:rPr>
                <w:rFonts w:cs="Arial"/>
                <w:sz w:val="18"/>
                <w:szCs w:val="18"/>
              </w:rPr>
              <w:t>FANY</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009E1709" w14:textId="77777777" w:rsidR="007043D7" w:rsidRPr="00F149E9" w:rsidRDefault="007043D7" w:rsidP="00375483">
            <w:pPr>
              <w:ind w:left="113" w:right="113"/>
              <w:rPr>
                <w:rFonts w:cs="Arial"/>
                <w:sz w:val="18"/>
                <w:szCs w:val="18"/>
              </w:rPr>
            </w:pPr>
            <w:r>
              <w:rPr>
                <w:rFonts w:cs="Arial"/>
                <w:sz w:val="18"/>
                <w:szCs w:val="18"/>
              </w:rPr>
              <w:t>SA</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4BE65816" w14:textId="77777777" w:rsidR="007043D7" w:rsidRPr="00F149E9" w:rsidRDefault="007043D7" w:rsidP="00375483">
            <w:pPr>
              <w:ind w:left="113" w:right="113"/>
              <w:rPr>
                <w:rFonts w:cs="Arial"/>
                <w:sz w:val="18"/>
                <w:szCs w:val="18"/>
              </w:rPr>
            </w:pPr>
            <w:r w:rsidRPr="00F149E9">
              <w:rPr>
                <w:rFonts w:cs="Arial"/>
                <w:sz w:val="18"/>
                <w:szCs w:val="18"/>
              </w:rPr>
              <w:t>SJA</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5ECE1716" w14:textId="77777777" w:rsidR="007043D7" w:rsidRPr="00F149E9" w:rsidRDefault="007043D7" w:rsidP="00375483">
            <w:pPr>
              <w:ind w:left="113" w:right="113"/>
              <w:rPr>
                <w:rFonts w:cs="Arial"/>
                <w:sz w:val="18"/>
                <w:szCs w:val="18"/>
              </w:rPr>
            </w:pPr>
            <w:r>
              <w:rPr>
                <w:rFonts w:cs="Arial"/>
                <w:sz w:val="18"/>
                <w:szCs w:val="18"/>
              </w:rPr>
              <w:t>T London</w:t>
            </w:r>
          </w:p>
        </w:tc>
        <w:tc>
          <w:tcPr>
            <w:tcW w:w="426"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23589D28" w14:textId="129F5022" w:rsidR="007043D7" w:rsidRPr="00F149E9" w:rsidRDefault="00D33C2B" w:rsidP="00375483">
            <w:pPr>
              <w:ind w:left="113" w:right="113"/>
              <w:rPr>
                <w:rFonts w:cs="Arial"/>
                <w:sz w:val="18"/>
                <w:szCs w:val="18"/>
              </w:rPr>
            </w:pPr>
            <w:r>
              <w:rPr>
                <w:rFonts w:cs="Arial"/>
                <w:sz w:val="18"/>
                <w:szCs w:val="18"/>
              </w:rPr>
              <w:t>RE:ACT</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1991CC2B" w14:textId="77777777" w:rsidR="007043D7" w:rsidRPr="00F149E9" w:rsidRDefault="007043D7" w:rsidP="00375483">
            <w:pPr>
              <w:ind w:left="113" w:right="113"/>
              <w:rPr>
                <w:rFonts w:cs="Arial"/>
                <w:sz w:val="18"/>
                <w:szCs w:val="18"/>
              </w:rPr>
            </w:pPr>
            <w:r w:rsidRPr="00F149E9">
              <w:rPr>
                <w:rFonts w:cs="Arial"/>
                <w:sz w:val="18"/>
                <w:szCs w:val="18"/>
              </w:rPr>
              <w:t>Samaritans</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09524FC9" w14:textId="77777777" w:rsidR="007043D7" w:rsidRPr="00F149E9" w:rsidRDefault="007043D7" w:rsidP="00375483">
            <w:pPr>
              <w:ind w:left="113" w:right="113"/>
              <w:rPr>
                <w:rFonts w:cs="Arial"/>
                <w:sz w:val="18"/>
                <w:szCs w:val="18"/>
              </w:rPr>
            </w:pPr>
            <w:r w:rsidRPr="00F149E9">
              <w:rPr>
                <w:rFonts w:cs="Arial"/>
                <w:sz w:val="18"/>
                <w:szCs w:val="18"/>
              </w:rPr>
              <w:t>VS</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35CB9468" w14:textId="77777777" w:rsidR="007043D7" w:rsidRPr="00F149E9" w:rsidRDefault="007043D7" w:rsidP="00375483">
            <w:pPr>
              <w:ind w:left="113" w:right="113"/>
              <w:rPr>
                <w:rFonts w:cs="Arial"/>
                <w:sz w:val="18"/>
                <w:szCs w:val="18"/>
              </w:rPr>
            </w:pPr>
            <w:r w:rsidRPr="00F149E9">
              <w:rPr>
                <w:rFonts w:cs="Arial"/>
                <w:sz w:val="18"/>
                <w:szCs w:val="18"/>
              </w:rPr>
              <w:t>Raynet</w:t>
            </w:r>
          </w:p>
        </w:tc>
        <w:tc>
          <w:tcPr>
            <w:tcW w:w="426"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5E093112" w14:textId="77777777" w:rsidR="007043D7" w:rsidRPr="00F149E9" w:rsidRDefault="007043D7" w:rsidP="00375483">
            <w:pPr>
              <w:ind w:left="113" w:right="113"/>
              <w:rPr>
                <w:rFonts w:cs="Arial"/>
                <w:sz w:val="18"/>
                <w:szCs w:val="18"/>
              </w:rPr>
            </w:pPr>
            <w:r>
              <w:rPr>
                <w:rFonts w:cs="Arial"/>
                <w:sz w:val="18"/>
                <w:szCs w:val="18"/>
              </w:rPr>
              <w:t>CAB</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21AC70D5" w14:textId="77777777" w:rsidR="007043D7" w:rsidRPr="00EC5AB4" w:rsidRDefault="007043D7" w:rsidP="00375483">
            <w:pPr>
              <w:ind w:left="113" w:right="113"/>
              <w:rPr>
                <w:rFonts w:cs="Arial"/>
                <w:sz w:val="20"/>
              </w:rPr>
            </w:pPr>
            <w:r>
              <w:rPr>
                <w:rFonts w:cs="Arial"/>
                <w:sz w:val="20"/>
              </w:rPr>
              <w:t>RNLI</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F71676E" w14:textId="77777777" w:rsidR="007043D7" w:rsidRDefault="007043D7" w:rsidP="00375483">
            <w:pPr>
              <w:ind w:left="113" w:right="113"/>
              <w:rPr>
                <w:rFonts w:cs="Arial"/>
                <w:sz w:val="20"/>
              </w:rPr>
            </w:pPr>
            <w:r>
              <w:rPr>
                <w:rFonts w:cs="Arial"/>
                <w:sz w:val="20"/>
              </w:rPr>
              <w:t>LSR</w:t>
            </w:r>
          </w:p>
        </w:tc>
      </w:tr>
      <w:tr w:rsidR="007043D7" w:rsidRPr="00EC5AB4" w14:paraId="4F9F2E7F" w14:textId="28CF84FD" w:rsidTr="007043D7">
        <w:trPr>
          <w:trHeight w:val="60"/>
        </w:trPr>
        <w:tc>
          <w:tcPr>
            <w:tcW w:w="425" w:type="dxa"/>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tcPr>
          <w:p w14:paraId="639FD1F5" w14:textId="77777777" w:rsidR="007043D7" w:rsidRPr="00A901C8" w:rsidRDefault="007043D7" w:rsidP="00375483">
            <w:pPr>
              <w:pStyle w:val="Heading4"/>
              <w:spacing w:before="0" w:after="60"/>
              <w:outlineLvl w:val="3"/>
            </w:pPr>
          </w:p>
        </w:tc>
        <w:tc>
          <w:tcPr>
            <w:tcW w:w="425" w:type="dxa"/>
            <w:tcBorders>
              <w:top w:val="single" w:sz="4" w:space="0" w:color="FFFFFF" w:themeColor="background1"/>
              <w:left w:val="single" w:sz="4" w:space="0" w:color="004B2C"/>
              <w:bottom w:val="single" w:sz="4" w:space="0" w:color="FFFFFF" w:themeColor="background1"/>
              <w:right w:val="single" w:sz="4" w:space="0" w:color="004B2C"/>
            </w:tcBorders>
            <w:shd w:val="clear" w:color="auto" w:fill="004B2C"/>
          </w:tcPr>
          <w:p w14:paraId="0546A077" w14:textId="77777777" w:rsidR="007043D7" w:rsidRPr="00A901C8" w:rsidRDefault="007043D7" w:rsidP="00375483">
            <w:pPr>
              <w:pStyle w:val="Heading4"/>
              <w:spacing w:before="0" w:after="60"/>
              <w:outlineLvl w:val="3"/>
            </w:pPr>
          </w:p>
        </w:tc>
        <w:tc>
          <w:tcPr>
            <w:tcW w:w="14176" w:type="dxa"/>
            <w:gridSpan w:val="16"/>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vAlign w:val="center"/>
          </w:tcPr>
          <w:p w14:paraId="01869D65" w14:textId="77777777" w:rsidR="007043D7" w:rsidRPr="00974C97" w:rsidRDefault="007043D7" w:rsidP="00375483">
            <w:pPr>
              <w:pStyle w:val="Heading4"/>
              <w:spacing w:before="0" w:after="60"/>
              <w:outlineLvl w:val="3"/>
            </w:pPr>
            <w:bookmarkStart w:id="16" w:name="_Toc56006840"/>
            <w:r w:rsidRPr="00A901C8">
              <w:t>TRANSPORT &amp; ESCORT SERVICES</w:t>
            </w:r>
            <w:bookmarkEnd w:id="16"/>
          </w:p>
        </w:tc>
        <w:tc>
          <w:tcPr>
            <w:tcW w:w="425" w:type="dxa"/>
            <w:tcBorders>
              <w:top w:val="single" w:sz="4" w:space="0" w:color="FFFFFF" w:themeColor="background1"/>
              <w:left w:val="single" w:sz="4" w:space="0" w:color="004B2C"/>
              <w:bottom w:val="single" w:sz="4" w:space="0" w:color="FFFFFF" w:themeColor="background1"/>
              <w:right w:val="single" w:sz="4" w:space="0" w:color="FFFFFF" w:themeColor="background1"/>
            </w:tcBorders>
            <w:shd w:val="clear" w:color="auto" w:fill="004B2C"/>
          </w:tcPr>
          <w:p w14:paraId="2450ECF5" w14:textId="77777777" w:rsidR="007043D7" w:rsidRPr="00A901C8" w:rsidRDefault="007043D7" w:rsidP="00375483">
            <w:pPr>
              <w:pStyle w:val="Heading4"/>
              <w:spacing w:before="0" w:after="60"/>
              <w:outlineLvl w:val="3"/>
            </w:pPr>
          </w:p>
        </w:tc>
      </w:tr>
      <w:tr w:rsidR="007043D7" w:rsidRPr="00EC5AB4" w14:paraId="62C22B64" w14:textId="4098D64D"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28C7AC05" w14:textId="77777777" w:rsidR="007043D7" w:rsidRPr="00BA217D" w:rsidRDefault="007043D7" w:rsidP="00375483">
            <w:pPr>
              <w:pStyle w:val="Default"/>
              <w:spacing w:before="60" w:after="60"/>
              <w:rPr>
                <w:sz w:val="20"/>
                <w:szCs w:val="20"/>
              </w:rPr>
            </w:pPr>
            <w:r w:rsidRPr="00BA217D">
              <w:rPr>
                <w:sz w:val="20"/>
                <w:szCs w:val="20"/>
              </w:rPr>
              <w:t>Transport of evacuees/</w:t>
            </w:r>
            <w:r>
              <w:rPr>
                <w:sz w:val="20"/>
                <w:szCs w:val="20"/>
              </w:rPr>
              <w:br/>
            </w:r>
            <w:r w:rsidRPr="00BA217D">
              <w:rPr>
                <w:sz w:val="20"/>
                <w:szCs w:val="20"/>
              </w:rPr>
              <w:t>displaced persons</w:t>
            </w:r>
          </w:p>
        </w:tc>
        <w:tc>
          <w:tcPr>
            <w:tcW w:w="6237" w:type="dxa"/>
            <w:tcBorders>
              <w:top w:val="single" w:sz="4" w:space="0" w:color="004B2C"/>
              <w:left w:val="single" w:sz="4" w:space="0" w:color="004B2C"/>
              <w:bottom w:val="single" w:sz="4" w:space="0" w:color="004B2C"/>
              <w:right w:val="single" w:sz="4" w:space="0" w:color="004B2C"/>
            </w:tcBorders>
          </w:tcPr>
          <w:p w14:paraId="0F1F10F0" w14:textId="77777777" w:rsidR="007043D7" w:rsidRPr="00BA217D" w:rsidRDefault="007043D7" w:rsidP="00375483">
            <w:pPr>
              <w:pStyle w:val="Default"/>
              <w:spacing w:before="60" w:after="60"/>
              <w:rPr>
                <w:sz w:val="20"/>
                <w:szCs w:val="20"/>
              </w:rPr>
            </w:pPr>
            <w:r w:rsidRPr="00BA217D">
              <w:rPr>
                <w:sz w:val="20"/>
                <w:szCs w:val="20"/>
              </w:rPr>
              <w:t>Providing tra</w:t>
            </w:r>
            <w:r>
              <w:rPr>
                <w:sz w:val="20"/>
                <w:szCs w:val="20"/>
              </w:rPr>
              <w:t xml:space="preserve">nsport facilities to and from </w:t>
            </w:r>
            <w:r w:rsidRPr="00BA217D">
              <w:rPr>
                <w:sz w:val="20"/>
                <w:szCs w:val="20"/>
              </w:rPr>
              <w:t>e.</w:t>
            </w:r>
            <w:r>
              <w:rPr>
                <w:sz w:val="20"/>
                <w:szCs w:val="20"/>
              </w:rPr>
              <w:t>g.</w:t>
            </w:r>
            <w:r w:rsidRPr="00BA217D">
              <w:rPr>
                <w:sz w:val="20"/>
                <w:szCs w:val="20"/>
              </w:rPr>
              <w:t xml:space="preserve"> rest centres. Includes the provision of specialist transportation where applicable </w:t>
            </w:r>
            <w:r>
              <w:rPr>
                <w:sz w:val="20"/>
                <w:szCs w:val="20"/>
              </w:rPr>
              <w:br/>
            </w:r>
            <w:r w:rsidRPr="00BA217D">
              <w:rPr>
                <w:sz w:val="20"/>
                <w:szCs w:val="20"/>
              </w:rPr>
              <w:t>(i.e. disabled access)</w:t>
            </w:r>
          </w:p>
        </w:tc>
        <w:tc>
          <w:tcPr>
            <w:tcW w:w="425" w:type="dxa"/>
            <w:tcBorders>
              <w:top w:val="single" w:sz="4" w:space="0" w:color="004B2C"/>
              <w:left w:val="single" w:sz="4" w:space="0" w:color="004B2C"/>
              <w:bottom w:val="single" w:sz="4" w:space="0" w:color="004B2C"/>
              <w:right w:val="single" w:sz="4" w:space="0" w:color="004B2C"/>
            </w:tcBorders>
            <w:vAlign w:val="center"/>
          </w:tcPr>
          <w:p w14:paraId="35D987D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53D86A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4642B1B"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1D694A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012CA4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BE7C5D0"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759C8E3B"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12096D3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EAE98B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265D6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9D9407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E8AA9C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89F6ED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76BEF24" w14:textId="77777777" w:rsidR="007043D7" w:rsidRPr="00DA32BA" w:rsidRDefault="007043D7" w:rsidP="00375483">
            <w:pPr>
              <w:pStyle w:val="Default"/>
              <w:spacing w:before="60" w:after="60"/>
              <w:jc w:val="center"/>
              <w:rPr>
                <w:caps/>
                <w:sz w:val="20"/>
                <w:szCs w:val="20"/>
              </w:rPr>
            </w:pPr>
          </w:p>
        </w:tc>
      </w:tr>
      <w:tr w:rsidR="007043D7" w:rsidRPr="00EC5AB4" w14:paraId="0DD87D17" w14:textId="4AEE6C44"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4E078A12" w14:textId="77777777" w:rsidR="007043D7" w:rsidRPr="00BA217D" w:rsidRDefault="007043D7" w:rsidP="00375483">
            <w:pPr>
              <w:pStyle w:val="Default"/>
              <w:spacing w:before="60" w:after="60"/>
              <w:rPr>
                <w:sz w:val="20"/>
                <w:szCs w:val="20"/>
              </w:rPr>
            </w:pPr>
            <w:r w:rsidRPr="00BA217D">
              <w:rPr>
                <w:sz w:val="20"/>
                <w:szCs w:val="20"/>
              </w:rPr>
              <w:t>Transport of injured persons</w:t>
            </w:r>
          </w:p>
        </w:tc>
        <w:tc>
          <w:tcPr>
            <w:tcW w:w="6237" w:type="dxa"/>
            <w:tcBorders>
              <w:top w:val="single" w:sz="4" w:space="0" w:color="004B2C"/>
              <w:left w:val="single" w:sz="4" w:space="0" w:color="004B2C"/>
              <w:bottom w:val="single" w:sz="4" w:space="0" w:color="004B2C"/>
              <w:right w:val="single" w:sz="4" w:space="0" w:color="004B2C"/>
            </w:tcBorders>
          </w:tcPr>
          <w:p w14:paraId="1248C037" w14:textId="77777777" w:rsidR="007043D7" w:rsidRPr="00BA217D" w:rsidRDefault="007043D7" w:rsidP="00375483">
            <w:pPr>
              <w:pStyle w:val="Default"/>
              <w:spacing w:before="60" w:after="60"/>
              <w:rPr>
                <w:sz w:val="20"/>
                <w:szCs w:val="20"/>
              </w:rPr>
            </w:pPr>
            <w:r w:rsidRPr="00BA217D">
              <w:rPr>
                <w:sz w:val="20"/>
                <w:szCs w:val="20"/>
              </w:rPr>
              <w:t>Providing transport facilities for those with minor injuries i.e. to &amp; from hospital or medical treatment facilities</w:t>
            </w:r>
          </w:p>
        </w:tc>
        <w:tc>
          <w:tcPr>
            <w:tcW w:w="425" w:type="dxa"/>
            <w:tcBorders>
              <w:top w:val="single" w:sz="4" w:space="0" w:color="004B2C"/>
              <w:left w:val="single" w:sz="4" w:space="0" w:color="004B2C"/>
              <w:bottom w:val="single" w:sz="4" w:space="0" w:color="004B2C"/>
              <w:right w:val="single" w:sz="4" w:space="0" w:color="004B2C"/>
            </w:tcBorders>
            <w:vAlign w:val="center"/>
          </w:tcPr>
          <w:p w14:paraId="0C02B222"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E78860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0B9FBC1"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9FBECB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0B4D48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44A847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49C92E10"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45F8EB5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9682B2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C4DA316" w14:textId="274148BB"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97643F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919D3F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EE65D6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69A7072" w14:textId="77777777" w:rsidR="007043D7" w:rsidRPr="00DA32BA" w:rsidRDefault="007043D7" w:rsidP="00375483">
            <w:pPr>
              <w:pStyle w:val="Default"/>
              <w:spacing w:before="60" w:after="60"/>
              <w:jc w:val="center"/>
              <w:rPr>
                <w:caps/>
                <w:sz w:val="20"/>
                <w:szCs w:val="20"/>
              </w:rPr>
            </w:pPr>
          </w:p>
        </w:tc>
      </w:tr>
      <w:tr w:rsidR="007043D7" w:rsidRPr="00974C97" w14:paraId="0CE1F2D9" w14:textId="4F243A90" w:rsidTr="007043D7">
        <w:trPr>
          <w:cantSplit/>
          <w:trHeight w:val="261"/>
        </w:trPr>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45438D42" w14:textId="77777777" w:rsidR="007043D7" w:rsidRPr="00A901C8" w:rsidRDefault="007043D7" w:rsidP="00375483">
            <w:pPr>
              <w:pStyle w:val="Heading4"/>
              <w:spacing w:before="0" w:after="60"/>
              <w:outlineLvl w:val="3"/>
            </w:pPr>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4B8EF5C4" w14:textId="77777777" w:rsidR="007043D7" w:rsidRPr="00A901C8" w:rsidRDefault="007043D7" w:rsidP="00375483">
            <w:pPr>
              <w:pStyle w:val="Heading4"/>
              <w:spacing w:before="0" w:after="60"/>
              <w:outlineLvl w:val="3"/>
            </w:pPr>
          </w:p>
        </w:tc>
        <w:tc>
          <w:tcPr>
            <w:tcW w:w="14176" w:type="dxa"/>
            <w:gridSpan w:val="16"/>
            <w:tcBorders>
              <w:top w:val="single" w:sz="4" w:space="0" w:color="004B2C"/>
              <w:left w:val="single" w:sz="4" w:space="0" w:color="004B2C"/>
              <w:bottom w:val="single" w:sz="4" w:space="0" w:color="004B2C"/>
              <w:right w:val="single" w:sz="4" w:space="0" w:color="004B2C"/>
            </w:tcBorders>
            <w:shd w:val="clear" w:color="auto" w:fill="004B2C"/>
          </w:tcPr>
          <w:p w14:paraId="46774368" w14:textId="77777777" w:rsidR="007043D7" w:rsidRPr="00974C97" w:rsidRDefault="007043D7" w:rsidP="00375483">
            <w:pPr>
              <w:pStyle w:val="Heading4"/>
              <w:spacing w:before="0" w:after="60"/>
              <w:outlineLvl w:val="3"/>
            </w:pPr>
            <w:bookmarkStart w:id="17" w:name="_Toc56006841"/>
            <w:r w:rsidRPr="00A901C8">
              <w:t>COMMUNICATION SERVICES</w:t>
            </w:r>
            <w:bookmarkEnd w:id="17"/>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6861D980" w14:textId="77777777" w:rsidR="007043D7" w:rsidRPr="00A901C8" w:rsidRDefault="007043D7" w:rsidP="00375483">
            <w:pPr>
              <w:pStyle w:val="Heading4"/>
              <w:spacing w:before="0" w:after="60"/>
              <w:outlineLvl w:val="3"/>
            </w:pPr>
          </w:p>
        </w:tc>
      </w:tr>
      <w:tr w:rsidR="007043D7" w:rsidRPr="00EC5AB4" w14:paraId="6D0608B9" w14:textId="398E3C77"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532E1F29" w14:textId="77777777" w:rsidR="007043D7" w:rsidRPr="00BA217D" w:rsidRDefault="007043D7" w:rsidP="00375483">
            <w:pPr>
              <w:pStyle w:val="Default"/>
              <w:spacing w:before="60" w:after="60"/>
              <w:rPr>
                <w:sz w:val="20"/>
                <w:szCs w:val="20"/>
              </w:rPr>
            </w:pPr>
            <w:r>
              <w:rPr>
                <w:sz w:val="20"/>
                <w:szCs w:val="20"/>
              </w:rPr>
              <w:t>Telephone and</w:t>
            </w:r>
            <w:r w:rsidRPr="00BA217D">
              <w:rPr>
                <w:sz w:val="20"/>
                <w:szCs w:val="20"/>
              </w:rPr>
              <w:t xml:space="preserve"> radio operators</w:t>
            </w:r>
          </w:p>
        </w:tc>
        <w:tc>
          <w:tcPr>
            <w:tcW w:w="6237" w:type="dxa"/>
            <w:tcBorders>
              <w:top w:val="single" w:sz="4" w:space="0" w:color="004B2C"/>
              <w:left w:val="single" w:sz="4" w:space="0" w:color="004B2C"/>
              <w:bottom w:val="single" w:sz="4" w:space="0" w:color="004B2C"/>
              <w:right w:val="single" w:sz="4" w:space="0" w:color="004B2C"/>
            </w:tcBorders>
          </w:tcPr>
          <w:p w14:paraId="2B6E47CE" w14:textId="4593BA88" w:rsidR="007043D7" w:rsidRPr="00BA217D" w:rsidRDefault="007043D7" w:rsidP="007C64D5">
            <w:pPr>
              <w:pStyle w:val="Default"/>
              <w:spacing w:before="60" w:after="60"/>
              <w:rPr>
                <w:sz w:val="20"/>
                <w:szCs w:val="20"/>
              </w:rPr>
            </w:pPr>
            <w:r w:rsidRPr="00BA217D">
              <w:rPr>
                <w:sz w:val="20"/>
                <w:szCs w:val="20"/>
              </w:rPr>
              <w:t xml:space="preserve">Provision of volunteers to </w:t>
            </w:r>
            <w:r>
              <w:rPr>
                <w:sz w:val="20"/>
                <w:szCs w:val="20"/>
              </w:rPr>
              <w:t>staff</w:t>
            </w:r>
            <w:r w:rsidRPr="00BA217D">
              <w:rPr>
                <w:sz w:val="20"/>
                <w:szCs w:val="20"/>
              </w:rPr>
              <w:t xml:space="preserve"> telephones and/or radios, helplines etc.</w:t>
            </w:r>
            <w:r>
              <w:rPr>
                <w:sz w:val="20"/>
                <w:szCs w:val="20"/>
              </w:rPr>
              <w:t xml:space="preserve"> Control room/command and communications vehicle(s) UHF / VHF / Airwave / PTSN equipped. </w:t>
            </w:r>
          </w:p>
        </w:tc>
        <w:tc>
          <w:tcPr>
            <w:tcW w:w="425" w:type="dxa"/>
            <w:tcBorders>
              <w:top w:val="single" w:sz="4" w:space="0" w:color="004B2C"/>
              <w:left w:val="single" w:sz="4" w:space="0" w:color="004B2C"/>
              <w:bottom w:val="single" w:sz="4" w:space="0" w:color="004B2C"/>
              <w:right w:val="single" w:sz="4" w:space="0" w:color="004B2C"/>
            </w:tcBorders>
            <w:vAlign w:val="center"/>
          </w:tcPr>
          <w:p w14:paraId="40C5707E"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17976A0"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BC8C4B2"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02EC22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CDAEB5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5836A01"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2D869CCE"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03A48A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70202E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3359E9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122F38"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63AA56C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8D0E00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0300394" w14:textId="77777777" w:rsidR="007043D7" w:rsidRPr="00DA32BA" w:rsidRDefault="007043D7" w:rsidP="00375483">
            <w:pPr>
              <w:pStyle w:val="Default"/>
              <w:spacing w:before="60" w:after="60"/>
              <w:jc w:val="center"/>
              <w:rPr>
                <w:caps/>
                <w:sz w:val="20"/>
                <w:szCs w:val="20"/>
              </w:rPr>
            </w:pPr>
          </w:p>
        </w:tc>
      </w:tr>
      <w:tr w:rsidR="007043D7" w:rsidRPr="00EC5AB4" w14:paraId="347AD32E" w14:textId="77091729"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1B8997BF" w14:textId="77777777" w:rsidR="007043D7" w:rsidRPr="00BA217D" w:rsidRDefault="007043D7" w:rsidP="00375483">
            <w:pPr>
              <w:pStyle w:val="Default"/>
              <w:spacing w:before="60" w:after="60"/>
              <w:rPr>
                <w:sz w:val="20"/>
                <w:szCs w:val="20"/>
              </w:rPr>
            </w:pPr>
            <w:r w:rsidRPr="00BA217D">
              <w:rPr>
                <w:sz w:val="20"/>
                <w:szCs w:val="20"/>
              </w:rPr>
              <w:t>Vehicle provision</w:t>
            </w:r>
          </w:p>
        </w:tc>
        <w:tc>
          <w:tcPr>
            <w:tcW w:w="6237" w:type="dxa"/>
            <w:tcBorders>
              <w:top w:val="single" w:sz="4" w:space="0" w:color="004B2C"/>
              <w:left w:val="single" w:sz="4" w:space="0" w:color="004B2C"/>
              <w:bottom w:val="single" w:sz="4" w:space="0" w:color="004B2C"/>
              <w:right w:val="single" w:sz="4" w:space="0" w:color="004B2C"/>
            </w:tcBorders>
          </w:tcPr>
          <w:p w14:paraId="088F3B81" w14:textId="77777777" w:rsidR="007043D7" w:rsidRPr="00BA217D" w:rsidRDefault="007043D7" w:rsidP="00375483">
            <w:pPr>
              <w:pStyle w:val="Default"/>
              <w:spacing w:before="60" w:after="60"/>
              <w:rPr>
                <w:sz w:val="20"/>
                <w:szCs w:val="20"/>
              </w:rPr>
            </w:pPr>
            <w:r w:rsidRPr="00BA217D">
              <w:rPr>
                <w:sz w:val="20"/>
                <w:szCs w:val="20"/>
              </w:rPr>
              <w:t>Provision of specialist and/or supplementary emergency vehicles to support a response</w:t>
            </w:r>
          </w:p>
        </w:tc>
        <w:tc>
          <w:tcPr>
            <w:tcW w:w="425" w:type="dxa"/>
            <w:tcBorders>
              <w:top w:val="single" w:sz="4" w:space="0" w:color="004B2C"/>
              <w:left w:val="single" w:sz="4" w:space="0" w:color="004B2C"/>
              <w:bottom w:val="single" w:sz="4" w:space="0" w:color="004B2C"/>
              <w:right w:val="single" w:sz="4" w:space="0" w:color="004B2C"/>
            </w:tcBorders>
            <w:vAlign w:val="center"/>
          </w:tcPr>
          <w:p w14:paraId="79EA716B"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20E007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E35CDE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128A82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FC7B17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AEFFF24"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741BEAE8"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6E0FB68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BDA104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7AED59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94520C6"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C07561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07ED4D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CB7711A" w14:textId="77777777" w:rsidR="007043D7" w:rsidRPr="00DA32BA" w:rsidRDefault="007043D7" w:rsidP="00375483">
            <w:pPr>
              <w:pStyle w:val="Default"/>
              <w:spacing w:before="60" w:after="60"/>
              <w:jc w:val="center"/>
              <w:rPr>
                <w:caps/>
                <w:sz w:val="20"/>
                <w:szCs w:val="20"/>
              </w:rPr>
            </w:pPr>
          </w:p>
        </w:tc>
      </w:tr>
      <w:tr w:rsidR="007043D7" w:rsidRPr="00EC5AB4" w14:paraId="14E169A1" w14:textId="1CC69AA9"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6704524B" w14:textId="77777777" w:rsidR="007043D7" w:rsidRPr="00BA217D" w:rsidRDefault="007043D7" w:rsidP="00375483">
            <w:pPr>
              <w:pStyle w:val="Default"/>
              <w:spacing w:before="60" w:after="60"/>
              <w:rPr>
                <w:sz w:val="20"/>
                <w:szCs w:val="20"/>
              </w:rPr>
            </w:pPr>
            <w:r>
              <w:rPr>
                <w:sz w:val="20"/>
                <w:szCs w:val="20"/>
              </w:rPr>
              <w:t>Interpreters and</w:t>
            </w:r>
            <w:r w:rsidRPr="00BA217D">
              <w:rPr>
                <w:sz w:val="20"/>
                <w:szCs w:val="20"/>
              </w:rPr>
              <w:t xml:space="preserve"> translators</w:t>
            </w:r>
          </w:p>
        </w:tc>
        <w:tc>
          <w:tcPr>
            <w:tcW w:w="6237" w:type="dxa"/>
            <w:tcBorders>
              <w:top w:val="single" w:sz="4" w:space="0" w:color="004B2C"/>
              <w:left w:val="single" w:sz="4" w:space="0" w:color="004B2C"/>
              <w:bottom w:val="single" w:sz="4" w:space="0" w:color="004B2C"/>
              <w:right w:val="single" w:sz="4" w:space="0" w:color="004B2C"/>
            </w:tcBorders>
          </w:tcPr>
          <w:p w14:paraId="2BD5E522" w14:textId="77777777" w:rsidR="007043D7" w:rsidRPr="00BA217D" w:rsidRDefault="007043D7" w:rsidP="00375483">
            <w:pPr>
              <w:pStyle w:val="Default"/>
              <w:spacing w:before="60" w:after="60"/>
              <w:rPr>
                <w:sz w:val="20"/>
                <w:szCs w:val="20"/>
              </w:rPr>
            </w:pPr>
            <w:r w:rsidRPr="00BA217D">
              <w:rPr>
                <w:sz w:val="20"/>
                <w:szCs w:val="20"/>
              </w:rPr>
              <w:t>Arranging access to interpreters and/or translators for those affected (foreign language, sign language etc), sign-posting to other organisations where appropriate</w:t>
            </w:r>
          </w:p>
        </w:tc>
        <w:tc>
          <w:tcPr>
            <w:tcW w:w="425" w:type="dxa"/>
            <w:tcBorders>
              <w:top w:val="single" w:sz="4" w:space="0" w:color="004B2C"/>
              <w:left w:val="single" w:sz="4" w:space="0" w:color="004B2C"/>
              <w:bottom w:val="single" w:sz="4" w:space="0" w:color="004B2C"/>
              <w:right w:val="single" w:sz="4" w:space="0" w:color="004B2C"/>
            </w:tcBorders>
            <w:vAlign w:val="center"/>
          </w:tcPr>
          <w:p w14:paraId="47C413AE"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833DB3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86EBBFC"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1B2E5996"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C2F9B51"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9666BBD"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593FE80F"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03B65C5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6016E1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FE94530" w14:textId="0E8FFC89"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31044AA"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226FBC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C951EA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FC71E46" w14:textId="77777777" w:rsidR="007043D7" w:rsidRPr="00DA32BA" w:rsidRDefault="007043D7" w:rsidP="00375483">
            <w:pPr>
              <w:pStyle w:val="Default"/>
              <w:spacing w:before="60" w:after="60"/>
              <w:jc w:val="center"/>
              <w:rPr>
                <w:caps/>
                <w:sz w:val="20"/>
                <w:szCs w:val="20"/>
              </w:rPr>
            </w:pPr>
          </w:p>
        </w:tc>
      </w:tr>
      <w:tr w:rsidR="007043D7" w:rsidRPr="00EC5AB4" w14:paraId="1EA6BCEE" w14:textId="3C6EDE92"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269E0541" w14:textId="77777777" w:rsidR="007043D7" w:rsidRPr="00BA217D" w:rsidRDefault="007043D7" w:rsidP="00375483">
            <w:pPr>
              <w:pStyle w:val="Default"/>
              <w:spacing w:before="60" w:after="60"/>
              <w:rPr>
                <w:sz w:val="20"/>
                <w:szCs w:val="20"/>
              </w:rPr>
            </w:pPr>
            <w:r w:rsidRPr="00BA217D">
              <w:rPr>
                <w:sz w:val="20"/>
                <w:szCs w:val="20"/>
              </w:rPr>
              <w:t xml:space="preserve">Provision of information to </w:t>
            </w:r>
            <w:r>
              <w:rPr>
                <w:sz w:val="20"/>
                <w:szCs w:val="20"/>
              </w:rPr>
              <w:br/>
            </w:r>
            <w:r w:rsidRPr="00BA217D">
              <w:rPr>
                <w:sz w:val="20"/>
                <w:szCs w:val="20"/>
              </w:rPr>
              <w:t>the public</w:t>
            </w:r>
          </w:p>
        </w:tc>
        <w:tc>
          <w:tcPr>
            <w:tcW w:w="6237" w:type="dxa"/>
            <w:tcBorders>
              <w:top w:val="single" w:sz="4" w:space="0" w:color="004B2C"/>
              <w:left w:val="single" w:sz="4" w:space="0" w:color="004B2C"/>
              <w:bottom w:val="single" w:sz="4" w:space="0" w:color="004B2C"/>
              <w:right w:val="single" w:sz="4" w:space="0" w:color="004B2C"/>
            </w:tcBorders>
          </w:tcPr>
          <w:p w14:paraId="173C5832" w14:textId="77777777" w:rsidR="007043D7" w:rsidRPr="00BA217D" w:rsidRDefault="007043D7" w:rsidP="00375483">
            <w:pPr>
              <w:pStyle w:val="Default"/>
              <w:spacing w:before="60" w:after="60"/>
              <w:rPr>
                <w:sz w:val="20"/>
                <w:szCs w:val="20"/>
              </w:rPr>
            </w:pPr>
            <w:r w:rsidRPr="00BA217D">
              <w:rPr>
                <w:sz w:val="20"/>
                <w:szCs w:val="20"/>
              </w:rPr>
              <w:t>Assisting Government &amp; Category 1 responders with public information, reassurance, warnings, recommendations etc.</w:t>
            </w:r>
          </w:p>
        </w:tc>
        <w:tc>
          <w:tcPr>
            <w:tcW w:w="425" w:type="dxa"/>
            <w:tcBorders>
              <w:top w:val="single" w:sz="4" w:space="0" w:color="004B2C"/>
              <w:left w:val="single" w:sz="4" w:space="0" w:color="004B2C"/>
              <w:bottom w:val="single" w:sz="4" w:space="0" w:color="004B2C"/>
              <w:right w:val="single" w:sz="4" w:space="0" w:color="004B2C"/>
            </w:tcBorders>
            <w:vAlign w:val="center"/>
          </w:tcPr>
          <w:p w14:paraId="011037E1"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63C71A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7E1E9DE"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0D5BDC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2DEEDE9"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D59E354"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C72E5A3"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2EE042B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C6BDED6"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150A3B8" w14:textId="44D7DC00"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DA5739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F4FD54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4B5C1F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DF3FFD" w14:textId="77777777" w:rsidR="007043D7" w:rsidRPr="00DA32BA" w:rsidRDefault="007043D7" w:rsidP="00375483">
            <w:pPr>
              <w:pStyle w:val="Default"/>
              <w:spacing w:before="60" w:after="60"/>
              <w:jc w:val="center"/>
              <w:rPr>
                <w:caps/>
                <w:sz w:val="20"/>
                <w:szCs w:val="20"/>
              </w:rPr>
            </w:pPr>
          </w:p>
        </w:tc>
      </w:tr>
      <w:tr w:rsidR="007043D7" w:rsidRPr="00EC5AB4" w14:paraId="461910B3" w14:textId="0B29E2A2"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7DAABF23" w14:textId="77777777" w:rsidR="007043D7" w:rsidRPr="00BA217D" w:rsidRDefault="007043D7" w:rsidP="00375483">
            <w:pPr>
              <w:pStyle w:val="Default"/>
              <w:spacing w:before="60" w:after="60"/>
              <w:rPr>
                <w:sz w:val="20"/>
                <w:szCs w:val="20"/>
              </w:rPr>
            </w:pPr>
            <w:r w:rsidRPr="00BA217D">
              <w:rPr>
                <w:sz w:val="20"/>
                <w:szCs w:val="20"/>
              </w:rPr>
              <w:t xml:space="preserve">Community participation </w:t>
            </w:r>
            <w:r>
              <w:rPr>
                <w:sz w:val="20"/>
                <w:szCs w:val="20"/>
              </w:rPr>
              <w:br/>
            </w:r>
            <w:r w:rsidRPr="00BA217D">
              <w:rPr>
                <w:sz w:val="20"/>
                <w:szCs w:val="20"/>
              </w:rPr>
              <w:t>and consultation</w:t>
            </w:r>
          </w:p>
        </w:tc>
        <w:tc>
          <w:tcPr>
            <w:tcW w:w="6237" w:type="dxa"/>
            <w:tcBorders>
              <w:top w:val="single" w:sz="4" w:space="0" w:color="004B2C"/>
              <w:left w:val="single" w:sz="4" w:space="0" w:color="004B2C"/>
              <w:bottom w:val="single" w:sz="4" w:space="0" w:color="004B2C"/>
              <w:right w:val="single" w:sz="4" w:space="0" w:color="004B2C"/>
            </w:tcBorders>
          </w:tcPr>
          <w:p w14:paraId="1A73A943" w14:textId="77777777" w:rsidR="007043D7" w:rsidRPr="00BA217D" w:rsidRDefault="007043D7" w:rsidP="00375483">
            <w:pPr>
              <w:pStyle w:val="Default"/>
              <w:spacing w:before="60" w:after="60"/>
              <w:rPr>
                <w:sz w:val="20"/>
                <w:szCs w:val="20"/>
              </w:rPr>
            </w:pPr>
            <w:r w:rsidRPr="00BA217D">
              <w:rPr>
                <w:sz w:val="20"/>
                <w:szCs w:val="20"/>
              </w:rPr>
              <w:t>Training the public to respond to emergency situations i.e. public first aid training</w:t>
            </w:r>
            <w:r>
              <w:rPr>
                <w:sz w:val="20"/>
                <w:szCs w:val="20"/>
              </w:rPr>
              <w:t xml:space="preserve">, psychological support training, community resilience projects. </w:t>
            </w:r>
          </w:p>
        </w:tc>
        <w:tc>
          <w:tcPr>
            <w:tcW w:w="425" w:type="dxa"/>
            <w:tcBorders>
              <w:top w:val="single" w:sz="4" w:space="0" w:color="004B2C"/>
              <w:left w:val="single" w:sz="4" w:space="0" w:color="004B2C"/>
              <w:bottom w:val="single" w:sz="4" w:space="0" w:color="004B2C"/>
              <w:right w:val="single" w:sz="4" w:space="0" w:color="004B2C"/>
            </w:tcBorders>
            <w:vAlign w:val="center"/>
          </w:tcPr>
          <w:p w14:paraId="62313971"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575968B"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1D1AF3"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69FCEE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BD1E3C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E1B9A3C"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03F8ED4E"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FB48666"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B94F8A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D150E3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BCE459F"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35193B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B9DB59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C4C4C54" w14:textId="77777777" w:rsidR="007043D7" w:rsidRPr="00DA32BA" w:rsidRDefault="007043D7" w:rsidP="00375483">
            <w:pPr>
              <w:pStyle w:val="Default"/>
              <w:spacing w:before="60" w:after="60"/>
              <w:jc w:val="center"/>
              <w:rPr>
                <w:caps/>
                <w:sz w:val="20"/>
                <w:szCs w:val="20"/>
              </w:rPr>
            </w:pPr>
          </w:p>
        </w:tc>
      </w:tr>
      <w:tr w:rsidR="007043D7" w:rsidRPr="00EC5AB4" w14:paraId="412BCBA1" w14:textId="4201D075"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4AA2894E" w14:textId="77777777" w:rsidR="007043D7" w:rsidRPr="00BA217D" w:rsidRDefault="007043D7" w:rsidP="00375483">
            <w:pPr>
              <w:pStyle w:val="Default"/>
              <w:spacing w:before="60" w:after="60"/>
              <w:rPr>
                <w:sz w:val="20"/>
                <w:szCs w:val="20"/>
              </w:rPr>
            </w:pPr>
            <w:r w:rsidRPr="00BA217D">
              <w:rPr>
                <w:sz w:val="20"/>
                <w:szCs w:val="20"/>
              </w:rPr>
              <w:t>Assistance in reaching hard to reach/vulnerable individuals</w:t>
            </w:r>
          </w:p>
        </w:tc>
        <w:tc>
          <w:tcPr>
            <w:tcW w:w="6237" w:type="dxa"/>
            <w:tcBorders>
              <w:top w:val="single" w:sz="4" w:space="0" w:color="004B2C"/>
              <w:left w:val="single" w:sz="4" w:space="0" w:color="004B2C"/>
              <w:bottom w:val="single" w:sz="4" w:space="0" w:color="004B2C"/>
              <w:right w:val="single" w:sz="4" w:space="0" w:color="004B2C"/>
            </w:tcBorders>
          </w:tcPr>
          <w:p w14:paraId="587A4CDA" w14:textId="77777777" w:rsidR="007043D7" w:rsidRPr="00BA217D" w:rsidRDefault="007043D7" w:rsidP="00375483">
            <w:pPr>
              <w:pStyle w:val="Default"/>
              <w:spacing w:before="60" w:after="60"/>
              <w:rPr>
                <w:sz w:val="20"/>
                <w:szCs w:val="20"/>
              </w:rPr>
            </w:pPr>
            <w:r w:rsidRPr="00BA217D">
              <w:rPr>
                <w:sz w:val="20"/>
                <w:szCs w:val="20"/>
              </w:rPr>
              <w:t>Making contact with vulnerable individuals and groups either directly or sign-posting individuals to specialist organisations where appropriate</w:t>
            </w:r>
          </w:p>
        </w:tc>
        <w:tc>
          <w:tcPr>
            <w:tcW w:w="425" w:type="dxa"/>
            <w:tcBorders>
              <w:top w:val="single" w:sz="4" w:space="0" w:color="004B2C"/>
              <w:left w:val="single" w:sz="4" w:space="0" w:color="004B2C"/>
              <w:bottom w:val="single" w:sz="4" w:space="0" w:color="004B2C"/>
              <w:right w:val="single" w:sz="4" w:space="0" w:color="004B2C"/>
            </w:tcBorders>
            <w:vAlign w:val="center"/>
          </w:tcPr>
          <w:p w14:paraId="66E3270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35D1D9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6453932"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78AFF8F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1F03391"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6F70EE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0F047E5B"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3A701DE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A37431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5168B79" w14:textId="281FC9BD"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CF17600"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648BE1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FB01A0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1E3F49C" w14:textId="77777777" w:rsidR="007043D7" w:rsidRPr="00DA32BA" w:rsidRDefault="007043D7" w:rsidP="00375483">
            <w:pPr>
              <w:pStyle w:val="Default"/>
              <w:spacing w:before="60" w:after="60"/>
              <w:jc w:val="center"/>
              <w:rPr>
                <w:caps/>
                <w:sz w:val="20"/>
                <w:szCs w:val="20"/>
              </w:rPr>
            </w:pPr>
          </w:p>
        </w:tc>
      </w:tr>
      <w:tr w:rsidR="007043D7" w:rsidRPr="00EC5AB4" w14:paraId="7CE80E1A" w14:textId="4EFCEA8D"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482FB9DA" w14:textId="77777777" w:rsidR="007043D7" w:rsidRPr="00BA217D" w:rsidRDefault="007043D7" w:rsidP="00375483">
            <w:pPr>
              <w:pStyle w:val="Default"/>
              <w:spacing w:before="60" w:after="60"/>
              <w:rPr>
                <w:sz w:val="20"/>
                <w:szCs w:val="20"/>
              </w:rPr>
            </w:pPr>
            <w:r w:rsidRPr="00BA217D">
              <w:rPr>
                <w:sz w:val="20"/>
                <w:szCs w:val="20"/>
              </w:rPr>
              <w:t>Assistance in reaching BME community leaders</w:t>
            </w:r>
          </w:p>
        </w:tc>
        <w:tc>
          <w:tcPr>
            <w:tcW w:w="6237" w:type="dxa"/>
            <w:tcBorders>
              <w:top w:val="single" w:sz="4" w:space="0" w:color="004B2C"/>
              <w:left w:val="single" w:sz="4" w:space="0" w:color="004B2C"/>
              <w:bottom w:val="single" w:sz="4" w:space="0" w:color="004B2C"/>
              <w:right w:val="single" w:sz="4" w:space="0" w:color="004B2C"/>
            </w:tcBorders>
          </w:tcPr>
          <w:p w14:paraId="69F9BC48" w14:textId="77777777" w:rsidR="007043D7" w:rsidRPr="00BA217D" w:rsidRDefault="007043D7" w:rsidP="00375483">
            <w:pPr>
              <w:pStyle w:val="Default"/>
              <w:spacing w:before="60" w:after="60"/>
              <w:rPr>
                <w:sz w:val="20"/>
                <w:szCs w:val="20"/>
              </w:rPr>
            </w:pPr>
            <w:r w:rsidRPr="00BA217D">
              <w:rPr>
                <w:sz w:val="20"/>
                <w:szCs w:val="20"/>
              </w:rPr>
              <w:t xml:space="preserve">Provide contact and assistance in reaching local BME </w:t>
            </w:r>
            <w:r>
              <w:rPr>
                <w:sz w:val="20"/>
                <w:szCs w:val="20"/>
              </w:rPr>
              <w:br/>
            </w:r>
            <w:r w:rsidRPr="00BA217D">
              <w:rPr>
                <w:sz w:val="20"/>
                <w:szCs w:val="20"/>
              </w:rPr>
              <w:t>community leaders</w:t>
            </w:r>
          </w:p>
        </w:tc>
        <w:tc>
          <w:tcPr>
            <w:tcW w:w="425" w:type="dxa"/>
            <w:tcBorders>
              <w:top w:val="single" w:sz="4" w:space="0" w:color="004B2C"/>
              <w:left w:val="single" w:sz="4" w:space="0" w:color="004B2C"/>
              <w:bottom w:val="single" w:sz="4" w:space="0" w:color="004B2C"/>
              <w:right w:val="single" w:sz="4" w:space="0" w:color="004B2C"/>
            </w:tcBorders>
            <w:vAlign w:val="center"/>
          </w:tcPr>
          <w:p w14:paraId="2CB8F91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F37ABA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5C14BDC"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03880C1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545A28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B7907C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5D2B7AD6"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68144A0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D68795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C0391B6"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F9D93F"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F100F76"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62E304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50005B7" w14:textId="77777777" w:rsidR="007043D7" w:rsidRPr="00DA32BA" w:rsidRDefault="007043D7" w:rsidP="00375483">
            <w:pPr>
              <w:pStyle w:val="Default"/>
              <w:spacing w:before="60" w:after="60"/>
              <w:jc w:val="center"/>
              <w:rPr>
                <w:caps/>
                <w:sz w:val="20"/>
                <w:szCs w:val="20"/>
              </w:rPr>
            </w:pPr>
          </w:p>
        </w:tc>
      </w:tr>
      <w:tr w:rsidR="007043D7" w:rsidRPr="00EC5AB4" w14:paraId="7415EB4A" w14:textId="530DD6DB"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6D71E65E" w14:textId="77777777" w:rsidR="007043D7" w:rsidRPr="00BA217D" w:rsidRDefault="007043D7" w:rsidP="00375483">
            <w:pPr>
              <w:pStyle w:val="Default"/>
              <w:spacing w:before="60" w:after="60"/>
              <w:rPr>
                <w:sz w:val="20"/>
                <w:szCs w:val="20"/>
              </w:rPr>
            </w:pPr>
            <w:r w:rsidRPr="00BA217D">
              <w:rPr>
                <w:sz w:val="20"/>
                <w:szCs w:val="20"/>
              </w:rPr>
              <w:t xml:space="preserve">Tracing </w:t>
            </w:r>
            <w:r>
              <w:rPr>
                <w:sz w:val="20"/>
                <w:szCs w:val="20"/>
              </w:rPr>
              <w:t>and</w:t>
            </w:r>
            <w:r w:rsidRPr="00BA217D">
              <w:rPr>
                <w:sz w:val="20"/>
                <w:szCs w:val="20"/>
              </w:rPr>
              <w:t xml:space="preserve"> message services</w:t>
            </w:r>
          </w:p>
        </w:tc>
        <w:tc>
          <w:tcPr>
            <w:tcW w:w="6237" w:type="dxa"/>
            <w:tcBorders>
              <w:top w:val="single" w:sz="4" w:space="0" w:color="004B2C"/>
              <w:left w:val="single" w:sz="4" w:space="0" w:color="004B2C"/>
              <w:bottom w:val="single" w:sz="4" w:space="0" w:color="004B2C"/>
              <w:right w:val="single" w:sz="4" w:space="0" w:color="004B2C"/>
            </w:tcBorders>
          </w:tcPr>
          <w:p w14:paraId="459F85C8" w14:textId="77777777" w:rsidR="007043D7" w:rsidRPr="00BA217D" w:rsidRDefault="007043D7" w:rsidP="00375483">
            <w:pPr>
              <w:pStyle w:val="Default"/>
              <w:spacing w:before="60" w:after="60"/>
              <w:rPr>
                <w:sz w:val="20"/>
                <w:szCs w:val="20"/>
              </w:rPr>
            </w:pPr>
            <w:r w:rsidRPr="00BA217D">
              <w:rPr>
                <w:sz w:val="20"/>
                <w:szCs w:val="20"/>
              </w:rPr>
              <w:t>Enabling restoration and maintenance of contact between families by carrying messages and helping to trace missing relatives</w:t>
            </w:r>
          </w:p>
        </w:tc>
        <w:tc>
          <w:tcPr>
            <w:tcW w:w="425" w:type="dxa"/>
            <w:tcBorders>
              <w:top w:val="single" w:sz="4" w:space="0" w:color="004B2C"/>
              <w:left w:val="single" w:sz="4" w:space="0" w:color="004B2C"/>
              <w:bottom w:val="single" w:sz="4" w:space="0" w:color="004B2C"/>
              <w:right w:val="single" w:sz="4" w:space="0" w:color="004B2C"/>
            </w:tcBorders>
            <w:vAlign w:val="center"/>
          </w:tcPr>
          <w:p w14:paraId="13DC1736"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D73260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586588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DFEC3E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1AE49BD" w14:textId="4F67D2CA"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64FA2D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4825E68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710957C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E7A4B5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4A9D3E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2320ED9"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5703F7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E3FD7FB"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24D8C8F" w14:textId="77777777" w:rsidR="007043D7" w:rsidRPr="00DA32BA" w:rsidRDefault="007043D7" w:rsidP="00375483">
            <w:pPr>
              <w:pStyle w:val="Default"/>
              <w:spacing w:before="60" w:after="60"/>
              <w:jc w:val="center"/>
              <w:rPr>
                <w:caps/>
                <w:sz w:val="20"/>
                <w:szCs w:val="20"/>
              </w:rPr>
            </w:pPr>
          </w:p>
        </w:tc>
      </w:tr>
      <w:tr w:rsidR="007043D7" w:rsidRPr="00EC5AB4" w14:paraId="37B47481" w14:textId="5B1B0405" w:rsidTr="007043D7">
        <w:trPr>
          <w:trHeight w:val="1266"/>
        </w:trPr>
        <w:tc>
          <w:tcPr>
            <w:tcW w:w="3261" w:type="dxa"/>
            <w:gridSpan w:val="4"/>
            <w:tcBorders>
              <w:top w:val="single" w:sz="4" w:space="0" w:color="004B2C"/>
              <w:left w:val="single" w:sz="4" w:space="0" w:color="004B2C"/>
              <w:bottom w:val="single" w:sz="4" w:space="0" w:color="FFFFFF" w:themeColor="background1"/>
              <w:right w:val="single" w:sz="4" w:space="0" w:color="FFFFFF" w:themeColor="background1"/>
            </w:tcBorders>
            <w:shd w:val="clear" w:color="auto" w:fill="004B2C"/>
            <w:vAlign w:val="bottom"/>
          </w:tcPr>
          <w:p w14:paraId="004D72C5" w14:textId="77777777" w:rsidR="007043D7" w:rsidRPr="00DA32BA" w:rsidRDefault="007043D7" w:rsidP="00375483">
            <w:pPr>
              <w:rPr>
                <w:rFonts w:cs="Arial"/>
                <w:b/>
                <w:szCs w:val="22"/>
              </w:rPr>
            </w:pPr>
            <w:r w:rsidRPr="00DA32BA">
              <w:rPr>
                <w:rFonts w:cs="Arial"/>
                <w:b/>
                <w:szCs w:val="22"/>
              </w:rPr>
              <w:lastRenderedPageBreak/>
              <w:t>Services Available</w:t>
            </w:r>
          </w:p>
        </w:tc>
        <w:tc>
          <w:tcPr>
            <w:tcW w:w="6237"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vAlign w:val="bottom"/>
          </w:tcPr>
          <w:p w14:paraId="36389D80" w14:textId="77777777" w:rsidR="007043D7" w:rsidRPr="00DA32BA" w:rsidRDefault="007043D7" w:rsidP="00375483">
            <w:pPr>
              <w:rPr>
                <w:rFonts w:cs="Arial"/>
                <w:b/>
                <w:szCs w:val="22"/>
              </w:rPr>
            </w:pPr>
            <w:r w:rsidRPr="00DA32BA">
              <w:rPr>
                <w:rFonts w:cs="Arial"/>
                <w:b/>
                <w:szCs w:val="22"/>
              </w:rPr>
              <w:t>Details</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34FEF83E" w14:textId="77777777" w:rsidR="007043D7" w:rsidRPr="00F149E9" w:rsidRDefault="007043D7" w:rsidP="00375483">
            <w:pPr>
              <w:ind w:left="113" w:right="113"/>
              <w:rPr>
                <w:rFonts w:cs="Arial"/>
                <w:sz w:val="18"/>
                <w:szCs w:val="18"/>
              </w:rPr>
            </w:pPr>
            <w:r w:rsidRPr="00F149E9">
              <w:rPr>
                <w:rFonts w:cs="Arial"/>
                <w:sz w:val="18"/>
                <w:szCs w:val="18"/>
              </w:rPr>
              <w:t>BRC</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348621FD" w14:textId="77777777" w:rsidR="007043D7" w:rsidRPr="00F149E9" w:rsidRDefault="007043D7" w:rsidP="00375483">
            <w:pPr>
              <w:ind w:left="113" w:right="113"/>
              <w:rPr>
                <w:rFonts w:cs="Arial"/>
                <w:sz w:val="18"/>
                <w:szCs w:val="18"/>
              </w:rPr>
            </w:pPr>
            <w:r w:rsidRPr="00F149E9">
              <w:rPr>
                <w:rFonts w:cs="Arial"/>
                <w:sz w:val="18"/>
                <w:szCs w:val="18"/>
              </w:rPr>
              <w:t>CRUSE</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18D2BAFB" w14:textId="77777777" w:rsidR="007043D7" w:rsidRPr="00F149E9" w:rsidRDefault="007043D7" w:rsidP="00375483">
            <w:pPr>
              <w:ind w:left="113" w:right="113"/>
              <w:rPr>
                <w:rFonts w:cs="Arial"/>
                <w:sz w:val="18"/>
                <w:szCs w:val="18"/>
              </w:rPr>
            </w:pPr>
            <w:r w:rsidRPr="00F149E9">
              <w:rPr>
                <w:rFonts w:cs="Arial"/>
                <w:sz w:val="18"/>
                <w:szCs w:val="18"/>
              </w:rPr>
              <w:t>Faith</w:t>
            </w:r>
          </w:p>
        </w:tc>
        <w:tc>
          <w:tcPr>
            <w:tcW w:w="426"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75C0161" w14:textId="77777777" w:rsidR="007043D7" w:rsidRPr="00F149E9" w:rsidRDefault="007043D7" w:rsidP="00375483">
            <w:pPr>
              <w:ind w:left="113" w:right="113"/>
              <w:rPr>
                <w:rFonts w:cs="Arial"/>
                <w:sz w:val="18"/>
                <w:szCs w:val="18"/>
              </w:rPr>
            </w:pPr>
            <w:r>
              <w:rPr>
                <w:rFonts w:cs="Arial"/>
                <w:sz w:val="18"/>
                <w:szCs w:val="18"/>
              </w:rPr>
              <w:t>FANY</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4FADCA0B" w14:textId="77777777" w:rsidR="007043D7" w:rsidRPr="00F149E9" w:rsidRDefault="007043D7" w:rsidP="00375483">
            <w:pPr>
              <w:ind w:left="113" w:right="113"/>
              <w:rPr>
                <w:rFonts w:cs="Arial"/>
                <w:sz w:val="18"/>
                <w:szCs w:val="18"/>
              </w:rPr>
            </w:pPr>
            <w:r>
              <w:rPr>
                <w:rFonts w:cs="Arial"/>
                <w:sz w:val="18"/>
                <w:szCs w:val="18"/>
              </w:rPr>
              <w:t>SA</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592CDFBC" w14:textId="77777777" w:rsidR="007043D7" w:rsidRPr="00F149E9" w:rsidRDefault="007043D7" w:rsidP="00375483">
            <w:pPr>
              <w:ind w:left="113" w:right="113"/>
              <w:rPr>
                <w:rFonts w:cs="Arial"/>
                <w:sz w:val="18"/>
                <w:szCs w:val="18"/>
              </w:rPr>
            </w:pPr>
            <w:r w:rsidRPr="00F149E9">
              <w:rPr>
                <w:rFonts w:cs="Arial"/>
                <w:sz w:val="18"/>
                <w:szCs w:val="18"/>
              </w:rPr>
              <w:t>SJA</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29902409" w14:textId="77777777" w:rsidR="007043D7" w:rsidRPr="00F149E9" w:rsidRDefault="007043D7" w:rsidP="00375483">
            <w:pPr>
              <w:ind w:left="113" w:right="113"/>
              <w:rPr>
                <w:rFonts w:cs="Arial"/>
                <w:sz w:val="18"/>
                <w:szCs w:val="18"/>
              </w:rPr>
            </w:pPr>
            <w:r>
              <w:rPr>
                <w:rFonts w:cs="Arial"/>
                <w:sz w:val="18"/>
                <w:szCs w:val="18"/>
              </w:rPr>
              <w:t>T London</w:t>
            </w:r>
          </w:p>
        </w:tc>
        <w:tc>
          <w:tcPr>
            <w:tcW w:w="426"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19C346F6" w14:textId="631AE992" w:rsidR="007043D7" w:rsidRPr="00F149E9" w:rsidRDefault="00D33C2B" w:rsidP="00375483">
            <w:pPr>
              <w:ind w:left="113" w:right="113"/>
              <w:rPr>
                <w:rFonts w:cs="Arial"/>
                <w:sz w:val="18"/>
                <w:szCs w:val="18"/>
              </w:rPr>
            </w:pPr>
            <w:r>
              <w:rPr>
                <w:rFonts w:cs="Arial"/>
                <w:sz w:val="18"/>
                <w:szCs w:val="18"/>
              </w:rPr>
              <w:t>RE:ACT</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73860F19" w14:textId="77777777" w:rsidR="007043D7" w:rsidRPr="00F149E9" w:rsidRDefault="007043D7" w:rsidP="00375483">
            <w:pPr>
              <w:ind w:left="113" w:right="113"/>
              <w:rPr>
                <w:rFonts w:cs="Arial"/>
                <w:sz w:val="18"/>
                <w:szCs w:val="18"/>
              </w:rPr>
            </w:pPr>
            <w:r w:rsidRPr="00F149E9">
              <w:rPr>
                <w:rFonts w:cs="Arial"/>
                <w:sz w:val="18"/>
                <w:szCs w:val="18"/>
              </w:rPr>
              <w:t>Samaritans</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78FE3A13" w14:textId="77777777" w:rsidR="007043D7" w:rsidRPr="00F149E9" w:rsidRDefault="007043D7" w:rsidP="00375483">
            <w:pPr>
              <w:ind w:left="113" w:right="113"/>
              <w:rPr>
                <w:rFonts w:cs="Arial"/>
                <w:sz w:val="18"/>
                <w:szCs w:val="18"/>
              </w:rPr>
            </w:pPr>
            <w:r w:rsidRPr="00F149E9">
              <w:rPr>
                <w:rFonts w:cs="Arial"/>
                <w:sz w:val="18"/>
                <w:szCs w:val="18"/>
              </w:rPr>
              <w:t>VS</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4C06DED1" w14:textId="77777777" w:rsidR="007043D7" w:rsidRPr="00F149E9" w:rsidRDefault="007043D7" w:rsidP="00375483">
            <w:pPr>
              <w:ind w:left="113" w:right="113"/>
              <w:rPr>
                <w:rFonts w:cs="Arial"/>
                <w:sz w:val="18"/>
                <w:szCs w:val="18"/>
              </w:rPr>
            </w:pPr>
            <w:r w:rsidRPr="00F149E9">
              <w:rPr>
                <w:rFonts w:cs="Arial"/>
                <w:sz w:val="18"/>
                <w:szCs w:val="18"/>
              </w:rPr>
              <w:t>Raynet</w:t>
            </w:r>
          </w:p>
        </w:tc>
        <w:tc>
          <w:tcPr>
            <w:tcW w:w="426"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3E9ED1C4" w14:textId="77777777" w:rsidR="007043D7" w:rsidRPr="00F149E9" w:rsidRDefault="007043D7" w:rsidP="00375483">
            <w:pPr>
              <w:ind w:left="113" w:right="113"/>
              <w:rPr>
                <w:rFonts w:cs="Arial"/>
                <w:sz w:val="18"/>
                <w:szCs w:val="18"/>
              </w:rPr>
            </w:pPr>
            <w:r>
              <w:rPr>
                <w:rFonts w:cs="Arial"/>
                <w:sz w:val="18"/>
                <w:szCs w:val="18"/>
              </w:rPr>
              <w:t>CAB</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6DE21DDF" w14:textId="77777777" w:rsidR="007043D7" w:rsidRPr="00EC5AB4" w:rsidRDefault="007043D7" w:rsidP="00375483">
            <w:pPr>
              <w:ind w:left="113" w:right="113"/>
              <w:rPr>
                <w:rFonts w:cs="Arial"/>
                <w:sz w:val="20"/>
              </w:rPr>
            </w:pPr>
            <w:r>
              <w:rPr>
                <w:rFonts w:cs="Arial"/>
                <w:sz w:val="20"/>
              </w:rPr>
              <w:t>RNLI</w:t>
            </w:r>
          </w:p>
        </w:tc>
        <w:tc>
          <w:tcPr>
            <w:tcW w:w="425" w:type="dxa"/>
            <w:tcBorders>
              <w:top w:val="single" w:sz="4" w:space="0" w:color="004B2C"/>
              <w:left w:val="single" w:sz="4" w:space="0" w:color="FFFFFF" w:themeColor="background1"/>
              <w:bottom w:val="single" w:sz="4" w:space="0" w:color="FFFFFF" w:themeColor="background1"/>
              <w:right w:val="single" w:sz="4" w:space="0" w:color="FFFFFF" w:themeColor="background1"/>
            </w:tcBorders>
            <w:shd w:val="clear" w:color="auto" w:fill="004B2C"/>
            <w:textDirection w:val="btLr"/>
          </w:tcPr>
          <w:p w14:paraId="16A0F3C4" w14:textId="77777777" w:rsidR="007043D7" w:rsidRDefault="007043D7" w:rsidP="00375483">
            <w:pPr>
              <w:ind w:left="113" w:right="113"/>
              <w:rPr>
                <w:rFonts w:cs="Arial"/>
                <w:sz w:val="20"/>
              </w:rPr>
            </w:pPr>
            <w:r>
              <w:rPr>
                <w:rFonts w:cs="Arial"/>
                <w:sz w:val="20"/>
              </w:rPr>
              <w:t>LSR</w:t>
            </w:r>
          </w:p>
        </w:tc>
      </w:tr>
      <w:tr w:rsidR="007043D7" w:rsidRPr="00974C97" w14:paraId="0D542F5A" w14:textId="77777777" w:rsidTr="007043D7">
        <w:trPr>
          <w:cantSplit/>
          <w:trHeight w:val="261"/>
        </w:trPr>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4B2C"/>
          </w:tcPr>
          <w:p w14:paraId="334E5E3D" w14:textId="77777777" w:rsidR="007043D7" w:rsidRPr="00A901C8" w:rsidRDefault="007043D7" w:rsidP="00B13B1F">
            <w:pPr>
              <w:pStyle w:val="Heading4"/>
              <w:spacing w:before="0" w:after="60"/>
              <w:outlineLvl w:val="3"/>
            </w:pPr>
          </w:p>
        </w:tc>
        <w:tc>
          <w:tcPr>
            <w:tcW w:w="425" w:type="dxa"/>
            <w:tcBorders>
              <w:top w:val="single" w:sz="4" w:space="0" w:color="FFFFFF" w:themeColor="background1"/>
              <w:left w:val="nil"/>
              <w:bottom w:val="single" w:sz="4" w:space="0" w:color="FFFFFF" w:themeColor="background1"/>
              <w:right w:val="nil"/>
            </w:tcBorders>
            <w:shd w:val="clear" w:color="auto" w:fill="004B2C"/>
          </w:tcPr>
          <w:p w14:paraId="60820ABF" w14:textId="77777777" w:rsidR="007043D7" w:rsidRPr="00A901C8" w:rsidRDefault="007043D7" w:rsidP="00B13B1F">
            <w:pPr>
              <w:pStyle w:val="Heading4"/>
              <w:spacing w:before="0" w:after="60"/>
              <w:outlineLvl w:val="3"/>
            </w:pPr>
          </w:p>
        </w:tc>
        <w:tc>
          <w:tcPr>
            <w:tcW w:w="14176" w:type="dxa"/>
            <w:gridSpan w:val="16"/>
            <w:tcBorders>
              <w:top w:val="single" w:sz="4" w:space="0" w:color="FFFFFF" w:themeColor="background1"/>
              <w:left w:val="nil"/>
              <w:bottom w:val="single" w:sz="4" w:space="0" w:color="FFFFFF" w:themeColor="background1"/>
              <w:right w:val="single" w:sz="4" w:space="0" w:color="FFFFFF" w:themeColor="background1"/>
            </w:tcBorders>
            <w:shd w:val="clear" w:color="auto" w:fill="004B2C"/>
          </w:tcPr>
          <w:p w14:paraId="77E33140" w14:textId="77777777" w:rsidR="007043D7" w:rsidRPr="00974C97" w:rsidRDefault="007043D7" w:rsidP="00B13B1F">
            <w:pPr>
              <w:pStyle w:val="Heading4"/>
              <w:spacing w:before="0" w:after="60"/>
              <w:outlineLvl w:val="3"/>
            </w:pPr>
            <w:bookmarkStart w:id="18" w:name="_Toc56006842"/>
            <w:r w:rsidRPr="00A901C8">
              <w:t>DOCUMENTATION / ADMINISTRATIVE SERVICES</w:t>
            </w:r>
            <w:bookmarkEnd w:id="18"/>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B2C"/>
          </w:tcPr>
          <w:p w14:paraId="61E56BB8" w14:textId="77777777" w:rsidR="007043D7" w:rsidRPr="00A901C8" w:rsidRDefault="007043D7" w:rsidP="00B13B1F">
            <w:pPr>
              <w:pStyle w:val="Heading4"/>
              <w:spacing w:before="0" w:after="60"/>
              <w:outlineLvl w:val="3"/>
            </w:pPr>
          </w:p>
        </w:tc>
      </w:tr>
      <w:tr w:rsidR="007043D7" w:rsidRPr="00EC5AB4" w14:paraId="7025B9AA" w14:textId="77777777" w:rsidTr="007043D7">
        <w:trPr>
          <w:cantSplit/>
          <w:trHeight w:val="261"/>
        </w:trPr>
        <w:tc>
          <w:tcPr>
            <w:tcW w:w="3261" w:type="dxa"/>
            <w:gridSpan w:val="4"/>
            <w:tcBorders>
              <w:top w:val="single" w:sz="4" w:space="0" w:color="FFFFFF" w:themeColor="background1"/>
              <w:left w:val="single" w:sz="4" w:space="0" w:color="004B2C"/>
            </w:tcBorders>
          </w:tcPr>
          <w:p w14:paraId="71A93588" w14:textId="77777777" w:rsidR="007043D7" w:rsidRPr="00BA217D" w:rsidRDefault="007043D7" w:rsidP="00B13B1F">
            <w:pPr>
              <w:pStyle w:val="Default"/>
              <w:spacing w:before="60" w:after="60"/>
              <w:rPr>
                <w:sz w:val="20"/>
                <w:szCs w:val="20"/>
              </w:rPr>
            </w:pPr>
            <w:r>
              <w:rPr>
                <w:sz w:val="20"/>
                <w:szCs w:val="20"/>
              </w:rPr>
              <w:t xml:space="preserve">Assistance at casualty bureau </w:t>
            </w:r>
          </w:p>
        </w:tc>
        <w:tc>
          <w:tcPr>
            <w:tcW w:w="6237" w:type="dxa"/>
            <w:tcBorders>
              <w:top w:val="single" w:sz="4" w:space="0" w:color="FFFFFF" w:themeColor="background1"/>
            </w:tcBorders>
          </w:tcPr>
          <w:p w14:paraId="03779833" w14:textId="77777777" w:rsidR="007043D7" w:rsidRPr="00BA217D" w:rsidRDefault="007043D7" w:rsidP="00B13B1F">
            <w:pPr>
              <w:pStyle w:val="Default"/>
              <w:spacing w:before="60" w:after="60"/>
              <w:rPr>
                <w:sz w:val="20"/>
                <w:szCs w:val="20"/>
              </w:rPr>
            </w:pPr>
            <w:r w:rsidRPr="00BA217D">
              <w:rPr>
                <w:sz w:val="20"/>
                <w:szCs w:val="20"/>
              </w:rPr>
              <w:t>Providing volunteers to carry out administration &amp; reception duties, data collection &amp; logging information from callers</w:t>
            </w:r>
          </w:p>
        </w:tc>
        <w:tc>
          <w:tcPr>
            <w:tcW w:w="425" w:type="dxa"/>
            <w:tcBorders>
              <w:top w:val="single" w:sz="4" w:space="0" w:color="FFFFFF" w:themeColor="background1"/>
            </w:tcBorders>
            <w:vAlign w:val="center"/>
          </w:tcPr>
          <w:p w14:paraId="1E167E53"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5FF8E68E"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6AB1BC76"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FFFFFF" w:themeColor="background1"/>
            </w:tcBorders>
            <w:vAlign w:val="center"/>
          </w:tcPr>
          <w:p w14:paraId="3F97E3C4"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FFFFFF" w:themeColor="background1"/>
            </w:tcBorders>
            <w:vAlign w:val="center"/>
          </w:tcPr>
          <w:p w14:paraId="4109BB6E"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2D685403"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166BC3E5"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FFFFFF" w:themeColor="background1"/>
            </w:tcBorders>
            <w:vAlign w:val="center"/>
          </w:tcPr>
          <w:p w14:paraId="3F46E2A3"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FFFFFF" w:themeColor="background1"/>
            </w:tcBorders>
            <w:vAlign w:val="center"/>
          </w:tcPr>
          <w:p w14:paraId="1D7154C5"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1FCDBCF8"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32D740CC"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FFFFFF" w:themeColor="background1"/>
            </w:tcBorders>
            <w:vAlign w:val="center"/>
          </w:tcPr>
          <w:p w14:paraId="06DDAFA0"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01A7349E"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FFFFFF" w:themeColor="background1"/>
            </w:tcBorders>
            <w:vAlign w:val="center"/>
          </w:tcPr>
          <w:p w14:paraId="069A3A50" w14:textId="77777777" w:rsidR="007043D7" w:rsidRPr="00DA32BA" w:rsidRDefault="007043D7" w:rsidP="00B13B1F">
            <w:pPr>
              <w:pStyle w:val="Default"/>
              <w:spacing w:before="60" w:after="60"/>
              <w:jc w:val="center"/>
              <w:rPr>
                <w:caps/>
                <w:sz w:val="20"/>
                <w:szCs w:val="20"/>
              </w:rPr>
            </w:pPr>
          </w:p>
        </w:tc>
      </w:tr>
      <w:tr w:rsidR="007043D7" w:rsidRPr="00EC5AB4" w14:paraId="758F4BAA" w14:textId="77777777"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765FBFC2" w14:textId="77777777" w:rsidR="007043D7" w:rsidRPr="00BA217D" w:rsidRDefault="007043D7" w:rsidP="00B13B1F">
            <w:pPr>
              <w:pStyle w:val="Default"/>
              <w:spacing w:before="60" w:after="60"/>
              <w:rPr>
                <w:sz w:val="20"/>
                <w:szCs w:val="20"/>
              </w:rPr>
            </w:pPr>
            <w:r>
              <w:rPr>
                <w:sz w:val="20"/>
                <w:szCs w:val="20"/>
              </w:rPr>
              <w:t xml:space="preserve">Assistance at </w:t>
            </w:r>
            <w:r w:rsidRPr="00BA217D">
              <w:rPr>
                <w:sz w:val="20"/>
                <w:szCs w:val="20"/>
              </w:rPr>
              <w:t>reception centres</w:t>
            </w:r>
          </w:p>
        </w:tc>
        <w:tc>
          <w:tcPr>
            <w:tcW w:w="6237" w:type="dxa"/>
            <w:tcBorders>
              <w:top w:val="single" w:sz="4" w:space="0" w:color="004B2C"/>
              <w:left w:val="single" w:sz="4" w:space="0" w:color="004B2C"/>
              <w:bottom w:val="single" w:sz="4" w:space="0" w:color="004B2C"/>
              <w:right w:val="single" w:sz="4" w:space="0" w:color="004B2C"/>
            </w:tcBorders>
          </w:tcPr>
          <w:p w14:paraId="524C7946" w14:textId="77777777" w:rsidR="007043D7" w:rsidRPr="00BA217D" w:rsidRDefault="007043D7" w:rsidP="00B13B1F">
            <w:pPr>
              <w:pStyle w:val="Default"/>
              <w:spacing w:before="60" w:after="60"/>
              <w:rPr>
                <w:sz w:val="20"/>
                <w:szCs w:val="20"/>
              </w:rPr>
            </w:pPr>
            <w:r w:rsidRPr="00BA217D">
              <w:rPr>
                <w:sz w:val="20"/>
                <w:szCs w:val="20"/>
              </w:rPr>
              <w:t>Providing volunteers to carry out administration &amp; reception duties, data collection &amp; logging information from callers</w:t>
            </w:r>
          </w:p>
        </w:tc>
        <w:tc>
          <w:tcPr>
            <w:tcW w:w="425" w:type="dxa"/>
            <w:tcBorders>
              <w:top w:val="single" w:sz="4" w:space="0" w:color="004B2C"/>
              <w:left w:val="single" w:sz="4" w:space="0" w:color="004B2C"/>
              <w:bottom w:val="single" w:sz="4" w:space="0" w:color="004B2C"/>
              <w:right w:val="single" w:sz="4" w:space="0" w:color="004B2C"/>
            </w:tcBorders>
            <w:vAlign w:val="center"/>
          </w:tcPr>
          <w:p w14:paraId="5AD55FC0"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6C7231D"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09AEB9F"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324E15AB"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8A211F7"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C98308E"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58BB324"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0B645A27"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3E33734"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EC97FBC"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33631D3"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1226664"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FBEABAC"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0CCB8CE"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r>
      <w:tr w:rsidR="007043D7" w:rsidRPr="00EC5AB4" w14:paraId="7FBC6BA3" w14:textId="77777777"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15569CF1" w14:textId="77777777" w:rsidR="007043D7" w:rsidRPr="00BA217D" w:rsidRDefault="007043D7" w:rsidP="00B13B1F">
            <w:pPr>
              <w:pStyle w:val="Default"/>
              <w:spacing w:before="60" w:after="60"/>
              <w:rPr>
                <w:sz w:val="20"/>
                <w:szCs w:val="20"/>
              </w:rPr>
            </w:pPr>
            <w:r>
              <w:rPr>
                <w:sz w:val="20"/>
                <w:szCs w:val="20"/>
              </w:rPr>
              <w:t>Logging and</w:t>
            </w:r>
            <w:r w:rsidRPr="00BA217D">
              <w:rPr>
                <w:sz w:val="20"/>
                <w:szCs w:val="20"/>
              </w:rPr>
              <w:t xml:space="preserve"> recording information</w:t>
            </w:r>
          </w:p>
        </w:tc>
        <w:tc>
          <w:tcPr>
            <w:tcW w:w="6237" w:type="dxa"/>
            <w:tcBorders>
              <w:top w:val="single" w:sz="4" w:space="0" w:color="004B2C"/>
              <w:left w:val="single" w:sz="4" w:space="0" w:color="004B2C"/>
              <w:bottom w:val="single" w:sz="4" w:space="0" w:color="004B2C"/>
              <w:right w:val="single" w:sz="4" w:space="0" w:color="004B2C"/>
            </w:tcBorders>
          </w:tcPr>
          <w:p w14:paraId="36CF777C" w14:textId="77777777" w:rsidR="007043D7" w:rsidRPr="00BA217D" w:rsidRDefault="007043D7" w:rsidP="00B13B1F">
            <w:pPr>
              <w:pStyle w:val="Default"/>
              <w:spacing w:before="60" w:after="60"/>
              <w:rPr>
                <w:sz w:val="20"/>
                <w:szCs w:val="20"/>
              </w:rPr>
            </w:pPr>
            <w:r w:rsidRPr="00BA217D">
              <w:rPr>
                <w:sz w:val="20"/>
                <w:szCs w:val="20"/>
              </w:rPr>
              <w:t>Documenting incident &amp; response activities</w:t>
            </w:r>
          </w:p>
        </w:tc>
        <w:tc>
          <w:tcPr>
            <w:tcW w:w="425" w:type="dxa"/>
            <w:tcBorders>
              <w:top w:val="single" w:sz="4" w:space="0" w:color="004B2C"/>
              <w:left w:val="single" w:sz="4" w:space="0" w:color="004B2C"/>
              <w:bottom w:val="single" w:sz="4" w:space="0" w:color="004B2C"/>
              <w:right w:val="single" w:sz="4" w:space="0" w:color="004B2C"/>
            </w:tcBorders>
            <w:vAlign w:val="center"/>
          </w:tcPr>
          <w:p w14:paraId="502790C9"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8EA4677"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E9DF5BB"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3CE8F11C"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F76817C"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0524260"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EC90590"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40E730FE"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04F4549"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C21C028"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5D5B90B"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3289C1B"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7F9B218"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13206FB" w14:textId="77777777" w:rsidR="007043D7" w:rsidRPr="00DA32BA" w:rsidRDefault="007043D7" w:rsidP="00B13B1F">
            <w:pPr>
              <w:pStyle w:val="Default"/>
              <w:spacing w:before="60" w:after="60"/>
              <w:jc w:val="center"/>
              <w:rPr>
                <w:caps/>
                <w:sz w:val="20"/>
                <w:szCs w:val="20"/>
              </w:rPr>
            </w:pPr>
          </w:p>
        </w:tc>
      </w:tr>
      <w:tr w:rsidR="007043D7" w:rsidRPr="00EC5AB4" w14:paraId="19E9B55C" w14:textId="1DCE3FDB"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5BB24F55" w14:textId="77777777" w:rsidR="007043D7" w:rsidRPr="00BA217D" w:rsidRDefault="007043D7" w:rsidP="00375483">
            <w:pPr>
              <w:pStyle w:val="Default"/>
              <w:spacing w:before="60" w:after="60"/>
              <w:rPr>
                <w:sz w:val="20"/>
                <w:szCs w:val="20"/>
              </w:rPr>
            </w:pPr>
            <w:r w:rsidRPr="00BA217D">
              <w:rPr>
                <w:sz w:val="20"/>
                <w:szCs w:val="20"/>
              </w:rPr>
              <w:t>Coordination of convergent volunteers</w:t>
            </w:r>
          </w:p>
        </w:tc>
        <w:tc>
          <w:tcPr>
            <w:tcW w:w="6237" w:type="dxa"/>
            <w:tcBorders>
              <w:top w:val="single" w:sz="4" w:space="0" w:color="004B2C"/>
              <w:left w:val="single" w:sz="4" w:space="0" w:color="004B2C"/>
              <w:bottom w:val="single" w:sz="4" w:space="0" w:color="004B2C"/>
              <w:right w:val="single" w:sz="4" w:space="0" w:color="004B2C"/>
            </w:tcBorders>
          </w:tcPr>
          <w:p w14:paraId="629A4DFD" w14:textId="77777777" w:rsidR="007043D7" w:rsidRPr="00BA217D" w:rsidRDefault="007043D7" w:rsidP="00375483">
            <w:pPr>
              <w:pStyle w:val="Default"/>
              <w:spacing w:before="60" w:after="60"/>
              <w:rPr>
                <w:sz w:val="20"/>
                <w:szCs w:val="20"/>
              </w:rPr>
            </w:pPr>
            <w:r w:rsidRPr="00BA217D">
              <w:rPr>
                <w:sz w:val="20"/>
                <w:szCs w:val="20"/>
              </w:rPr>
              <w:t>Coordinating local convergent volunteers who respond to an emergency</w:t>
            </w:r>
          </w:p>
        </w:tc>
        <w:tc>
          <w:tcPr>
            <w:tcW w:w="425" w:type="dxa"/>
            <w:tcBorders>
              <w:top w:val="single" w:sz="4" w:space="0" w:color="004B2C"/>
              <w:left w:val="single" w:sz="4" w:space="0" w:color="004B2C"/>
              <w:bottom w:val="single" w:sz="4" w:space="0" w:color="004B2C"/>
              <w:right w:val="single" w:sz="4" w:space="0" w:color="004B2C"/>
            </w:tcBorders>
            <w:vAlign w:val="center"/>
          </w:tcPr>
          <w:p w14:paraId="54AEC22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F5ADA1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B6E47C0"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0C379F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62A3A0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D00840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7D58D9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76A557D4"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02763E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22FEFA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40AB57C"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9E136A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FF99D7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61BF744" w14:textId="77777777" w:rsidR="007043D7" w:rsidRPr="00DA32BA" w:rsidRDefault="007043D7" w:rsidP="00375483">
            <w:pPr>
              <w:pStyle w:val="Default"/>
              <w:spacing w:before="60" w:after="60"/>
              <w:jc w:val="center"/>
              <w:rPr>
                <w:caps/>
                <w:sz w:val="20"/>
                <w:szCs w:val="20"/>
              </w:rPr>
            </w:pPr>
          </w:p>
        </w:tc>
      </w:tr>
      <w:tr w:rsidR="007043D7" w:rsidRPr="00EC5AB4" w14:paraId="0619E53F" w14:textId="6957AC79"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35DF531A" w14:textId="77777777" w:rsidR="007043D7" w:rsidRPr="00BA217D" w:rsidRDefault="007043D7" w:rsidP="00375483">
            <w:pPr>
              <w:pStyle w:val="Default"/>
              <w:spacing w:before="60" w:after="60"/>
              <w:rPr>
                <w:sz w:val="20"/>
                <w:szCs w:val="20"/>
              </w:rPr>
            </w:pPr>
            <w:r w:rsidRPr="00BA217D">
              <w:rPr>
                <w:sz w:val="20"/>
                <w:szCs w:val="20"/>
              </w:rPr>
              <w:t>Reception &amp; registration duties in emergency centres</w:t>
            </w:r>
          </w:p>
        </w:tc>
        <w:tc>
          <w:tcPr>
            <w:tcW w:w="6237" w:type="dxa"/>
            <w:tcBorders>
              <w:top w:val="single" w:sz="4" w:space="0" w:color="004B2C"/>
              <w:left w:val="single" w:sz="4" w:space="0" w:color="004B2C"/>
              <w:bottom w:val="single" w:sz="4" w:space="0" w:color="004B2C"/>
              <w:right w:val="single" w:sz="4" w:space="0" w:color="004B2C"/>
            </w:tcBorders>
          </w:tcPr>
          <w:p w14:paraId="5383EDA0" w14:textId="77777777" w:rsidR="007043D7" w:rsidRPr="00BA217D" w:rsidRDefault="007043D7" w:rsidP="00375483">
            <w:pPr>
              <w:pStyle w:val="Default"/>
              <w:spacing w:before="60" w:after="60"/>
              <w:rPr>
                <w:sz w:val="20"/>
                <w:szCs w:val="20"/>
              </w:rPr>
            </w:pPr>
            <w:r w:rsidRPr="00BA217D">
              <w:rPr>
                <w:sz w:val="20"/>
                <w:szCs w:val="20"/>
              </w:rPr>
              <w:t xml:space="preserve">Completion of relevant local forms/police forms both manual </w:t>
            </w:r>
            <w:r>
              <w:rPr>
                <w:sz w:val="20"/>
                <w:szCs w:val="20"/>
              </w:rPr>
              <w:br/>
            </w:r>
            <w:r w:rsidRPr="00BA217D">
              <w:rPr>
                <w:sz w:val="20"/>
                <w:szCs w:val="20"/>
              </w:rPr>
              <w:t>and electronic</w:t>
            </w:r>
          </w:p>
        </w:tc>
        <w:tc>
          <w:tcPr>
            <w:tcW w:w="425" w:type="dxa"/>
            <w:tcBorders>
              <w:top w:val="single" w:sz="4" w:space="0" w:color="004B2C"/>
              <w:left w:val="single" w:sz="4" w:space="0" w:color="004B2C"/>
              <w:bottom w:val="single" w:sz="4" w:space="0" w:color="004B2C"/>
              <w:right w:val="single" w:sz="4" w:space="0" w:color="004B2C"/>
            </w:tcBorders>
            <w:vAlign w:val="center"/>
          </w:tcPr>
          <w:p w14:paraId="0740038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DD3CA7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10B76E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2FDD217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51595F6B"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6CAE700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B0C070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177716AD"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EADB10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86E477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9B98BB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E317DF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BBB279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5EA3C59" w14:textId="77777777" w:rsidR="007043D7" w:rsidRPr="00DA32BA" w:rsidRDefault="007043D7" w:rsidP="00375483">
            <w:pPr>
              <w:pStyle w:val="Default"/>
              <w:spacing w:before="60" w:after="60"/>
              <w:jc w:val="center"/>
              <w:rPr>
                <w:caps/>
                <w:sz w:val="20"/>
                <w:szCs w:val="20"/>
              </w:rPr>
            </w:pPr>
          </w:p>
        </w:tc>
      </w:tr>
      <w:tr w:rsidR="007043D7" w:rsidRPr="00974C97" w14:paraId="2046CE02" w14:textId="560CF5EA" w:rsidTr="007043D7">
        <w:trPr>
          <w:cantSplit/>
          <w:trHeight w:val="261"/>
        </w:trPr>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2A7C5D3B" w14:textId="77777777" w:rsidR="007043D7" w:rsidRPr="00A901C8" w:rsidRDefault="007043D7" w:rsidP="00375483">
            <w:pPr>
              <w:pStyle w:val="Heading4"/>
              <w:spacing w:before="0" w:after="60"/>
              <w:outlineLvl w:val="3"/>
            </w:pPr>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001174E2" w14:textId="77777777" w:rsidR="007043D7" w:rsidRPr="00A901C8" w:rsidRDefault="007043D7" w:rsidP="00375483">
            <w:pPr>
              <w:pStyle w:val="Heading4"/>
              <w:spacing w:before="0" w:after="60"/>
              <w:outlineLvl w:val="3"/>
            </w:pPr>
          </w:p>
        </w:tc>
        <w:tc>
          <w:tcPr>
            <w:tcW w:w="14176" w:type="dxa"/>
            <w:gridSpan w:val="16"/>
            <w:tcBorders>
              <w:top w:val="single" w:sz="4" w:space="0" w:color="004B2C"/>
              <w:left w:val="single" w:sz="4" w:space="0" w:color="004B2C"/>
              <w:bottom w:val="single" w:sz="4" w:space="0" w:color="004B2C"/>
              <w:right w:val="single" w:sz="4" w:space="0" w:color="004B2C"/>
            </w:tcBorders>
            <w:shd w:val="clear" w:color="auto" w:fill="004B2C"/>
          </w:tcPr>
          <w:p w14:paraId="38BDAA6A" w14:textId="77777777" w:rsidR="007043D7" w:rsidRPr="00974C97" w:rsidRDefault="007043D7" w:rsidP="00375483">
            <w:pPr>
              <w:pStyle w:val="Heading4"/>
              <w:spacing w:before="0" w:after="60"/>
              <w:outlineLvl w:val="3"/>
            </w:pPr>
            <w:bookmarkStart w:id="19" w:name="_Toc56006843"/>
            <w:r w:rsidRPr="00A901C8">
              <w:t>FINANCIAL SERVICES</w:t>
            </w:r>
            <w:bookmarkEnd w:id="19"/>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5F3F73B5" w14:textId="77777777" w:rsidR="007043D7" w:rsidRPr="00A901C8" w:rsidRDefault="007043D7" w:rsidP="00375483">
            <w:pPr>
              <w:pStyle w:val="Heading4"/>
              <w:spacing w:before="0" w:after="60"/>
              <w:outlineLvl w:val="3"/>
            </w:pPr>
          </w:p>
        </w:tc>
      </w:tr>
      <w:tr w:rsidR="007043D7" w:rsidRPr="00EC5AB4" w14:paraId="0F0BEC68" w14:textId="049DF2AA"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5759E1BD" w14:textId="77777777" w:rsidR="007043D7" w:rsidRPr="00BA217D" w:rsidRDefault="007043D7" w:rsidP="00375483">
            <w:pPr>
              <w:pStyle w:val="Default"/>
              <w:spacing w:before="60" w:after="60"/>
              <w:rPr>
                <w:sz w:val="20"/>
                <w:szCs w:val="20"/>
              </w:rPr>
            </w:pPr>
            <w:r w:rsidRPr="00BA217D">
              <w:rPr>
                <w:sz w:val="20"/>
                <w:szCs w:val="20"/>
              </w:rPr>
              <w:t>Disaster funds</w:t>
            </w:r>
          </w:p>
        </w:tc>
        <w:tc>
          <w:tcPr>
            <w:tcW w:w="6237" w:type="dxa"/>
            <w:tcBorders>
              <w:top w:val="single" w:sz="4" w:space="0" w:color="004B2C"/>
              <w:left w:val="single" w:sz="4" w:space="0" w:color="004B2C"/>
              <w:bottom w:val="single" w:sz="4" w:space="0" w:color="004B2C"/>
              <w:right w:val="single" w:sz="4" w:space="0" w:color="004B2C"/>
            </w:tcBorders>
          </w:tcPr>
          <w:p w14:paraId="2E3606A6" w14:textId="77777777" w:rsidR="007043D7" w:rsidRPr="00BA217D" w:rsidRDefault="007043D7" w:rsidP="00375483">
            <w:pPr>
              <w:pStyle w:val="Default"/>
              <w:spacing w:before="60" w:after="60"/>
              <w:rPr>
                <w:sz w:val="20"/>
                <w:szCs w:val="20"/>
              </w:rPr>
            </w:pPr>
            <w:r w:rsidRPr="00BA217D">
              <w:rPr>
                <w:sz w:val="20"/>
                <w:szCs w:val="20"/>
              </w:rPr>
              <w:t>Establishing and administering disaster fund until trustees appointed. Providing information on how to apply to disaster funds.</w:t>
            </w:r>
          </w:p>
        </w:tc>
        <w:tc>
          <w:tcPr>
            <w:tcW w:w="425" w:type="dxa"/>
            <w:tcBorders>
              <w:top w:val="single" w:sz="4" w:space="0" w:color="004B2C"/>
              <w:left w:val="single" w:sz="4" w:space="0" w:color="004B2C"/>
              <w:bottom w:val="single" w:sz="4" w:space="0" w:color="004B2C"/>
              <w:right w:val="single" w:sz="4" w:space="0" w:color="004B2C"/>
            </w:tcBorders>
            <w:vAlign w:val="center"/>
          </w:tcPr>
          <w:p w14:paraId="69A9D2DD"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330B49D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31CA9FA"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0DB1B2B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522CB1B"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2D6D1D4"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163C97FF"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2D9FCD4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6930D1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26ACFB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6AFE345"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4AE999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94739A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C7BA8E9" w14:textId="77777777" w:rsidR="007043D7" w:rsidRPr="00DA32BA" w:rsidRDefault="007043D7" w:rsidP="00375483">
            <w:pPr>
              <w:pStyle w:val="Default"/>
              <w:spacing w:before="60" w:after="60"/>
              <w:jc w:val="center"/>
              <w:rPr>
                <w:caps/>
                <w:sz w:val="20"/>
                <w:szCs w:val="20"/>
              </w:rPr>
            </w:pPr>
          </w:p>
        </w:tc>
      </w:tr>
      <w:tr w:rsidR="007043D7" w:rsidRPr="00974C97" w14:paraId="67E6A9F1" w14:textId="6A27434C" w:rsidTr="007043D7">
        <w:trPr>
          <w:cantSplit/>
          <w:trHeight w:val="261"/>
        </w:trPr>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57790BA0" w14:textId="77777777" w:rsidR="007043D7" w:rsidRDefault="007043D7" w:rsidP="00375483">
            <w:pPr>
              <w:pStyle w:val="Heading4"/>
              <w:spacing w:before="0" w:after="60"/>
              <w:outlineLvl w:val="3"/>
            </w:pPr>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59BFDBA8" w14:textId="77777777" w:rsidR="007043D7" w:rsidRDefault="007043D7" w:rsidP="00375483">
            <w:pPr>
              <w:pStyle w:val="Heading4"/>
              <w:spacing w:before="0" w:after="60"/>
              <w:outlineLvl w:val="3"/>
            </w:pPr>
          </w:p>
        </w:tc>
        <w:tc>
          <w:tcPr>
            <w:tcW w:w="14176" w:type="dxa"/>
            <w:gridSpan w:val="16"/>
            <w:tcBorders>
              <w:top w:val="single" w:sz="4" w:space="0" w:color="004B2C"/>
              <w:left w:val="single" w:sz="4" w:space="0" w:color="004B2C"/>
              <w:bottom w:val="single" w:sz="4" w:space="0" w:color="004B2C"/>
              <w:right w:val="single" w:sz="4" w:space="0" w:color="004B2C"/>
            </w:tcBorders>
            <w:shd w:val="clear" w:color="auto" w:fill="004B2C"/>
          </w:tcPr>
          <w:p w14:paraId="305A9067" w14:textId="77777777" w:rsidR="007043D7" w:rsidRPr="00974C97" w:rsidRDefault="007043D7" w:rsidP="00375483">
            <w:pPr>
              <w:pStyle w:val="Heading4"/>
              <w:spacing w:before="0" w:after="60"/>
              <w:outlineLvl w:val="3"/>
            </w:pPr>
            <w:bookmarkStart w:id="20" w:name="_Toc56006844"/>
            <w:r>
              <w:t>EQUIPMENT AND RESOURCES AVAILABLE</w:t>
            </w:r>
            <w:bookmarkEnd w:id="20"/>
          </w:p>
        </w:tc>
        <w:tc>
          <w:tcPr>
            <w:tcW w:w="425" w:type="dxa"/>
            <w:tcBorders>
              <w:top w:val="single" w:sz="4" w:space="0" w:color="004B2C"/>
              <w:left w:val="single" w:sz="4" w:space="0" w:color="004B2C"/>
              <w:bottom w:val="single" w:sz="4" w:space="0" w:color="004B2C"/>
              <w:right w:val="single" w:sz="4" w:space="0" w:color="004B2C"/>
            </w:tcBorders>
            <w:shd w:val="clear" w:color="auto" w:fill="004B2C"/>
          </w:tcPr>
          <w:p w14:paraId="1D628720" w14:textId="77777777" w:rsidR="007043D7" w:rsidRDefault="007043D7" w:rsidP="00375483">
            <w:pPr>
              <w:pStyle w:val="Heading4"/>
              <w:spacing w:before="0" w:after="60"/>
              <w:outlineLvl w:val="3"/>
            </w:pPr>
          </w:p>
        </w:tc>
      </w:tr>
      <w:tr w:rsidR="007043D7" w:rsidRPr="00EC5AB4" w14:paraId="58F9C795" w14:textId="61CB68D7"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17128228" w14:textId="77777777" w:rsidR="007043D7" w:rsidRDefault="007043D7" w:rsidP="00375483">
            <w:pPr>
              <w:pStyle w:val="Default"/>
              <w:spacing w:before="60" w:after="60"/>
              <w:rPr>
                <w:sz w:val="20"/>
                <w:szCs w:val="20"/>
              </w:rPr>
            </w:pPr>
            <w:r>
              <w:rPr>
                <w:sz w:val="20"/>
                <w:szCs w:val="20"/>
              </w:rPr>
              <w:t xml:space="preserve">Practical Tasks </w:t>
            </w:r>
          </w:p>
        </w:tc>
        <w:tc>
          <w:tcPr>
            <w:tcW w:w="6237" w:type="dxa"/>
            <w:tcBorders>
              <w:top w:val="single" w:sz="4" w:space="0" w:color="004B2C"/>
              <w:left w:val="single" w:sz="4" w:space="0" w:color="004B2C"/>
              <w:bottom w:val="single" w:sz="4" w:space="0" w:color="004B2C"/>
              <w:right w:val="single" w:sz="4" w:space="0" w:color="004B2C"/>
            </w:tcBorders>
          </w:tcPr>
          <w:p w14:paraId="3C17F8D2" w14:textId="77777777" w:rsidR="007043D7" w:rsidRPr="00BA217D" w:rsidRDefault="007043D7" w:rsidP="00375483">
            <w:pPr>
              <w:pStyle w:val="Default"/>
              <w:spacing w:before="60" w:after="60"/>
              <w:rPr>
                <w:sz w:val="20"/>
                <w:szCs w:val="20"/>
              </w:rPr>
            </w:pPr>
            <w:r>
              <w:rPr>
                <w:sz w:val="20"/>
                <w:szCs w:val="20"/>
              </w:rPr>
              <w:t xml:space="preserve">Provide volunteers to assist with practical tasks in preparation for or following an emergency e.g. filling sandbags, information leaflet drops, distributing supplies, sorting donations, clearing rubbish. </w:t>
            </w:r>
          </w:p>
        </w:tc>
        <w:tc>
          <w:tcPr>
            <w:tcW w:w="425" w:type="dxa"/>
            <w:tcBorders>
              <w:top w:val="single" w:sz="4" w:space="0" w:color="004B2C"/>
              <w:left w:val="single" w:sz="4" w:space="0" w:color="004B2C"/>
              <w:bottom w:val="single" w:sz="4" w:space="0" w:color="004B2C"/>
              <w:right w:val="single" w:sz="4" w:space="0" w:color="004B2C"/>
            </w:tcBorders>
            <w:vAlign w:val="center"/>
          </w:tcPr>
          <w:p w14:paraId="7EB16448"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6610FB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4A5FA51"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E80A68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8807BB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41778B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37FF9A0"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tcBorders>
              <w:top w:val="single" w:sz="4" w:space="0" w:color="004B2C"/>
              <w:left w:val="single" w:sz="4" w:space="0" w:color="004B2C"/>
              <w:bottom w:val="single" w:sz="4" w:space="0" w:color="004B2C"/>
              <w:right w:val="single" w:sz="4" w:space="0" w:color="004B2C"/>
            </w:tcBorders>
            <w:vAlign w:val="center"/>
          </w:tcPr>
          <w:p w14:paraId="7F98387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DBB99DB"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10A31D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F27B3D1"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12A2C2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9ED664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378B663" w14:textId="77777777" w:rsidR="007043D7" w:rsidRPr="00DA32BA" w:rsidRDefault="007043D7" w:rsidP="00375483">
            <w:pPr>
              <w:pStyle w:val="Default"/>
              <w:spacing w:before="60" w:after="60"/>
              <w:jc w:val="center"/>
              <w:rPr>
                <w:caps/>
                <w:sz w:val="20"/>
                <w:szCs w:val="20"/>
              </w:rPr>
            </w:pPr>
          </w:p>
        </w:tc>
      </w:tr>
      <w:tr w:rsidR="007043D7" w:rsidRPr="00EC5AB4" w14:paraId="7CF88164" w14:textId="390E5984"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016A943F" w14:textId="77777777" w:rsidR="007043D7" w:rsidRPr="003B6FF2" w:rsidRDefault="007043D7" w:rsidP="00375483">
            <w:pPr>
              <w:pStyle w:val="Default"/>
              <w:spacing w:before="60" w:after="60"/>
              <w:rPr>
                <w:bCs/>
                <w:sz w:val="20"/>
                <w:szCs w:val="20"/>
              </w:rPr>
            </w:pPr>
            <w:r w:rsidRPr="003B6FF2">
              <w:rPr>
                <w:bCs/>
                <w:sz w:val="20"/>
                <w:szCs w:val="20"/>
              </w:rPr>
              <w:t>Bedding</w:t>
            </w:r>
          </w:p>
        </w:tc>
        <w:tc>
          <w:tcPr>
            <w:tcW w:w="6237" w:type="dxa"/>
            <w:tcBorders>
              <w:top w:val="single" w:sz="4" w:space="0" w:color="004B2C"/>
              <w:left w:val="single" w:sz="4" w:space="0" w:color="004B2C"/>
              <w:bottom w:val="single" w:sz="4" w:space="0" w:color="004B2C"/>
              <w:right w:val="single" w:sz="4" w:space="0" w:color="004B2C"/>
            </w:tcBorders>
          </w:tcPr>
          <w:p w14:paraId="70C5E4B0" w14:textId="77777777" w:rsidR="007043D7" w:rsidRPr="003B6FF2" w:rsidRDefault="007043D7" w:rsidP="00375483">
            <w:pPr>
              <w:pStyle w:val="Default"/>
              <w:spacing w:before="60" w:after="60"/>
              <w:rPr>
                <w:bCs/>
                <w:sz w:val="20"/>
                <w:szCs w:val="20"/>
              </w:rPr>
            </w:pPr>
            <w:r w:rsidRPr="003B6FF2">
              <w:rPr>
                <w:bCs/>
                <w:sz w:val="20"/>
                <w:szCs w:val="20"/>
              </w:rPr>
              <w:t xml:space="preserve">Blankets, </w:t>
            </w:r>
            <w:r>
              <w:rPr>
                <w:bCs/>
                <w:sz w:val="20"/>
                <w:szCs w:val="20"/>
              </w:rPr>
              <w:t>air beds</w:t>
            </w:r>
          </w:p>
        </w:tc>
        <w:tc>
          <w:tcPr>
            <w:tcW w:w="425" w:type="dxa"/>
            <w:tcBorders>
              <w:top w:val="single" w:sz="4" w:space="0" w:color="004B2C"/>
              <w:left w:val="single" w:sz="4" w:space="0" w:color="004B2C"/>
              <w:bottom w:val="single" w:sz="4" w:space="0" w:color="004B2C"/>
              <w:right w:val="single" w:sz="4" w:space="0" w:color="004B2C"/>
            </w:tcBorders>
            <w:vAlign w:val="center"/>
          </w:tcPr>
          <w:p w14:paraId="72E32FCB"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10AD6DB8"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856DFC4"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7D35DAF"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2BDE99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AB7896B"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2E1FAADC"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0FEA7D5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1D7F82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558DAA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CC9C9C7"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644EDA91"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023CF82"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8DC781B" w14:textId="77777777" w:rsidR="007043D7" w:rsidRPr="00DA32BA" w:rsidRDefault="007043D7" w:rsidP="00375483">
            <w:pPr>
              <w:pStyle w:val="Default"/>
              <w:spacing w:before="60" w:after="60"/>
              <w:jc w:val="center"/>
              <w:rPr>
                <w:caps/>
                <w:sz w:val="20"/>
                <w:szCs w:val="20"/>
              </w:rPr>
            </w:pPr>
          </w:p>
        </w:tc>
      </w:tr>
      <w:tr w:rsidR="007043D7" w:rsidRPr="00EC5AB4" w14:paraId="424D1727" w14:textId="17CAE818"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6488D482" w14:textId="77777777" w:rsidR="007043D7" w:rsidRDefault="007043D7" w:rsidP="00375483">
            <w:pPr>
              <w:pStyle w:val="Default"/>
              <w:spacing w:before="60" w:after="60"/>
              <w:rPr>
                <w:sz w:val="20"/>
                <w:szCs w:val="20"/>
              </w:rPr>
            </w:pPr>
            <w:r w:rsidRPr="003B6FF2">
              <w:rPr>
                <w:bCs/>
                <w:sz w:val="20"/>
                <w:szCs w:val="20"/>
              </w:rPr>
              <w:t>Ambulances</w:t>
            </w:r>
          </w:p>
        </w:tc>
        <w:tc>
          <w:tcPr>
            <w:tcW w:w="6237" w:type="dxa"/>
            <w:tcBorders>
              <w:top w:val="single" w:sz="4" w:space="0" w:color="004B2C"/>
              <w:left w:val="single" w:sz="4" w:space="0" w:color="004B2C"/>
              <w:bottom w:val="single" w:sz="4" w:space="0" w:color="004B2C"/>
              <w:right w:val="single" w:sz="4" w:space="0" w:color="004B2C"/>
            </w:tcBorders>
          </w:tcPr>
          <w:p w14:paraId="704D70BE" w14:textId="77777777" w:rsidR="007043D7" w:rsidRPr="00BA217D" w:rsidRDefault="007043D7" w:rsidP="00375483">
            <w:pPr>
              <w:pStyle w:val="Default"/>
              <w:spacing w:before="60" w:after="60"/>
              <w:rPr>
                <w:sz w:val="20"/>
                <w:szCs w:val="20"/>
              </w:rPr>
            </w:pPr>
            <w:r w:rsidRPr="003B6FF2">
              <w:rPr>
                <w:bCs/>
                <w:sz w:val="20"/>
                <w:szCs w:val="20"/>
              </w:rPr>
              <w:t>Ambulance vehicles; front line, 4x4</w:t>
            </w:r>
          </w:p>
        </w:tc>
        <w:tc>
          <w:tcPr>
            <w:tcW w:w="425" w:type="dxa"/>
            <w:tcBorders>
              <w:top w:val="single" w:sz="4" w:space="0" w:color="004B2C"/>
              <w:left w:val="single" w:sz="4" w:space="0" w:color="004B2C"/>
              <w:bottom w:val="single" w:sz="4" w:space="0" w:color="004B2C"/>
              <w:right w:val="single" w:sz="4" w:space="0" w:color="004B2C"/>
            </w:tcBorders>
            <w:vAlign w:val="center"/>
          </w:tcPr>
          <w:p w14:paraId="65EB09FB"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4EABDA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C7B4102"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F79B52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B287C2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B30BBB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579E2E80"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6A6AC83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D90503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461D3C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8054610"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D5DC16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0D28F47"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8CF4313" w14:textId="77777777" w:rsidR="007043D7" w:rsidRPr="00DA32BA" w:rsidRDefault="007043D7" w:rsidP="00375483">
            <w:pPr>
              <w:pStyle w:val="Default"/>
              <w:spacing w:before="60" w:after="60"/>
              <w:jc w:val="center"/>
              <w:rPr>
                <w:caps/>
                <w:sz w:val="20"/>
                <w:szCs w:val="20"/>
              </w:rPr>
            </w:pPr>
          </w:p>
        </w:tc>
      </w:tr>
      <w:tr w:rsidR="007043D7" w:rsidRPr="00EC5AB4" w14:paraId="22DB9C95" w14:textId="71D6F1B1"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227E188C" w14:textId="77777777" w:rsidR="007043D7" w:rsidRDefault="007043D7" w:rsidP="00375483">
            <w:pPr>
              <w:pStyle w:val="Default"/>
              <w:spacing w:before="60" w:after="60"/>
              <w:rPr>
                <w:sz w:val="20"/>
                <w:szCs w:val="20"/>
              </w:rPr>
            </w:pPr>
            <w:r w:rsidRPr="003B6FF2">
              <w:rPr>
                <w:bCs/>
                <w:sz w:val="20"/>
                <w:szCs w:val="20"/>
              </w:rPr>
              <w:t>Other vehicles</w:t>
            </w:r>
          </w:p>
        </w:tc>
        <w:tc>
          <w:tcPr>
            <w:tcW w:w="6237" w:type="dxa"/>
            <w:tcBorders>
              <w:top w:val="single" w:sz="4" w:space="0" w:color="004B2C"/>
              <w:left w:val="single" w:sz="4" w:space="0" w:color="004B2C"/>
              <w:bottom w:val="single" w:sz="4" w:space="0" w:color="004B2C"/>
              <w:right w:val="single" w:sz="4" w:space="0" w:color="004B2C"/>
            </w:tcBorders>
          </w:tcPr>
          <w:p w14:paraId="5A80837B" w14:textId="77777777" w:rsidR="007043D7" w:rsidRPr="00BA217D" w:rsidRDefault="007043D7" w:rsidP="00375483">
            <w:pPr>
              <w:pStyle w:val="Default"/>
              <w:spacing w:before="60" w:after="60"/>
              <w:rPr>
                <w:sz w:val="20"/>
                <w:szCs w:val="20"/>
              </w:rPr>
            </w:pPr>
            <w:r w:rsidRPr="003B6FF2">
              <w:rPr>
                <w:bCs/>
                <w:sz w:val="20"/>
                <w:szCs w:val="20"/>
              </w:rPr>
              <w:t>DPV (Disabled Passenger Vehicle), MPV (Multi-purpose Vehicle), fully-equipped major incident trucks, vans, minibuses, 4x4 off-road vehicles</w:t>
            </w:r>
          </w:p>
        </w:tc>
        <w:tc>
          <w:tcPr>
            <w:tcW w:w="425" w:type="dxa"/>
            <w:tcBorders>
              <w:top w:val="single" w:sz="4" w:space="0" w:color="004B2C"/>
              <w:left w:val="single" w:sz="4" w:space="0" w:color="004B2C"/>
              <w:bottom w:val="single" w:sz="4" w:space="0" w:color="004B2C"/>
              <w:right w:val="single" w:sz="4" w:space="0" w:color="004B2C"/>
            </w:tcBorders>
            <w:vAlign w:val="center"/>
          </w:tcPr>
          <w:p w14:paraId="0F40F09C"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95B4BD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E7A4A28"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47BB77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939853A" w14:textId="5D0E71FD"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EB8E2BB"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65DEDF8C"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3232DFDE"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64C3119A"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A872580"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DB67033"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7AFB200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F099686"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DE059A2" w14:textId="77777777" w:rsidR="007043D7" w:rsidRPr="00DA32BA" w:rsidRDefault="007043D7" w:rsidP="00375483">
            <w:pPr>
              <w:pStyle w:val="Default"/>
              <w:spacing w:before="60" w:after="60"/>
              <w:jc w:val="center"/>
              <w:rPr>
                <w:caps/>
                <w:sz w:val="20"/>
                <w:szCs w:val="20"/>
              </w:rPr>
            </w:pPr>
          </w:p>
        </w:tc>
      </w:tr>
      <w:tr w:rsidR="007043D7" w:rsidRPr="00EC5AB4" w14:paraId="672BE31C" w14:textId="34EDE62F"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5E12B5DA" w14:textId="77777777" w:rsidR="007043D7" w:rsidRDefault="007043D7" w:rsidP="00375483">
            <w:pPr>
              <w:pStyle w:val="Default"/>
              <w:spacing w:before="60" w:after="60"/>
              <w:rPr>
                <w:sz w:val="20"/>
                <w:szCs w:val="20"/>
              </w:rPr>
            </w:pPr>
            <w:r w:rsidRPr="003B6FF2">
              <w:rPr>
                <w:bCs/>
                <w:sz w:val="20"/>
                <w:szCs w:val="20"/>
              </w:rPr>
              <w:t xml:space="preserve">First Aid </w:t>
            </w:r>
            <w:r>
              <w:rPr>
                <w:bCs/>
                <w:sz w:val="20"/>
                <w:szCs w:val="20"/>
              </w:rPr>
              <w:t>and</w:t>
            </w:r>
            <w:r w:rsidRPr="003B6FF2">
              <w:rPr>
                <w:bCs/>
                <w:sz w:val="20"/>
                <w:szCs w:val="20"/>
              </w:rPr>
              <w:t xml:space="preserve"> medical equipment</w:t>
            </w:r>
          </w:p>
        </w:tc>
        <w:tc>
          <w:tcPr>
            <w:tcW w:w="6237" w:type="dxa"/>
            <w:tcBorders>
              <w:top w:val="single" w:sz="4" w:space="0" w:color="004B2C"/>
              <w:left w:val="single" w:sz="4" w:space="0" w:color="004B2C"/>
              <w:bottom w:val="single" w:sz="4" w:space="0" w:color="004B2C"/>
              <w:right w:val="single" w:sz="4" w:space="0" w:color="004B2C"/>
            </w:tcBorders>
          </w:tcPr>
          <w:p w14:paraId="0ED74F1B" w14:textId="77777777" w:rsidR="007043D7" w:rsidRPr="00BA217D" w:rsidRDefault="007043D7" w:rsidP="00375483">
            <w:pPr>
              <w:pStyle w:val="Default"/>
              <w:spacing w:before="60" w:after="60"/>
              <w:rPr>
                <w:sz w:val="20"/>
                <w:szCs w:val="20"/>
              </w:rPr>
            </w:pPr>
            <w:r w:rsidRPr="003B6FF2">
              <w:rPr>
                <w:bCs/>
                <w:sz w:val="20"/>
                <w:szCs w:val="20"/>
              </w:rPr>
              <w:t>Defibrillator equipment, first aid kits, major incident first aid kits, oxygen</w:t>
            </w:r>
          </w:p>
        </w:tc>
        <w:tc>
          <w:tcPr>
            <w:tcW w:w="425" w:type="dxa"/>
            <w:tcBorders>
              <w:top w:val="single" w:sz="4" w:space="0" w:color="004B2C"/>
              <w:left w:val="single" w:sz="4" w:space="0" w:color="004B2C"/>
              <w:bottom w:val="single" w:sz="4" w:space="0" w:color="004B2C"/>
              <w:right w:val="single" w:sz="4" w:space="0" w:color="004B2C"/>
            </w:tcBorders>
            <w:vAlign w:val="center"/>
          </w:tcPr>
          <w:p w14:paraId="7502694A"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788E3BB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3958A51"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AE7E6C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D8CE6E3"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1826BB5"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736ABF0A"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612FDCFD"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43DC79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11E414C"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10BBD3DC" w14:textId="77777777" w:rsidR="007043D7" w:rsidRPr="00DA32BA" w:rsidRDefault="007043D7" w:rsidP="00375483">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10BB4AD5"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C3291C9" w14:textId="77777777" w:rsidR="007043D7" w:rsidRPr="00DA32BA" w:rsidRDefault="007043D7" w:rsidP="00375483">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B0FC601" w14:textId="77777777" w:rsidR="007043D7" w:rsidRPr="00DA32BA" w:rsidRDefault="007043D7" w:rsidP="00375483">
            <w:pPr>
              <w:pStyle w:val="Default"/>
              <w:spacing w:before="60" w:after="60"/>
              <w:jc w:val="center"/>
              <w:rPr>
                <w:caps/>
                <w:sz w:val="20"/>
                <w:szCs w:val="20"/>
              </w:rPr>
            </w:pPr>
          </w:p>
        </w:tc>
      </w:tr>
      <w:tr w:rsidR="007043D7" w:rsidRPr="00EC5AB4" w14:paraId="0353FE92" w14:textId="322ADEB3" w:rsidTr="007043D7">
        <w:trPr>
          <w:trHeight w:val="1266"/>
        </w:trPr>
        <w:tc>
          <w:tcPr>
            <w:tcW w:w="3261" w:type="dxa"/>
            <w:gridSpan w:val="4"/>
            <w:tcBorders>
              <w:top w:val="single" w:sz="4" w:space="0" w:color="004B2C"/>
              <w:left w:val="single" w:sz="4" w:space="0" w:color="004B2C"/>
              <w:bottom w:val="single" w:sz="4" w:space="0" w:color="004B2C"/>
              <w:right w:val="single" w:sz="4" w:space="0" w:color="FFFFFF" w:themeColor="background1"/>
            </w:tcBorders>
            <w:shd w:val="clear" w:color="auto" w:fill="004B2C"/>
            <w:vAlign w:val="bottom"/>
          </w:tcPr>
          <w:p w14:paraId="60520343" w14:textId="77777777" w:rsidR="007043D7" w:rsidRPr="00DA32BA" w:rsidRDefault="007043D7" w:rsidP="003C1FCF">
            <w:pPr>
              <w:rPr>
                <w:rFonts w:cs="Arial"/>
                <w:b/>
                <w:szCs w:val="22"/>
              </w:rPr>
            </w:pPr>
            <w:r w:rsidRPr="00DA32BA">
              <w:rPr>
                <w:rFonts w:cs="Arial"/>
                <w:b/>
                <w:szCs w:val="22"/>
              </w:rPr>
              <w:lastRenderedPageBreak/>
              <w:t>Services Available</w:t>
            </w:r>
          </w:p>
        </w:tc>
        <w:tc>
          <w:tcPr>
            <w:tcW w:w="6237"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vAlign w:val="bottom"/>
          </w:tcPr>
          <w:p w14:paraId="45540F2F" w14:textId="77777777" w:rsidR="007043D7" w:rsidRPr="00DA32BA" w:rsidRDefault="007043D7" w:rsidP="003C1FCF">
            <w:pPr>
              <w:rPr>
                <w:rFonts w:cs="Arial"/>
                <w:b/>
                <w:szCs w:val="22"/>
              </w:rPr>
            </w:pPr>
            <w:r w:rsidRPr="00DA32BA">
              <w:rPr>
                <w:rFonts w:cs="Arial"/>
                <w:b/>
                <w:szCs w:val="22"/>
              </w:rPr>
              <w:t>Details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44D762DA" w14:textId="77777777" w:rsidR="007043D7" w:rsidRPr="00F149E9" w:rsidRDefault="007043D7" w:rsidP="00375483">
            <w:pPr>
              <w:ind w:left="113" w:right="113"/>
              <w:rPr>
                <w:rFonts w:cs="Arial"/>
                <w:sz w:val="18"/>
                <w:szCs w:val="18"/>
              </w:rPr>
            </w:pPr>
            <w:r w:rsidRPr="00F149E9">
              <w:rPr>
                <w:rFonts w:cs="Arial"/>
                <w:sz w:val="18"/>
                <w:szCs w:val="18"/>
              </w:rPr>
              <w:t>BRC</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15F82ACD" w14:textId="77777777" w:rsidR="007043D7" w:rsidRPr="00F149E9" w:rsidRDefault="007043D7" w:rsidP="00375483">
            <w:pPr>
              <w:ind w:left="113" w:right="113"/>
              <w:rPr>
                <w:rFonts w:cs="Arial"/>
                <w:sz w:val="18"/>
                <w:szCs w:val="18"/>
              </w:rPr>
            </w:pPr>
            <w:r w:rsidRPr="00F149E9">
              <w:rPr>
                <w:rFonts w:cs="Arial"/>
                <w:sz w:val="18"/>
                <w:szCs w:val="18"/>
              </w:rPr>
              <w:t>CRUSE</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6C8EB9A3" w14:textId="77777777" w:rsidR="007043D7" w:rsidRPr="00F149E9" w:rsidRDefault="007043D7" w:rsidP="00375483">
            <w:pPr>
              <w:ind w:left="113" w:right="113"/>
              <w:rPr>
                <w:rFonts w:cs="Arial"/>
                <w:sz w:val="18"/>
                <w:szCs w:val="18"/>
              </w:rPr>
            </w:pPr>
            <w:r w:rsidRPr="00F149E9">
              <w:rPr>
                <w:rFonts w:cs="Arial"/>
                <w:sz w:val="18"/>
                <w:szCs w:val="18"/>
              </w:rPr>
              <w:t>Faith</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A7480C6" w14:textId="77777777" w:rsidR="007043D7" w:rsidRPr="00F149E9" w:rsidRDefault="007043D7" w:rsidP="00375483">
            <w:pPr>
              <w:ind w:left="113" w:right="113"/>
              <w:rPr>
                <w:rFonts w:cs="Arial"/>
                <w:sz w:val="18"/>
                <w:szCs w:val="18"/>
              </w:rPr>
            </w:pPr>
            <w:r>
              <w:rPr>
                <w:rFonts w:cs="Arial"/>
                <w:sz w:val="18"/>
                <w:szCs w:val="18"/>
              </w:rPr>
              <w:t>FANY</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27D0E9D" w14:textId="77777777" w:rsidR="007043D7" w:rsidRPr="00F149E9" w:rsidRDefault="007043D7" w:rsidP="00375483">
            <w:pPr>
              <w:ind w:left="113" w:right="113"/>
              <w:rPr>
                <w:rFonts w:cs="Arial"/>
                <w:sz w:val="18"/>
                <w:szCs w:val="18"/>
              </w:rPr>
            </w:pPr>
            <w:r>
              <w:rPr>
                <w:rFonts w:cs="Arial"/>
                <w:sz w:val="18"/>
                <w:szCs w:val="18"/>
              </w:rPr>
              <w:t>SA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2A658FB" w14:textId="77777777" w:rsidR="007043D7" w:rsidRPr="00F149E9" w:rsidRDefault="007043D7" w:rsidP="00375483">
            <w:pPr>
              <w:ind w:left="113" w:right="113"/>
              <w:rPr>
                <w:rFonts w:cs="Arial"/>
                <w:sz w:val="18"/>
                <w:szCs w:val="18"/>
              </w:rPr>
            </w:pPr>
            <w:r w:rsidRPr="00F149E9">
              <w:rPr>
                <w:rFonts w:cs="Arial"/>
                <w:sz w:val="18"/>
                <w:szCs w:val="18"/>
              </w:rPr>
              <w:t>SJA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2B054A6" w14:textId="77777777" w:rsidR="007043D7" w:rsidRPr="00F149E9" w:rsidRDefault="007043D7" w:rsidP="00375483">
            <w:pPr>
              <w:ind w:left="113" w:right="113"/>
              <w:rPr>
                <w:rFonts w:cs="Arial"/>
                <w:sz w:val="18"/>
                <w:szCs w:val="18"/>
              </w:rPr>
            </w:pPr>
            <w:r>
              <w:rPr>
                <w:rFonts w:cs="Arial"/>
                <w:sz w:val="18"/>
                <w:szCs w:val="18"/>
              </w:rPr>
              <w:t>T London</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1AC3860" w14:textId="78166B5D" w:rsidR="007043D7" w:rsidRPr="00F149E9" w:rsidRDefault="00D33C2B" w:rsidP="00375483">
            <w:pPr>
              <w:ind w:left="113" w:right="113"/>
              <w:rPr>
                <w:rFonts w:cs="Arial"/>
                <w:sz w:val="18"/>
                <w:szCs w:val="18"/>
              </w:rPr>
            </w:pPr>
            <w:r>
              <w:rPr>
                <w:rFonts w:cs="Arial"/>
                <w:sz w:val="18"/>
                <w:szCs w:val="18"/>
              </w:rPr>
              <w:t>RE:ACT</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6FB8D12" w14:textId="77777777" w:rsidR="007043D7" w:rsidRPr="00F149E9" w:rsidRDefault="007043D7" w:rsidP="00375483">
            <w:pPr>
              <w:ind w:left="113" w:right="113"/>
              <w:rPr>
                <w:rFonts w:cs="Arial"/>
                <w:sz w:val="18"/>
                <w:szCs w:val="18"/>
              </w:rPr>
            </w:pPr>
            <w:r w:rsidRPr="00F149E9">
              <w:rPr>
                <w:rFonts w:cs="Arial"/>
                <w:sz w:val="18"/>
                <w:szCs w:val="18"/>
              </w:rPr>
              <w:t>Samaritans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6B5FCF57" w14:textId="77777777" w:rsidR="007043D7" w:rsidRPr="00F149E9" w:rsidRDefault="007043D7" w:rsidP="00375483">
            <w:pPr>
              <w:ind w:left="113" w:right="113"/>
              <w:rPr>
                <w:rFonts w:cs="Arial"/>
                <w:sz w:val="18"/>
                <w:szCs w:val="18"/>
              </w:rPr>
            </w:pPr>
            <w:r w:rsidRPr="00F149E9">
              <w:rPr>
                <w:rFonts w:cs="Arial"/>
                <w:sz w:val="18"/>
                <w:szCs w:val="18"/>
              </w:rPr>
              <w:t>VS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55A23AB5" w14:textId="77777777" w:rsidR="007043D7" w:rsidRPr="00F149E9" w:rsidRDefault="007043D7" w:rsidP="00375483">
            <w:pPr>
              <w:ind w:left="113" w:right="113"/>
              <w:rPr>
                <w:rFonts w:cs="Arial"/>
                <w:sz w:val="18"/>
                <w:szCs w:val="18"/>
              </w:rPr>
            </w:pPr>
            <w:r w:rsidRPr="00F149E9">
              <w:rPr>
                <w:rFonts w:cs="Arial"/>
                <w:sz w:val="18"/>
                <w:szCs w:val="18"/>
              </w:rPr>
              <w:t>Raynet</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4BB32691" w14:textId="77777777" w:rsidR="007043D7" w:rsidRPr="00F149E9" w:rsidRDefault="007043D7" w:rsidP="00375483">
            <w:pPr>
              <w:ind w:left="113" w:right="113"/>
              <w:rPr>
                <w:rFonts w:cs="Arial"/>
                <w:sz w:val="18"/>
                <w:szCs w:val="18"/>
              </w:rPr>
            </w:pPr>
            <w:r>
              <w:rPr>
                <w:rFonts w:cs="Arial"/>
                <w:sz w:val="18"/>
                <w:szCs w:val="18"/>
              </w:rPr>
              <w:t>CAB</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2DB6956" w14:textId="77777777" w:rsidR="007043D7" w:rsidRPr="00EC5AB4" w:rsidRDefault="007043D7" w:rsidP="00375483">
            <w:pPr>
              <w:ind w:left="113" w:right="113"/>
              <w:rPr>
                <w:rFonts w:cs="Arial"/>
                <w:sz w:val="20"/>
              </w:rPr>
            </w:pPr>
            <w:r>
              <w:rPr>
                <w:rFonts w:cs="Arial"/>
                <w:sz w:val="20"/>
              </w:rPr>
              <w:t>RNLI</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664C7DC" w14:textId="77777777" w:rsidR="007043D7" w:rsidRDefault="007043D7" w:rsidP="00375483">
            <w:pPr>
              <w:ind w:left="113" w:right="113"/>
              <w:rPr>
                <w:rFonts w:cs="Arial"/>
                <w:sz w:val="20"/>
              </w:rPr>
            </w:pPr>
            <w:r>
              <w:rPr>
                <w:rFonts w:cs="Arial"/>
                <w:sz w:val="20"/>
              </w:rPr>
              <w:t>LSR</w:t>
            </w:r>
          </w:p>
        </w:tc>
      </w:tr>
      <w:tr w:rsidR="007043D7" w:rsidRPr="00EC5AB4" w14:paraId="77DA6131" w14:textId="77777777"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1237D355" w14:textId="77777777" w:rsidR="007043D7" w:rsidRDefault="007043D7" w:rsidP="00B13B1F">
            <w:pPr>
              <w:pStyle w:val="Default"/>
              <w:spacing w:before="60" w:after="60"/>
              <w:rPr>
                <w:sz w:val="20"/>
                <w:szCs w:val="20"/>
              </w:rPr>
            </w:pPr>
            <w:r w:rsidRPr="003B6FF2">
              <w:rPr>
                <w:bCs/>
                <w:sz w:val="20"/>
                <w:szCs w:val="20"/>
              </w:rPr>
              <w:t>Mobility aids</w:t>
            </w:r>
          </w:p>
        </w:tc>
        <w:tc>
          <w:tcPr>
            <w:tcW w:w="6237" w:type="dxa"/>
            <w:tcBorders>
              <w:top w:val="single" w:sz="4" w:space="0" w:color="004B2C"/>
              <w:left w:val="single" w:sz="4" w:space="0" w:color="004B2C"/>
              <w:bottom w:val="single" w:sz="4" w:space="0" w:color="004B2C"/>
              <w:right w:val="single" w:sz="4" w:space="0" w:color="004B2C"/>
            </w:tcBorders>
          </w:tcPr>
          <w:p w14:paraId="02B31290" w14:textId="77777777" w:rsidR="007043D7" w:rsidRPr="00BA217D" w:rsidRDefault="007043D7" w:rsidP="00B13B1F">
            <w:pPr>
              <w:pStyle w:val="Default"/>
              <w:spacing w:before="60" w:after="60"/>
              <w:rPr>
                <w:sz w:val="20"/>
                <w:szCs w:val="20"/>
              </w:rPr>
            </w:pPr>
            <w:r w:rsidRPr="003B6FF2">
              <w:rPr>
                <w:bCs/>
                <w:sz w:val="20"/>
                <w:szCs w:val="20"/>
              </w:rPr>
              <w:t>Walking frames, walking sticks, wheelchairs, rolators, commodes, bedpans, bath seats</w:t>
            </w:r>
            <w:r>
              <w:rPr>
                <w:bCs/>
                <w:sz w:val="20"/>
                <w:szCs w:val="20"/>
              </w:rPr>
              <w:t xml:space="preserve"> (would have to be sourced from outside of London)</w:t>
            </w:r>
          </w:p>
        </w:tc>
        <w:tc>
          <w:tcPr>
            <w:tcW w:w="425" w:type="dxa"/>
            <w:tcBorders>
              <w:top w:val="single" w:sz="4" w:space="0" w:color="004B2C"/>
              <w:left w:val="single" w:sz="4" w:space="0" w:color="004B2C"/>
              <w:bottom w:val="single" w:sz="4" w:space="0" w:color="004B2C"/>
              <w:right w:val="single" w:sz="4" w:space="0" w:color="004B2C"/>
            </w:tcBorders>
            <w:vAlign w:val="center"/>
          </w:tcPr>
          <w:p w14:paraId="2ADBD802" w14:textId="77777777" w:rsidR="007043D7"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4EFA9953"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ED8D266"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F0C9DAC"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209AAAD"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7E5647F"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tcPr>
          <w:p w14:paraId="464D3813"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tcPr>
          <w:p w14:paraId="1B6D1CE0"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3F98D66"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7B25B98"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070B261"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E781D1D"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5101AE56"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4889FA0D" w14:textId="77777777" w:rsidR="007043D7" w:rsidRPr="00DA32BA" w:rsidRDefault="007043D7" w:rsidP="00B13B1F">
            <w:pPr>
              <w:pStyle w:val="Default"/>
              <w:spacing w:before="60" w:after="60"/>
              <w:jc w:val="center"/>
              <w:rPr>
                <w:caps/>
                <w:sz w:val="20"/>
                <w:szCs w:val="20"/>
              </w:rPr>
            </w:pPr>
          </w:p>
        </w:tc>
      </w:tr>
      <w:tr w:rsidR="007043D7" w:rsidRPr="00EC5AB4" w14:paraId="62F55BD3" w14:textId="77777777" w:rsidTr="007043D7">
        <w:trPr>
          <w:cantSplit/>
          <w:trHeight w:val="261"/>
        </w:trPr>
        <w:tc>
          <w:tcPr>
            <w:tcW w:w="3261" w:type="dxa"/>
            <w:gridSpan w:val="4"/>
            <w:tcBorders>
              <w:top w:val="single" w:sz="4" w:space="0" w:color="004B2C"/>
              <w:left w:val="single" w:sz="4" w:space="0" w:color="004B2C"/>
              <w:bottom w:val="single" w:sz="4" w:space="0" w:color="004B2C"/>
              <w:right w:val="single" w:sz="4" w:space="0" w:color="004B2C"/>
            </w:tcBorders>
          </w:tcPr>
          <w:p w14:paraId="0FCF85DF" w14:textId="77777777" w:rsidR="007043D7" w:rsidRPr="003B6FF2" w:rsidRDefault="007043D7" w:rsidP="00B13B1F">
            <w:pPr>
              <w:pStyle w:val="Default"/>
              <w:spacing w:before="60" w:after="60"/>
              <w:rPr>
                <w:bCs/>
                <w:sz w:val="20"/>
                <w:szCs w:val="20"/>
              </w:rPr>
            </w:pPr>
            <w:r w:rsidRPr="003B6FF2">
              <w:rPr>
                <w:bCs/>
                <w:sz w:val="20"/>
                <w:szCs w:val="20"/>
              </w:rPr>
              <w:t>Shelter</w:t>
            </w:r>
          </w:p>
        </w:tc>
        <w:tc>
          <w:tcPr>
            <w:tcW w:w="6237" w:type="dxa"/>
            <w:tcBorders>
              <w:top w:val="single" w:sz="4" w:space="0" w:color="004B2C"/>
              <w:left w:val="single" w:sz="4" w:space="0" w:color="004B2C"/>
              <w:bottom w:val="single" w:sz="4" w:space="0" w:color="004B2C"/>
              <w:right w:val="single" w:sz="4" w:space="0" w:color="004B2C"/>
            </w:tcBorders>
          </w:tcPr>
          <w:p w14:paraId="274F733C" w14:textId="77777777" w:rsidR="007043D7" w:rsidRPr="003B6FF2" w:rsidRDefault="007043D7" w:rsidP="00B13B1F">
            <w:pPr>
              <w:pStyle w:val="Default"/>
              <w:spacing w:before="60" w:after="60"/>
              <w:rPr>
                <w:bCs/>
                <w:sz w:val="20"/>
                <w:szCs w:val="20"/>
              </w:rPr>
            </w:pPr>
            <w:r w:rsidRPr="003B6FF2">
              <w:rPr>
                <w:bCs/>
                <w:sz w:val="20"/>
                <w:szCs w:val="20"/>
              </w:rPr>
              <w:t>Tents, air shelters</w:t>
            </w:r>
          </w:p>
        </w:tc>
        <w:tc>
          <w:tcPr>
            <w:tcW w:w="425" w:type="dxa"/>
            <w:tcBorders>
              <w:top w:val="single" w:sz="4" w:space="0" w:color="004B2C"/>
              <w:left w:val="single" w:sz="4" w:space="0" w:color="004B2C"/>
              <w:bottom w:val="single" w:sz="4" w:space="0" w:color="004B2C"/>
              <w:right w:val="single" w:sz="4" w:space="0" w:color="004B2C"/>
            </w:tcBorders>
            <w:vAlign w:val="center"/>
          </w:tcPr>
          <w:p w14:paraId="2E04999E" w14:textId="77777777" w:rsidR="007043D7"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1860D8E"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EC2BB2F"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5F93AF33"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3FB5148D"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20E23F5D"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tcPr>
          <w:p w14:paraId="22A599F8"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46108800" w14:textId="77777777" w:rsidR="007043D7" w:rsidRPr="00DA32BA"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Borders>
              <w:top w:val="single" w:sz="4" w:space="0" w:color="004B2C"/>
              <w:left w:val="single" w:sz="4" w:space="0" w:color="004B2C"/>
              <w:bottom w:val="single" w:sz="4" w:space="0" w:color="004B2C"/>
              <w:right w:val="single" w:sz="4" w:space="0" w:color="004B2C"/>
            </w:tcBorders>
            <w:vAlign w:val="center"/>
          </w:tcPr>
          <w:p w14:paraId="033E37BA"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4EC983D"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03992273" w14:textId="77777777" w:rsidR="007043D7" w:rsidRPr="00DA32BA" w:rsidRDefault="007043D7" w:rsidP="00B13B1F">
            <w:pPr>
              <w:pStyle w:val="Default"/>
              <w:spacing w:before="60" w:after="60"/>
              <w:jc w:val="center"/>
              <w:rPr>
                <w:caps/>
                <w:sz w:val="20"/>
                <w:szCs w:val="20"/>
              </w:rPr>
            </w:pPr>
          </w:p>
        </w:tc>
        <w:tc>
          <w:tcPr>
            <w:tcW w:w="426" w:type="dxa"/>
            <w:tcBorders>
              <w:top w:val="single" w:sz="4" w:space="0" w:color="004B2C"/>
              <w:left w:val="single" w:sz="4" w:space="0" w:color="004B2C"/>
              <w:bottom w:val="single" w:sz="4" w:space="0" w:color="004B2C"/>
              <w:right w:val="single" w:sz="4" w:space="0" w:color="004B2C"/>
            </w:tcBorders>
            <w:vAlign w:val="center"/>
          </w:tcPr>
          <w:p w14:paraId="24CB486D"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25A647B8" w14:textId="77777777" w:rsidR="007043D7" w:rsidRPr="00DA32BA" w:rsidRDefault="007043D7" w:rsidP="00B13B1F">
            <w:pPr>
              <w:pStyle w:val="Default"/>
              <w:spacing w:before="60" w:after="60"/>
              <w:jc w:val="center"/>
              <w:rPr>
                <w:caps/>
                <w:sz w:val="20"/>
                <w:szCs w:val="20"/>
              </w:rPr>
            </w:pPr>
          </w:p>
        </w:tc>
        <w:tc>
          <w:tcPr>
            <w:tcW w:w="425" w:type="dxa"/>
            <w:tcBorders>
              <w:top w:val="single" w:sz="4" w:space="0" w:color="004B2C"/>
              <w:left w:val="single" w:sz="4" w:space="0" w:color="004B2C"/>
              <w:bottom w:val="single" w:sz="4" w:space="0" w:color="004B2C"/>
              <w:right w:val="single" w:sz="4" w:space="0" w:color="004B2C"/>
            </w:tcBorders>
            <w:vAlign w:val="center"/>
          </w:tcPr>
          <w:p w14:paraId="771A1A7F" w14:textId="77777777" w:rsidR="007043D7" w:rsidRPr="00DA32BA" w:rsidRDefault="007043D7" w:rsidP="00B13B1F">
            <w:pPr>
              <w:pStyle w:val="Default"/>
              <w:spacing w:before="60" w:after="60"/>
              <w:jc w:val="center"/>
              <w:rPr>
                <w:caps/>
                <w:sz w:val="20"/>
                <w:szCs w:val="20"/>
              </w:rPr>
            </w:pPr>
          </w:p>
        </w:tc>
      </w:tr>
      <w:tr w:rsidR="007043D7" w:rsidRPr="00EC5AB4" w14:paraId="147BF5BE" w14:textId="77777777" w:rsidTr="007043D7">
        <w:trPr>
          <w:cantSplit/>
          <w:trHeight w:val="261"/>
        </w:trPr>
        <w:tc>
          <w:tcPr>
            <w:tcW w:w="3261" w:type="dxa"/>
            <w:gridSpan w:val="4"/>
            <w:tcBorders>
              <w:left w:val="single" w:sz="4" w:space="0" w:color="004B2C"/>
            </w:tcBorders>
          </w:tcPr>
          <w:p w14:paraId="40A72A52" w14:textId="77777777" w:rsidR="007043D7" w:rsidRDefault="007043D7" w:rsidP="00B13B1F">
            <w:pPr>
              <w:pStyle w:val="Default"/>
              <w:spacing w:before="60" w:after="60"/>
              <w:rPr>
                <w:sz w:val="20"/>
                <w:szCs w:val="20"/>
              </w:rPr>
            </w:pPr>
            <w:r w:rsidRPr="003B6FF2">
              <w:rPr>
                <w:bCs/>
                <w:sz w:val="20"/>
                <w:szCs w:val="20"/>
              </w:rPr>
              <w:t>Hygiene packs</w:t>
            </w:r>
          </w:p>
        </w:tc>
        <w:tc>
          <w:tcPr>
            <w:tcW w:w="6237" w:type="dxa"/>
          </w:tcPr>
          <w:p w14:paraId="680F7151" w14:textId="77777777" w:rsidR="007043D7" w:rsidRPr="00BA217D" w:rsidRDefault="007043D7" w:rsidP="00B13B1F">
            <w:pPr>
              <w:pStyle w:val="Default"/>
              <w:spacing w:before="60" w:after="60"/>
              <w:rPr>
                <w:sz w:val="20"/>
                <w:szCs w:val="20"/>
              </w:rPr>
            </w:pPr>
            <w:r w:rsidRPr="003B6FF2">
              <w:rPr>
                <w:bCs/>
                <w:sz w:val="20"/>
                <w:szCs w:val="20"/>
              </w:rPr>
              <w:t>Wash kit, soap, shampoo, toothpaste, toothbrushes, flannels</w:t>
            </w:r>
          </w:p>
        </w:tc>
        <w:tc>
          <w:tcPr>
            <w:tcW w:w="425" w:type="dxa"/>
            <w:vAlign w:val="center"/>
          </w:tcPr>
          <w:p w14:paraId="337B0EFD" w14:textId="77777777" w:rsidR="007043D7" w:rsidRDefault="007043D7" w:rsidP="00B13B1F">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12FABC3B" w14:textId="77777777" w:rsidR="007043D7" w:rsidRPr="00DA32BA" w:rsidRDefault="007043D7" w:rsidP="00B13B1F">
            <w:pPr>
              <w:pStyle w:val="Default"/>
              <w:spacing w:before="60" w:after="60"/>
              <w:jc w:val="center"/>
              <w:rPr>
                <w:caps/>
                <w:sz w:val="20"/>
                <w:szCs w:val="20"/>
              </w:rPr>
            </w:pPr>
          </w:p>
        </w:tc>
        <w:tc>
          <w:tcPr>
            <w:tcW w:w="425" w:type="dxa"/>
            <w:vAlign w:val="center"/>
          </w:tcPr>
          <w:p w14:paraId="3813DF61" w14:textId="77777777" w:rsidR="007043D7" w:rsidRPr="00DA32BA" w:rsidRDefault="007043D7" w:rsidP="00B13B1F">
            <w:pPr>
              <w:pStyle w:val="Default"/>
              <w:spacing w:before="60" w:after="60"/>
              <w:jc w:val="center"/>
              <w:rPr>
                <w:caps/>
                <w:sz w:val="20"/>
                <w:szCs w:val="20"/>
              </w:rPr>
            </w:pPr>
          </w:p>
        </w:tc>
        <w:tc>
          <w:tcPr>
            <w:tcW w:w="426" w:type="dxa"/>
            <w:vAlign w:val="center"/>
          </w:tcPr>
          <w:p w14:paraId="6D6D4BB3" w14:textId="77777777" w:rsidR="007043D7" w:rsidRPr="00DA32BA" w:rsidRDefault="007043D7" w:rsidP="00B13B1F">
            <w:pPr>
              <w:pStyle w:val="Default"/>
              <w:spacing w:before="60" w:after="60"/>
              <w:jc w:val="center"/>
              <w:rPr>
                <w:caps/>
                <w:sz w:val="20"/>
                <w:szCs w:val="20"/>
              </w:rPr>
            </w:pPr>
          </w:p>
        </w:tc>
        <w:tc>
          <w:tcPr>
            <w:tcW w:w="425" w:type="dxa"/>
            <w:vAlign w:val="center"/>
          </w:tcPr>
          <w:p w14:paraId="14FE0C77" w14:textId="77777777" w:rsidR="007043D7" w:rsidRPr="00DA32BA" w:rsidRDefault="007043D7" w:rsidP="00B13B1F">
            <w:pPr>
              <w:pStyle w:val="Default"/>
              <w:spacing w:before="60" w:after="60"/>
              <w:jc w:val="center"/>
              <w:rPr>
                <w:caps/>
                <w:sz w:val="20"/>
                <w:szCs w:val="20"/>
              </w:rPr>
            </w:pPr>
          </w:p>
        </w:tc>
        <w:tc>
          <w:tcPr>
            <w:tcW w:w="425" w:type="dxa"/>
            <w:vAlign w:val="center"/>
          </w:tcPr>
          <w:p w14:paraId="7130DD10" w14:textId="77777777" w:rsidR="007043D7" w:rsidRPr="00DA32BA" w:rsidRDefault="007043D7" w:rsidP="00B13B1F">
            <w:pPr>
              <w:pStyle w:val="Default"/>
              <w:spacing w:before="60" w:after="60"/>
              <w:jc w:val="center"/>
              <w:rPr>
                <w:caps/>
                <w:sz w:val="20"/>
                <w:szCs w:val="20"/>
              </w:rPr>
            </w:pPr>
          </w:p>
        </w:tc>
        <w:tc>
          <w:tcPr>
            <w:tcW w:w="425" w:type="dxa"/>
          </w:tcPr>
          <w:p w14:paraId="7A9D929D" w14:textId="77777777" w:rsidR="007043D7" w:rsidRPr="00DA32BA" w:rsidRDefault="007043D7" w:rsidP="00B13B1F">
            <w:pPr>
              <w:pStyle w:val="Default"/>
              <w:spacing w:before="60" w:after="60"/>
              <w:jc w:val="center"/>
              <w:rPr>
                <w:caps/>
                <w:sz w:val="20"/>
                <w:szCs w:val="20"/>
              </w:rPr>
            </w:pPr>
          </w:p>
        </w:tc>
        <w:tc>
          <w:tcPr>
            <w:tcW w:w="426" w:type="dxa"/>
          </w:tcPr>
          <w:p w14:paraId="0A0E8F25" w14:textId="77777777" w:rsidR="007043D7" w:rsidRPr="00DA32BA" w:rsidRDefault="007043D7" w:rsidP="00B13B1F">
            <w:pPr>
              <w:pStyle w:val="Default"/>
              <w:spacing w:before="60" w:after="60"/>
              <w:jc w:val="center"/>
              <w:rPr>
                <w:caps/>
                <w:sz w:val="20"/>
                <w:szCs w:val="20"/>
              </w:rPr>
            </w:pPr>
          </w:p>
        </w:tc>
        <w:tc>
          <w:tcPr>
            <w:tcW w:w="425" w:type="dxa"/>
            <w:vAlign w:val="center"/>
          </w:tcPr>
          <w:p w14:paraId="6B962687" w14:textId="77777777" w:rsidR="007043D7" w:rsidRPr="00DA32BA" w:rsidRDefault="007043D7" w:rsidP="00B13B1F">
            <w:pPr>
              <w:pStyle w:val="Default"/>
              <w:spacing w:before="60" w:after="60"/>
              <w:jc w:val="center"/>
              <w:rPr>
                <w:caps/>
                <w:sz w:val="20"/>
                <w:szCs w:val="20"/>
              </w:rPr>
            </w:pPr>
          </w:p>
        </w:tc>
        <w:tc>
          <w:tcPr>
            <w:tcW w:w="425" w:type="dxa"/>
            <w:vAlign w:val="center"/>
          </w:tcPr>
          <w:p w14:paraId="7A50E9B2" w14:textId="77777777" w:rsidR="007043D7" w:rsidRPr="00DA32BA" w:rsidRDefault="007043D7" w:rsidP="00B13B1F">
            <w:pPr>
              <w:pStyle w:val="Default"/>
              <w:spacing w:before="60" w:after="60"/>
              <w:jc w:val="center"/>
              <w:rPr>
                <w:caps/>
                <w:sz w:val="20"/>
                <w:szCs w:val="20"/>
              </w:rPr>
            </w:pPr>
          </w:p>
        </w:tc>
        <w:tc>
          <w:tcPr>
            <w:tcW w:w="425" w:type="dxa"/>
            <w:vAlign w:val="center"/>
          </w:tcPr>
          <w:p w14:paraId="0D225E02" w14:textId="77777777" w:rsidR="007043D7" w:rsidRPr="00DA32BA" w:rsidRDefault="007043D7" w:rsidP="00B13B1F">
            <w:pPr>
              <w:pStyle w:val="Default"/>
              <w:spacing w:before="60" w:after="60"/>
              <w:jc w:val="center"/>
              <w:rPr>
                <w:caps/>
                <w:sz w:val="20"/>
                <w:szCs w:val="20"/>
              </w:rPr>
            </w:pPr>
          </w:p>
        </w:tc>
        <w:tc>
          <w:tcPr>
            <w:tcW w:w="426" w:type="dxa"/>
            <w:vAlign w:val="center"/>
          </w:tcPr>
          <w:p w14:paraId="7A7D2E71" w14:textId="77777777" w:rsidR="007043D7" w:rsidRPr="00DA32BA" w:rsidRDefault="007043D7" w:rsidP="00B13B1F">
            <w:pPr>
              <w:pStyle w:val="Default"/>
              <w:spacing w:before="60" w:after="60"/>
              <w:jc w:val="center"/>
              <w:rPr>
                <w:caps/>
                <w:sz w:val="20"/>
                <w:szCs w:val="20"/>
              </w:rPr>
            </w:pPr>
          </w:p>
        </w:tc>
        <w:tc>
          <w:tcPr>
            <w:tcW w:w="425" w:type="dxa"/>
            <w:vAlign w:val="center"/>
          </w:tcPr>
          <w:p w14:paraId="2F6B9C57" w14:textId="77777777" w:rsidR="007043D7" w:rsidRPr="00DA32BA" w:rsidRDefault="007043D7" w:rsidP="00B13B1F">
            <w:pPr>
              <w:pStyle w:val="Default"/>
              <w:spacing w:before="60" w:after="60"/>
              <w:jc w:val="center"/>
              <w:rPr>
                <w:caps/>
                <w:sz w:val="20"/>
                <w:szCs w:val="20"/>
              </w:rPr>
            </w:pPr>
          </w:p>
        </w:tc>
        <w:tc>
          <w:tcPr>
            <w:tcW w:w="425" w:type="dxa"/>
            <w:vAlign w:val="center"/>
          </w:tcPr>
          <w:p w14:paraId="4E596FAD" w14:textId="77777777" w:rsidR="007043D7" w:rsidRPr="00DA32BA" w:rsidRDefault="007043D7" w:rsidP="00B13B1F">
            <w:pPr>
              <w:pStyle w:val="Default"/>
              <w:spacing w:before="60" w:after="60"/>
              <w:jc w:val="center"/>
              <w:rPr>
                <w:caps/>
                <w:sz w:val="20"/>
                <w:szCs w:val="20"/>
              </w:rPr>
            </w:pPr>
          </w:p>
        </w:tc>
      </w:tr>
      <w:tr w:rsidR="007043D7" w:rsidRPr="00EC5AB4" w14:paraId="5B4EEDF3" w14:textId="1EA1C100" w:rsidTr="007043D7">
        <w:trPr>
          <w:cantSplit/>
          <w:trHeight w:val="261"/>
        </w:trPr>
        <w:tc>
          <w:tcPr>
            <w:tcW w:w="3261" w:type="dxa"/>
            <w:gridSpan w:val="4"/>
            <w:tcBorders>
              <w:left w:val="single" w:sz="4" w:space="0" w:color="004B2C"/>
            </w:tcBorders>
          </w:tcPr>
          <w:p w14:paraId="00C1A338" w14:textId="77777777" w:rsidR="007043D7" w:rsidRDefault="007043D7" w:rsidP="00375483">
            <w:pPr>
              <w:pStyle w:val="Default"/>
              <w:spacing w:before="60" w:after="60"/>
              <w:rPr>
                <w:sz w:val="20"/>
                <w:szCs w:val="20"/>
              </w:rPr>
            </w:pPr>
            <w:r w:rsidRPr="003B6FF2">
              <w:rPr>
                <w:bCs/>
                <w:sz w:val="20"/>
                <w:szCs w:val="20"/>
              </w:rPr>
              <w:t>(Inflatable) boats</w:t>
            </w:r>
          </w:p>
        </w:tc>
        <w:tc>
          <w:tcPr>
            <w:tcW w:w="6237" w:type="dxa"/>
          </w:tcPr>
          <w:p w14:paraId="1F9F4DC6" w14:textId="77777777" w:rsidR="007043D7" w:rsidRPr="00BA217D" w:rsidRDefault="007043D7" w:rsidP="00375483">
            <w:pPr>
              <w:pStyle w:val="Default"/>
              <w:spacing w:before="60" w:after="60"/>
              <w:rPr>
                <w:sz w:val="20"/>
                <w:szCs w:val="20"/>
              </w:rPr>
            </w:pPr>
            <w:r w:rsidRPr="003B6FF2">
              <w:rPr>
                <w:bCs/>
                <w:sz w:val="20"/>
                <w:szCs w:val="20"/>
              </w:rPr>
              <w:t>(Inflatable) boats for accessing flooded, cut-off areas</w:t>
            </w:r>
          </w:p>
        </w:tc>
        <w:tc>
          <w:tcPr>
            <w:tcW w:w="425" w:type="dxa"/>
            <w:vAlign w:val="center"/>
          </w:tcPr>
          <w:p w14:paraId="3D7761C6" w14:textId="77777777" w:rsidR="007043D7" w:rsidRDefault="007043D7" w:rsidP="00375483">
            <w:pPr>
              <w:pStyle w:val="Default"/>
              <w:spacing w:before="60" w:after="60"/>
              <w:jc w:val="center"/>
              <w:rPr>
                <w:caps/>
                <w:sz w:val="20"/>
                <w:szCs w:val="20"/>
              </w:rPr>
            </w:pPr>
          </w:p>
        </w:tc>
        <w:tc>
          <w:tcPr>
            <w:tcW w:w="425" w:type="dxa"/>
            <w:vAlign w:val="center"/>
          </w:tcPr>
          <w:p w14:paraId="27EEBACA" w14:textId="77777777" w:rsidR="007043D7" w:rsidRPr="00DA32BA" w:rsidRDefault="007043D7" w:rsidP="00375483">
            <w:pPr>
              <w:pStyle w:val="Default"/>
              <w:spacing w:before="60" w:after="60"/>
              <w:jc w:val="center"/>
              <w:rPr>
                <w:caps/>
                <w:sz w:val="20"/>
                <w:szCs w:val="20"/>
              </w:rPr>
            </w:pPr>
          </w:p>
        </w:tc>
        <w:tc>
          <w:tcPr>
            <w:tcW w:w="425" w:type="dxa"/>
            <w:vAlign w:val="center"/>
          </w:tcPr>
          <w:p w14:paraId="0C80AF0D" w14:textId="77777777" w:rsidR="007043D7" w:rsidRPr="00DA32BA" w:rsidRDefault="007043D7" w:rsidP="00375483">
            <w:pPr>
              <w:pStyle w:val="Default"/>
              <w:spacing w:before="60" w:after="60"/>
              <w:jc w:val="center"/>
              <w:rPr>
                <w:caps/>
                <w:sz w:val="20"/>
                <w:szCs w:val="20"/>
              </w:rPr>
            </w:pPr>
          </w:p>
        </w:tc>
        <w:tc>
          <w:tcPr>
            <w:tcW w:w="426" w:type="dxa"/>
            <w:vAlign w:val="center"/>
          </w:tcPr>
          <w:p w14:paraId="3FC84D21" w14:textId="77777777" w:rsidR="007043D7" w:rsidRPr="00DA32BA" w:rsidRDefault="007043D7" w:rsidP="00375483">
            <w:pPr>
              <w:pStyle w:val="Default"/>
              <w:spacing w:before="60" w:after="60"/>
              <w:jc w:val="center"/>
              <w:rPr>
                <w:caps/>
                <w:sz w:val="20"/>
                <w:szCs w:val="20"/>
              </w:rPr>
            </w:pPr>
          </w:p>
        </w:tc>
        <w:tc>
          <w:tcPr>
            <w:tcW w:w="425" w:type="dxa"/>
            <w:vAlign w:val="center"/>
          </w:tcPr>
          <w:p w14:paraId="0243C8CD" w14:textId="77777777" w:rsidR="007043D7" w:rsidRPr="00DA32BA" w:rsidRDefault="007043D7" w:rsidP="00375483">
            <w:pPr>
              <w:pStyle w:val="Default"/>
              <w:spacing w:before="60" w:after="60"/>
              <w:jc w:val="center"/>
              <w:rPr>
                <w:caps/>
                <w:sz w:val="20"/>
                <w:szCs w:val="20"/>
              </w:rPr>
            </w:pPr>
          </w:p>
        </w:tc>
        <w:tc>
          <w:tcPr>
            <w:tcW w:w="425" w:type="dxa"/>
            <w:vAlign w:val="center"/>
          </w:tcPr>
          <w:p w14:paraId="7D7B23D4" w14:textId="77777777" w:rsidR="007043D7" w:rsidRPr="00DA32BA" w:rsidRDefault="007043D7" w:rsidP="00375483">
            <w:pPr>
              <w:pStyle w:val="Default"/>
              <w:spacing w:before="60" w:after="60"/>
              <w:jc w:val="center"/>
              <w:rPr>
                <w:caps/>
                <w:sz w:val="20"/>
                <w:szCs w:val="20"/>
              </w:rPr>
            </w:pPr>
          </w:p>
        </w:tc>
        <w:tc>
          <w:tcPr>
            <w:tcW w:w="425" w:type="dxa"/>
          </w:tcPr>
          <w:p w14:paraId="781A8788" w14:textId="77777777" w:rsidR="007043D7" w:rsidRPr="00DA32BA" w:rsidRDefault="007043D7" w:rsidP="00375483">
            <w:pPr>
              <w:pStyle w:val="Default"/>
              <w:spacing w:before="60" w:after="60"/>
              <w:jc w:val="center"/>
              <w:rPr>
                <w:caps/>
                <w:sz w:val="20"/>
                <w:szCs w:val="20"/>
              </w:rPr>
            </w:pPr>
          </w:p>
        </w:tc>
        <w:tc>
          <w:tcPr>
            <w:tcW w:w="426" w:type="dxa"/>
          </w:tcPr>
          <w:p w14:paraId="2CCE656B" w14:textId="77777777" w:rsidR="007043D7" w:rsidRPr="00DA32BA" w:rsidRDefault="007043D7" w:rsidP="00375483">
            <w:pPr>
              <w:pStyle w:val="Default"/>
              <w:spacing w:before="60" w:after="60"/>
              <w:jc w:val="center"/>
              <w:rPr>
                <w:caps/>
                <w:sz w:val="20"/>
                <w:szCs w:val="20"/>
              </w:rPr>
            </w:pPr>
          </w:p>
        </w:tc>
        <w:tc>
          <w:tcPr>
            <w:tcW w:w="425" w:type="dxa"/>
            <w:vAlign w:val="center"/>
          </w:tcPr>
          <w:p w14:paraId="05157AD6" w14:textId="77777777" w:rsidR="007043D7" w:rsidRPr="00DA32BA" w:rsidRDefault="007043D7" w:rsidP="00375483">
            <w:pPr>
              <w:pStyle w:val="Default"/>
              <w:spacing w:before="60" w:after="60"/>
              <w:jc w:val="center"/>
              <w:rPr>
                <w:caps/>
                <w:sz w:val="20"/>
                <w:szCs w:val="20"/>
              </w:rPr>
            </w:pPr>
          </w:p>
        </w:tc>
        <w:tc>
          <w:tcPr>
            <w:tcW w:w="425" w:type="dxa"/>
            <w:vAlign w:val="center"/>
          </w:tcPr>
          <w:p w14:paraId="241629BA" w14:textId="77777777" w:rsidR="007043D7" w:rsidRPr="00DA32BA" w:rsidRDefault="007043D7" w:rsidP="00375483">
            <w:pPr>
              <w:pStyle w:val="Default"/>
              <w:spacing w:before="60" w:after="60"/>
              <w:jc w:val="center"/>
              <w:rPr>
                <w:caps/>
                <w:sz w:val="20"/>
                <w:szCs w:val="20"/>
              </w:rPr>
            </w:pPr>
          </w:p>
        </w:tc>
        <w:tc>
          <w:tcPr>
            <w:tcW w:w="425" w:type="dxa"/>
            <w:vAlign w:val="center"/>
          </w:tcPr>
          <w:p w14:paraId="014B9114" w14:textId="77777777" w:rsidR="007043D7" w:rsidRPr="00DA32BA" w:rsidRDefault="007043D7" w:rsidP="00375483">
            <w:pPr>
              <w:pStyle w:val="Default"/>
              <w:spacing w:before="60" w:after="60"/>
              <w:jc w:val="center"/>
              <w:rPr>
                <w:caps/>
                <w:sz w:val="20"/>
                <w:szCs w:val="20"/>
              </w:rPr>
            </w:pPr>
          </w:p>
        </w:tc>
        <w:tc>
          <w:tcPr>
            <w:tcW w:w="426" w:type="dxa"/>
            <w:vAlign w:val="center"/>
          </w:tcPr>
          <w:p w14:paraId="4B094AD6" w14:textId="77777777" w:rsidR="007043D7" w:rsidRPr="00DA32BA" w:rsidRDefault="007043D7" w:rsidP="00375483">
            <w:pPr>
              <w:pStyle w:val="Default"/>
              <w:spacing w:before="60" w:after="60"/>
              <w:jc w:val="center"/>
              <w:rPr>
                <w:caps/>
                <w:sz w:val="20"/>
                <w:szCs w:val="20"/>
              </w:rPr>
            </w:pPr>
          </w:p>
        </w:tc>
        <w:tc>
          <w:tcPr>
            <w:tcW w:w="425" w:type="dxa"/>
            <w:vAlign w:val="center"/>
          </w:tcPr>
          <w:p w14:paraId="3E88D1C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21E4A306" w14:textId="77777777" w:rsidR="007043D7" w:rsidRPr="000A531B" w:rsidRDefault="007043D7" w:rsidP="00375483">
            <w:pPr>
              <w:pStyle w:val="Default"/>
              <w:spacing w:before="60" w:after="60"/>
              <w:jc w:val="center"/>
              <w:rPr>
                <w:rFonts w:ascii="Wingdings" w:hAnsi="Wingdings"/>
                <w:caps/>
                <w:sz w:val="28"/>
                <w:szCs w:val="28"/>
              </w:rPr>
            </w:pPr>
            <w:r w:rsidRPr="000A531B">
              <w:rPr>
                <w:rFonts w:ascii="Wingdings" w:hAnsi="Wingdings"/>
                <w:caps/>
                <w:sz w:val="28"/>
                <w:szCs w:val="28"/>
              </w:rPr>
              <w:sym w:font="Wingdings" w:char="F0FC"/>
            </w:r>
          </w:p>
        </w:tc>
      </w:tr>
      <w:tr w:rsidR="007043D7" w:rsidRPr="00EC5AB4" w14:paraId="6DD9E627" w14:textId="485B8F09" w:rsidTr="007043D7">
        <w:trPr>
          <w:cantSplit/>
          <w:trHeight w:val="261"/>
        </w:trPr>
        <w:tc>
          <w:tcPr>
            <w:tcW w:w="3261" w:type="dxa"/>
            <w:gridSpan w:val="4"/>
            <w:tcBorders>
              <w:left w:val="single" w:sz="4" w:space="0" w:color="004B2C"/>
            </w:tcBorders>
          </w:tcPr>
          <w:p w14:paraId="7E0B7C22" w14:textId="77777777" w:rsidR="007043D7" w:rsidRDefault="007043D7" w:rsidP="00375483">
            <w:pPr>
              <w:pStyle w:val="Default"/>
              <w:spacing w:before="60" w:after="60"/>
              <w:rPr>
                <w:sz w:val="20"/>
                <w:szCs w:val="20"/>
              </w:rPr>
            </w:pPr>
            <w:r w:rsidRPr="003B6FF2">
              <w:rPr>
                <w:bCs/>
                <w:sz w:val="20"/>
                <w:szCs w:val="20"/>
              </w:rPr>
              <w:t>Mobile first aid units</w:t>
            </w:r>
          </w:p>
        </w:tc>
        <w:tc>
          <w:tcPr>
            <w:tcW w:w="6237" w:type="dxa"/>
          </w:tcPr>
          <w:p w14:paraId="19A62408" w14:textId="77777777" w:rsidR="007043D7" w:rsidRPr="00BA217D" w:rsidRDefault="007043D7" w:rsidP="00375483">
            <w:pPr>
              <w:pStyle w:val="Default"/>
              <w:spacing w:before="60" w:after="60"/>
              <w:rPr>
                <w:sz w:val="20"/>
                <w:szCs w:val="20"/>
              </w:rPr>
            </w:pPr>
            <w:r w:rsidRPr="003B6FF2">
              <w:rPr>
                <w:bCs/>
                <w:sz w:val="20"/>
                <w:szCs w:val="20"/>
              </w:rPr>
              <w:t>Vehicles used to provide treatment space for first aid / medical personnel to assess and treat patients</w:t>
            </w:r>
          </w:p>
        </w:tc>
        <w:tc>
          <w:tcPr>
            <w:tcW w:w="425" w:type="dxa"/>
            <w:vAlign w:val="center"/>
          </w:tcPr>
          <w:p w14:paraId="15C10E2A"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2A493122" w14:textId="77777777" w:rsidR="007043D7" w:rsidRPr="00DA32BA" w:rsidRDefault="007043D7" w:rsidP="00375483">
            <w:pPr>
              <w:pStyle w:val="Default"/>
              <w:spacing w:before="60" w:after="60"/>
              <w:jc w:val="center"/>
              <w:rPr>
                <w:caps/>
                <w:sz w:val="20"/>
                <w:szCs w:val="20"/>
              </w:rPr>
            </w:pPr>
          </w:p>
        </w:tc>
        <w:tc>
          <w:tcPr>
            <w:tcW w:w="425" w:type="dxa"/>
            <w:vAlign w:val="center"/>
          </w:tcPr>
          <w:p w14:paraId="54EEB0F4" w14:textId="77777777" w:rsidR="007043D7" w:rsidRPr="00DA32BA" w:rsidRDefault="007043D7" w:rsidP="00375483">
            <w:pPr>
              <w:pStyle w:val="Default"/>
              <w:spacing w:before="60" w:after="60"/>
              <w:jc w:val="center"/>
              <w:rPr>
                <w:caps/>
                <w:sz w:val="20"/>
                <w:szCs w:val="20"/>
              </w:rPr>
            </w:pPr>
          </w:p>
        </w:tc>
        <w:tc>
          <w:tcPr>
            <w:tcW w:w="426" w:type="dxa"/>
            <w:vAlign w:val="center"/>
          </w:tcPr>
          <w:p w14:paraId="6407650B" w14:textId="77777777" w:rsidR="007043D7" w:rsidRPr="00DA32BA" w:rsidRDefault="007043D7" w:rsidP="00375483">
            <w:pPr>
              <w:pStyle w:val="Default"/>
              <w:spacing w:before="60" w:after="60"/>
              <w:jc w:val="center"/>
              <w:rPr>
                <w:caps/>
                <w:sz w:val="20"/>
                <w:szCs w:val="20"/>
              </w:rPr>
            </w:pPr>
          </w:p>
        </w:tc>
        <w:tc>
          <w:tcPr>
            <w:tcW w:w="425" w:type="dxa"/>
            <w:vAlign w:val="center"/>
          </w:tcPr>
          <w:p w14:paraId="0ABC4020" w14:textId="77777777" w:rsidR="007043D7" w:rsidRPr="00DA32BA" w:rsidRDefault="007043D7" w:rsidP="00375483">
            <w:pPr>
              <w:pStyle w:val="Default"/>
              <w:spacing w:before="60" w:after="60"/>
              <w:jc w:val="center"/>
              <w:rPr>
                <w:caps/>
                <w:sz w:val="20"/>
                <w:szCs w:val="20"/>
              </w:rPr>
            </w:pPr>
          </w:p>
        </w:tc>
        <w:tc>
          <w:tcPr>
            <w:tcW w:w="425" w:type="dxa"/>
            <w:vAlign w:val="center"/>
          </w:tcPr>
          <w:p w14:paraId="72F4B90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Pr>
          <w:p w14:paraId="316B4498" w14:textId="77777777" w:rsidR="007043D7" w:rsidRPr="00DA32BA" w:rsidRDefault="007043D7" w:rsidP="00375483">
            <w:pPr>
              <w:pStyle w:val="Default"/>
              <w:spacing w:before="60" w:after="60"/>
              <w:jc w:val="center"/>
              <w:rPr>
                <w:caps/>
                <w:sz w:val="20"/>
                <w:szCs w:val="20"/>
              </w:rPr>
            </w:pPr>
          </w:p>
        </w:tc>
        <w:tc>
          <w:tcPr>
            <w:tcW w:w="426" w:type="dxa"/>
          </w:tcPr>
          <w:p w14:paraId="7B334937" w14:textId="77777777" w:rsidR="007043D7" w:rsidRPr="00DA32BA" w:rsidRDefault="007043D7" w:rsidP="00375483">
            <w:pPr>
              <w:pStyle w:val="Default"/>
              <w:spacing w:before="60" w:after="60"/>
              <w:jc w:val="center"/>
              <w:rPr>
                <w:caps/>
                <w:sz w:val="20"/>
                <w:szCs w:val="20"/>
              </w:rPr>
            </w:pPr>
          </w:p>
        </w:tc>
        <w:tc>
          <w:tcPr>
            <w:tcW w:w="425" w:type="dxa"/>
            <w:vAlign w:val="center"/>
          </w:tcPr>
          <w:p w14:paraId="798CC68D" w14:textId="77777777" w:rsidR="007043D7" w:rsidRPr="00DA32BA" w:rsidRDefault="007043D7" w:rsidP="00375483">
            <w:pPr>
              <w:pStyle w:val="Default"/>
              <w:spacing w:before="60" w:after="60"/>
              <w:jc w:val="center"/>
              <w:rPr>
                <w:caps/>
                <w:sz w:val="20"/>
                <w:szCs w:val="20"/>
              </w:rPr>
            </w:pPr>
          </w:p>
        </w:tc>
        <w:tc>
          <w:tcPr>
            <w:tcW w:w="425" w:type="dxa"/>
            <w:vAlign w:val="center"/>
          </w:tcPr>
          <w:p w14:paraId="28AA0DEE" w14:textId="77777777" w:rsidR="007043D7" w:rsidRPr="00DA32BA" w:rsidRDefault="007043D7" w:rsidP="00375483">
            <w:pPr>
              <w:pStyle w:val="Default"/>
              <w:spacing w:before="60" w:after="60"/>
              <w:jc w:val="center"/>
              <w:rPr>
                <w:caps/>
                <w:sz w:val="20"/>
                <w:szCs w:val="20"/>
              </w:rPr>
            </w:pPr>
          </w:p>
        </w:tc>
        <w:tc>
          <w:tcPr>
            <w:tcW w:w="425" w:type="dxa"/>
            <w:vAlign w:val="center"/>
          </w:tcPr>
          <w:p w14:paraId="1EE51CEF" w14:textId="77777777" w:rsidR="007043D7" w:rsidRPr="00DA32BA" w:rsidRDefault="007043D7" w:rsidP="00375483">
            <w:pPr>
              <w:pStyle w:val="Default"/>
              <w:spacing w:before="60" w:after="60"/>
              <w:jc w:val="center"/>
              <w:rPr>
                <w:caps/>
                <w:sz w:val="20"/>
                <w:szCs w:val="20"/>
              </w:rPr>
            </w:pPr>
          </w:p>
        </w:tc>
        <w:tc>
          <w:tcPr>
            <w:tcW w:w="426" w:type="dxa"/>
            <w:vAlign w:val="center"/>
          </w:tcPr>
          <w:p w14:paraId="5693BC83" w14:textId="77777777" w:rsidR="007043D7" w:rsidRPr="00DA32BA" w:rsidRDefault="007043D7" w:rsidP="00375483">
            <w:pPr>
              <w:pStyle w:val="Default"/>
              <w:spacing w:before="60" w:after="60"/>
              <w:jc w:val="center"/>
              <w:rPr>
                <w:caps/>
                <w:sz w:val="20"/>
                <w:szCs w:val="20"/>
              </w:rPr>
            </w:pPr>
          </w:p>
        </w:tc>
        <w:tc>
          <w:tcPr>
            <w:tcW w:w="425" w:type="dxa"/>
            <w:vAlign w:val="center"/>
          </w:tcPr>
          <w:p w14:paraId="7CB3D690" w14:textId="77777777" w:rsidR="007043D7" w:rsidRPr="00DA32BA" w:rsidRDefault="007043D7" w:rsidP="00375483">
            <w:pPr>
              <w:pStyle w:val="Default"/>
              <w:spacing w:before="60" w:after="60"/>
              <w:jc w:val="center"/>
              <w:rPr>
                <w:caps/>
                <w:sz w:val="20"/>
                <w:szCs w:val="20"/>
              </w:rPr>
            </w:pPr>
          </w:p>
        </w:tc>
        <w:tc>
          <w:tcPr>
            <w:tcW w:w="425" w:type="dxa"/>
            <w:vAlign w:val="center"/>
          </w:tcPr>
          <w:p w14:paraId="1A3B3E83" w14:textId="77777777" w:rsidR="007043D7" w:rsidRPr="00DA32BA" w:rsidRDefault="007043D7" w:rsidP="00375483">
            <w:pPr>
              <w:pStyle w:val="Default"/>
              <w:spacing w:before="60" w:after="60"/>
              <w:jc w:val="center"/>
              <w:rPr>
                <w:caps/>
                <w:sz w:val="20"/>
                <w:szCs w:val="20"/>
              </w:rPr>
            </w:pPr>
          </w:p>
        </w:tc>
      </w:tr>
      <w:tr w:rsidR="007043D7" w:rsidRPr="00EC5AB4" w14:paraId="44995AA8" w14:textId="25476614" w:rsidTr="007043D7">
        <w:trPr>
          <w:cantSplit/>
          <w:trHeight w:val="261"/>
        </w:trPr>
        <w:tc>
          <w:tcPr>
            <w:tcW w:w="3261" w:type="dxa"/>
            <w:gridSpan w:val="4"/>
            <w:tcBorders>
              <w:left w:val="single" w:sz="4" w:space="0" w:color="004B2C"/>
            </w:tcBorders>
          </w:tcPr>
          <w:p w14:paraId="5B5F59B5" w14:textId="77777777" w:rsidR="007043D7" w:rsidRDefault="007043D7" w:rsidP="00375483">
            <w:pPr>
              <w:pStyle w:val="Default"/>
              <w:spacing w:before="60" w:after="60"/>
              <w:rPr>
                <w:sz w:val="20"/>
                <w:szCs w:val="20"/>
              </w:rPr>
            </w:pPr>
            <w:r w:rsidRPr="003B6FF2">
              <w:rPr>
                <w:bCs/>
                <w:sz w:val="20"/>
                <w:szCs w:val="20"/>
              </w:rPr>
              <w:t>Satellite communications</w:t>
            </w:r>
          </w:p>
        </w:tc>
        <w:tc>
          <w:tcPr>
            <w:tcW w:w="6237" w:type="dxa"/>
          </w:tcPr>
          <w:p w14:paraId="74015209" w14:textId="77777777" w:rsidR="007043D7" w:rsidRPr="00BA217D" w:rsidRDefault="007043D7" w:rsidP="00375483">
            <w:pPr>
              <w:pStyle w:val="Default"/>
              <w:spacing w:before="60" w:after="60"/>
              <w:rPr>
                <w:sz w:val="20"/>
                <w:szCs w:val="20"/>
              </w:rPr>
            </w:pPr>
            <w:r w:rsidRPr="003B6FF2">
              <w:rPr>
                <w:bCs/>
                <w:sz w:val="20"/>
                <w:szCs w:val="20"/>
              </w:rPr>
              <w:t>Satellite communications equipment</w:t>
            </w:r>
          </w:p>
        </w:tc>
        <w:tc>
          <w:tcPr>
            <w:tcW w:w="425" w:type="dxa"/>
            <w:vAlign w:val="center"/>
          </w:tcPr>
          <w:p w14:paraId="71B528F0"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4DF08130" w14:textId="77777777" w:rsidR="007043D7" w:rsidRPr="00DA32BA" w:rsidRDefault="007043D7" w:rsidP="00375483">
            <w:pPr>
              <w:pStyle w:val="Default"/>
              <w:spacing w:before="60" w:after="60"/>
              <w:jc w:val="center"/>
              <w:rPr>
                <w:caps/>
                <w:sz w:val="20"/>
                <w:szCs w:val="20"/>
              </w:rPr>
            </w:pPr>
          </w:p>
        </w:tc>
        <w:tc>
          <w:tcPr>
            <w:tcW w:w="425" w:type="dxa"/>
            <w:vAlign w:val="center"/>
          </w:tcPr>
          <w:p w14:paraId="1E98EDF9" w14:textId="77777777" w:rsidR="007043D7" w:rsidRPr="00DA32BA" w:rsidRDefault="007043D7" w:rsidP="00375483">
            <w:pPr>
              <w:pStyle w:val="Default"/>
              <w:spacing w:before="60" w:after="60"/>
              <w:jc w:val="center"/>
              <w:rPr>
                <w:caps/>
                <w:sz w:val="20"/>
                <w:szCs w:val="20"/>
              </w:rPr>
            </w:pPr>
          </w:p>
        </w:tc>
        <w:tc>
          <w:tcPr>
            <w:tcW w:w="426" w:type="dxa"/>
            <w:vAlign w:val="center"/>
          </w:tcPr>
          <w:p w14:paraId="6BEE33A2" w14:textId="77777777" w:rsidR="007043D7" w:rsidRPr="00DA32BA" w:rsidRDefault="007043D7" w:rsidP="00375483">
            <w:pPr>
              <w:pStyle w:val="Default"/>
              <w:spacing w:before="60" w:after="60"/>
              <w:jc w:val="center"/>
              <w:rPr>
                <w:caps/>
                <w:sz w:val="20"/>
                <w:szCs w:val="20"/>
              </w:rPr>
            </w:pPr>
          </w:p>
        </w:tc>
        <w:tc>
          <w:tcPr>
            <w:tcW w:w="425" w:type="dxa"/>
            <w:vAlign w:val="center"/>
          </w:tcPr>
          <w:p w14:paraId="2C3FC750" w14:textId="77777777" w:rsidR="007043D7" w:rsidRPr="00DA32BA" w:rsidRDefault="007043D7" w:rsidP="00375483">
            <w:pPr>
              <w:pStyle w:val="Default"/>
              <w:spacing w:before="60" w:after="60"/>
              <w:jc w:val="center"/>
              <w:rPr>
                <w:caps/>
                <w:sz w:val="20"/>
                <w:szCs w:val="20"/>
              </w:rPr>
            </w:pPr>
          </w:p>
        </w:tc>
        <w:tc>
          <w:tcPr>
            <w:tcW w:w="425" w:type="dxa"/>
            <w:vAlign w:val="center"/>
          </w:tcPr>
          <w:p w14:paraId="25CE0C79" w14:textId="77777777" w:rsidR="007043D7" w:rsidRPr="00DA32BA" w:rsidRDefault="007043D7" w:rsidP="00375483">
            <w:pPr>
              <w:pStyle w:val="Default"/>
              <w:spacing w:before="60" w:after="60"/>
              <w:jc w:val="center"/>
              <w:rPr>
                <w:caps/>
                <w:sz w:val="20"/>
                <w:szCs w:val="20"/>
              </w:rPr>
            </w:pPr>
          </w:p>
        </w:tc>
        <w:tc>
          <w:tcPr>
            <w:tcW w:w="425" w:type="dxa"/>
          </w:tcPr>
          <w:p w14:paraId="6CC15193" w14:textId="77777777" w:rsidR="007043D7" w:rsidRPr="00DA32BA" w:rsidRDefault="007043D7" w:rsidP="00375483">
            <w:pPr>
              <w:pStyle w:val="Default"/>
              <w:spacing w:before="60" w:after="60"/>
              <w:jc w:val="center"/>
              <w:rPr>
                <w:caps/>
                <w:sz w:val="20"/>
                <w:szCs w:val="20"/>
              </w:rPr>
            </w:pPr>
          </w:p>
        </w:tc>
        <w:tc>
          <w:tcPr>
            <w:tcW w:w="426" w:type="dxa"/>
            <w:vAlign w:val="center"/>
          </w:tcPr>
          <w:p w14:paraId="4F636984"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33D3C332" w14:textId="77777777" w:rsidR="007043D7" w:rsidRPr="00DA32BA" w:rsidRDefault="007043D7" w:rsidP="00375483">
            <w:pPr>
              <w:pStyle w:val="Default"/>
              <w:spacing w:before="60" w:after="60"/>
              <w:jc w:val="center"/>
              <w:rPr>
                <w:caps/>
                <w:sz w:val="20"/>
                <w:szCs w:val="20"/>
              </w:rPr>
            </w:pPr>
          </w:p>
        </w:tc>
        <w:tc>
          <w:tcPr>
            <w:tcW w:w="425" w:type="dxa"/>
            <w:vAlign w:val="center"/>
          </w:tcPr>
          <w:p w14:paraId="5DF431A0" w14:textId="77777777" w:rsidR="007043D7" w:rsidRPr="00DA32BA" w:rsidRDefault="007043D7" w:rsidP="00375483">
            <w:pPr>
              <w:pStyle w:val="Default"/>
              <w:spacing w:before="60" w:after="60"/>
              <w:jc w:val="center"/>
              <w:rPr>
                <w:caps/>
                <w:sz w:val="20"/>
                <w:szCs w:val="20"/>
              </w:rPr>
            </w:pPr>
          </w:p>
        </w:tc>
        <w:tc>
          <w:tcPr>
            <w:tcW w:w="425" w:type="dxa"/>
            <w:vAlign w:val="center"/>
          </w:tcPr>
          <w:p w14:paraId="7C20A681" w14:textId="77777777" w:rsidR="007043D7" w:rsidRPr="00DA32BA" w:rsidRDefault="007043D7" w:rsidP="00375483">
            <w:pPr>
              <w:pStyle w:val="Default"/>
              <w:spacing w:before="60" w:after="60"/>
              <w:jc w:val="center"/>
              <w:rPr>
                <w:caps/>
                <w:sz w:val="20"/>
                <w:szCs w:val="20"/>
              </w:rPr>
            </w:pPr>
          </w:p>
        </w:tc>
        <w:tc>
          <w:tcPr>
            <w:tcW w:w="426" w:type="dxa"/>
            <w:vAlign w:val="center"/>
          </w:tcPr>
          <w:p w14:paraId="0BA0ABD6" w14:textId="77777777" w:rsidR="007043D7" w:rsidRPr="00DA32BA" w:rsidRDefault="007043D7" w:rsidP="00375483">
            <w:pPr>
              <w:pStyle w:val="Default"/>
              <w:spacing w:before="60" w:after="60"/>
              <w:jc w:val="center"/>
              <w:rPr>
                <w:caps/>
                <w:sz w:val="20"/>
                <w:szCs w:val="20"/>
              </w:rPr>
            </w:pPr>
          </w:p>
        </w:tc>
        <w:tc>
          <w:tcPr>
            <w:tcW w:w="425" w:type="dxa"/>
            <w:vAlign w:val="center"/>
          </w:tcPr>
          <w:p w14:paraId="2DECE5B8" w14:textId="77777777" w:rsidR="007043D7" w:rsidRPr="00DA32BA" w:rsidRDefault="007043D7" w:rsidP="00375483">
            <w:pPr>
              <w:pStyle w:val="Default"/>
              <w:spacing w:before="60" w:after="60"/>
              <w:jc w:val="center"/>
              <w:rPr>
                <w:caps/>
                <w:sz w:val="20"/>
                <w:szCs w:val="20"/>
              </w:rPr>
            </w:pPr>
          </w:p>
        </w:tc>
        <w:tc>
          <w:tcPr>
            <w:tcW w:w="425" w:type="dxa"/>
            <w:vAlign w:val="center"/>
          </w:tcPr>
          <w:p w14:paraId="7435876D" w14:textId="77777777" w:rsidR="007043D7" w:rsidRPr="00DA32BA" w:rsidRDefault="007043D7" w:rsidP="00375483">
            <w:pPr>
              <w:pStyle w:val="Default"/>
              <w:spacing w:before="60" w:after="60"/>
              <w:jc w:val="center"/>
              <w:rPr>
                <w:caps/>
                <w:sz w:val="20"/>
                <w:szCs w:val="20"/>
              </w:rPr>
            </w:pPr>
          </w:p>
        </w:tc>
      </w:tr>
      <w:tr w:rsidR="007043D7" w:rsidRPr="00EC5AB4" w14:paraId="3FFA2980" w14:textId="5AE23C78" w:rsidTr="007043D7">
        <w:trPr>
          <w:cantSplit/>
          <w:trHeight w:val="261"/>
        </w:trPr>
        <w:tc>
          <w:tcPr>
            <w:tcW w:w="3261" w:type="dxa"/>
            <w:gridSpan w:val="4"/>
            <w:tcBorders>
              <w:left w:val="single" w:sz="4" w:space="0" w:color="004B2C"/>
            </w:tcBorders>
          </w:tcPr>
          <w:p w14:paraId="4A37B4D3" w14:textId="77777777" w:rsidR="007043D7" w:rsidRDefault="007043D7" w:rsidP="00375483">
            <w:pPr>
              <w:pStyle w:val="Default"/>
              <w:spacing w:before="60" w:after="60"/>
              <w:rPr>
                <w:sz w:val="20"/>
                <w:szCs w:val="20"/>
              </w:rPr>
            </w:pPr>
            <w:r w:rsidRPr="003B6FF2">
              <w:rPr>
                <w:bCs/>
                <w:sz w:val="20"/>
                <w:szCs w:val="20"/>
              </w:rPr>
              <w:t>Lighting</w:t>
            </w:r>
          </w:p>
        </w:tc>
        <w:tc>
          <w:tcPr>
            <w:tcW w:w="6237" w:type="dxa"/>
          </w:tcPr>
          <w:p w14:paraId="5620DBAB" w14:textId="77777777" w:rsidR="007043D7" w:rsidRPr="00BA217D" w:rsidRDefault="007043D7" w:rsidP="00375483">
            <w:pPr>
              <w:pStyle w:val="Default"/>
              <w:spacing w:before="60" w:after="60"/>
              <w:rPr>
                <w:sz w:val="20"/>
                <w:szCs w:val="20"/>
              </w:rPr>
            </w:pPr>
            <w:r w:rsidRPr="003B6FF2">
              <w:rPr>
                <w:bCs/>
                <w:sz w:val="20"/>
                <w:szCs w:val="20"/>
              </w:rPr>
              <w:t>Portable emergency lighting (available for shelters)</w:t>
            </w:r>
          </w:p>
        </w:tc>
        <w:tc>
          <w:tcPr>
            <w:tcW w:w="425" w:type="dxa"/>
            <w:vAlign w:val="center"/>
          </w:tcPr>
          <w:p w14:paraId="459800DE"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73662501" w14:textId="77777777" w:rsidR="007043D7" w:rsidRPr="00DA32BA" w:rsidRDefault="007043D7" w:rsidP="00375483">
            <w:pPr>
              <w:pStyle w:val="Default"/>
              <w:spacing w:before="60" w:after="60"/>
              <w:jc w:val="center"/>
              <w:rPr>
                <w:caps/>
                <w:sz w:val="20"/>
                <w:szCs w:val="20"/>
              </w:rPr>
            </w:pPr>
          </w:p>
        </w:tc>
        <w:tc>
          <w:tcPr>
            <w:tcW w:w="425" w:type="dxa"/>
            <w:vAlign w:val="center"/>
          </w:tcPr>
          <w:p w14:paraId="30A687D5" w14:textId="77777777" w:rsidR="007043D7" w:rsidRPr="00DA32BA" w:rsidRDefault="007043D7" w:rsidP="00375483">
            <w:pPr>
              <w:pStyle w:val="Default"/>
              <w:spacing w:before="60" w:after="60"/>
              <w:jc w:val="center"/>
              <w:rPr>
                <w:caps/>
                <w:sz w:val="20"/>
                <w:szCs w:val="20"/>
              </w:rPr>
            </w:pPr>
          </w:p>
        </w:tc>
        <w:tc>
          <w:tcPr>
            <w:tcW w:w="426" w:type="dxa"/>
            <w:vAlign w:val="center"/>
          </w:tcPr>
          <w:p w14:paraId="7FB5C294" w14:textId="77777777" w:rsidR="007043D7" w:rsidRPr="00DA32BA" w:rsidRDefault="007043D7" w:rsidP="00375483">
            <w:pPr>
              <w:pStyle w:val="Default"/>
              <w:spacing w:before="60" w:after="60"/>
              <w:jc w:val="center"/>
              <w:rPr>
                <w:caps/>
                <w:sz w:val="20"/>
                <w:szCs w:val="20"/>
              </w:rPr>
            </w:pPr>
          </w:p>
        </w:tc>
        <w:tc>
          <w:tcPr>
            <w:tcW w:w="425" w:type="dxa"/>
            <w:vAlign w:val="center"/>
          </w:tcPr>
          <w:p w14:paraId="7AF69D8D" w14:textId="77777777" w:rsidR="007043D7" w:rsidRPr="00DA32BA" w:rsidRDefault="007043D7" w:rsidP="00375483">
            <w:pPr>
              <w:pStyle w:val="Default"/>
              <w:spacing w:before="60" w:after="60"/>
              <w:jc w:val="center"/>
              <w:rPr>
                <w:caps/>
                <w:sz w:val="20"/>
                <w:szCs w:val="20"/>
              </w:rPr>
            </w:pPr>
          </w:p>
        </w:tc>
        <w:tc>
          <w:tcPr>
            <w:tcW w:w="425" w:type="dxa"/>
            <w:vAlign w:val="center"/>
          </w:tcPr>
          <w:p w14:paraId="620718BD" w14:textId="77777777" w:rsidR="007043D7" w:rsidRPr="00DA32BA" w:rsidRDefault="007043D7" w:rsidP="00375483">
            <w:pPr>
              <w:pStyle w:val="Default"/>
              <w:spacing w:before="60" w:after="60"/>
              <w:jc w:val="center"/>
              <w:rPr>
                <w:caps/>
                <w:sz w:val="20"/>
                <w:szCs w:val="20"/>
              </w:rPr>
            </w:pPr>
          </w:p>
        </w:tc>
        <w:tc>
          <w:tcPr>
            <w:tcW w:w="425" w:type="dxa"/>
          </w:tcPr>
          <w:p w14:paraId="454D07DE" w14:textId="77777777" w:rsidR="007043D7" w:rsidRPr="00DA32BA" w:rsidRDefault="007043D7" w:rsidP="00375483">
            <w:pPr>
              <w:pStyle w:val="Default"/>
              <w:spacing w:before="60" w:after="60"/>
              <w:jc w:val="center"/>
              <w:rPr>
                <w:caps/>
                <w:sz w:val="20"/>
                <w:szCs w:val="20"/>
              </w:rPr>
            </w:pPr>
          </w:p>
        </w:tc>
        <w:tc>
          <w:tcPr>
            <w:tcW w:w="426" w:type="dxa"/>
          </w:tcPr>
          <w:p w14:paraId="37339722" w14:textId="77777777" w:rsidR="007043D7" w:rsidRPr="00DA32BA" w:rsidRDefault="007043D7" w:rsidP="00375483">
            <w:pPr>
              <w:pStyle w:val="Default"/>
              <w:spacing w:before="60" w:after="60"/>
              <w:jc w:val="center"/>
              <w:rPr>
                <w:caps/>
                <w:sz w:val="20"/>
                <w:szCs w:val="20"/>
              </w:rPr>
            </w:pPr>
          </w:p>
        </w:tc>
        <w:tc>
          <w:tcPr>
            <w:tcW w:w="425" w:type="dxa"/>
            <w:vAlign w:val="center"/>
          </w:tcPr>
          <w:p w14:paraId="5139B1C4" w14:textId="77777777" w:rsidR="007043D7" w:rsidRPr="00DA32BA" w:rsidRDefault="007043D7" w:rsidP="00375483">
            <w:pPr>
              <w:pStyle w:val="Default"/>
              <w:spacing w:before="60" w:after="60"/>
              <w:jc w:val="center"/>
              <w:rPr>
                <w:caps/>
                <w:sz w:val="20"/>
                <w:szCs w:val="20"/>
              </w:rPr>
            </w:pPr>
          </w:p>
        </w:tc>
        <w:tc>
          <w:tcPr>
            <w:tcW w:w="425" w:type="dxa"/>
            <w:vAlign w:val="center"/>
          </w:tcPr>
          <w:p w14:paraId="2D6591CF" w14:textId="77777777" w:rsidR="007043D7" w:rsidRPr="00DA32BA" w:rsidRDefault="007043D7" w:rsidP="00375483">
            <w:pPr>
              <w:pStyle w:val="Default"/>
              <w:spacing w:before="60" w:after="60"/>
              <w:jc w:val="center"/>
              <w:rPr>
                <w:caps/>
                <w:sz w:val="20"/>
                <w:szCs w:val="20"/>
              </w:rPr>
            </w:pPr>
          </w:p>
        </w:tc>
        <w:tc>
          <w:tcPr>
            <w:tcW w:w="425" w:type="dxa"/>
            <w:vAlign w:val="center"/>
          </w:tcPr>
          <w:p w14:paraId="2C97715E" w14:textId="77777777" w:rsidR="007043D7" w:rsidRPr="00DA32BA" w:rsidRDefault="007043D7" w:rsidP="00375483">
            <w:pPr>
              <w:pStyle w:val="Default"/>
              <w:spacing w:before="60" w:after="60"/>
              <w:jc w:val="center"/>
              <w:rPr>
                <w:caps/>
                <w:sz w:val="20"/>
                <w:szCs w:val="20"/>
              </w:rPr>
            </w:pPr>
          </w:p>
        </w:tc>
        <w:tc>
          <w:tcPr>
            <w:tcW w:w="426" w:type="dxa"/>
            <w:vAlign w:val="center"/>
          </w:tcPr>
          <w:p w14:paraId="48E4DB58" w14:textId="77777777" w:rsidR="007043D7" w:rsidRPr="00DA32BA" w:rsidRDefault="007043D7" w:rsidP="00375483">
            <w:pPr>
              <w:pStyle w:val="Default"/>
              <w:spacing w:before="60" w:after="60"/>
              <w:jc w:val="center"/>
              <w:rPr>
                <w:caps/>
                <w:sz w:val="20"/>
                <w:szCs w:val="20"/>
              </w:rPr>
            </w:pPr>
          </w:p>
        </w:tc>
        <w:tc>
          <w:tcPr>
            <w:tcW w:w="425" w:type="dxa"/>
            <w:vAlign w:val="center"/>
          </w:tcPr>
          <w:p w14:paraId="0EBFA1A7" w14:textId="77777777" w:rsidR="007043D7" w:rsidRPr="00DA32BA" w:rsidRDefault="007043D7" w:rsidP="00375483">
            <w:pPr>
              <w:pStyle w:val="Default"/>
              <w:spacing w:before="60" w:after="60"/>
              <w:jc w:val="center"/>
              <w:rPr>
                <w:caps/>
                <w:sz w:val="20"/>
                <w:szCs w:val="20"/>
              </w:rPr>
            </w:pPr>
          </w:p>
        </w:tc>
        <w:tc>
          <w:tcPr>
            <w:tcW w:w="425" w:type="dxa"/>
            <w:vAlign w:val="center"/>
          </w:tcPr>
          <w:p w14:paraId="68A93F9C" w14:textId="77777777" w:rsidR="007043D7" w:rsidRPr="00DA32BA" w:rsidRDefault="007043D7" w:rsidP="00375483">
            <w:pPr>
              <w:pStyle w:val="Default"/>
              <w:spacing w:before="60" w:after="60"/>
              <w:jc w:val="center"/>
              <w:rPr>
                <w:caps/>
                <w:sz w:val="20"/>
                <w:szCs w:val="20"/>
              </w:rPr>
            </w:pPr>
          </w:p>
        </w:tc>
      </w:tr>
      <w:tr w:rsidR="007043D7" w:rsidRPr="00EC5AB4" w14:paraId="0045203E" w14:textId="2FD8E59E" w:rsidTr="007043D7">
        <w:trPr>
          <w:cantSplit/>
          <w:trHeight w:val="261"/>
        </w:trPr>
        <w:tc>
          <w:tcPr>
            <w:tcW w:w="3261" w:type="dxa"/>
            <w:gridSpan w:val="4"/>
            <w:tcBorders>
              <w:left w:val="single" w:sz="4" w:space="0" w:color="004B2C"/>
            </w:tcBorders>
          </w:tcPr>
          <w:p w14:paraId="7B16E791" w14:textId="77777777" w:rsidR="007043D7" w:rsidRDefault="007043D7" w:rsidP="00375483">
            <w:pPr>
              <w:pStyle w:val="Default"/>
              <w:spacing w:before="60" w:after="60"/>
              <w:rPr>
                <w:sz w:val="20"/>
                <w:szCs w:val="20"/>
              </w:rPr>
            </w:pPr>
            <w:r w:rsidRPr="003B6FF2">
              <w:rPr>
                <w:bCs/>
                <w:sz w:val="20"/>
                <w:szCs w:val="20"/>
              </w:rPr>
              <w:t>Generators</w:t>
            </w:r>
          </w:p>
        </w:tc>
        <w:tc>
          <w:tcPr>
            <w:tcW w:w="6237" w:type="dxa"/>
          </w:tcPr>
          <w:p w14:paraId="38BE9E3C" w14:textId="77777777" w:rsidR="007043D7" w:rsidRPr="00BA217D" w:rsidRDefault="007043D7" w:rsidP="00375483">
            <w:pPr>
              <w:pStyle w:val="Default"/>
              <w:spacing w:before="60" w:after="60"/>
              <w:rPr>
                <w:sz w:val="20"/>
                <w:szCs w:val="20"/>
              </w:rPr>
            </w:pPr>
            <w:r w:rsidRPr="003B6FF2">
              <w:rPr>
                <w:bCs/>
                <w:sz w:val="20"/>
                <w:szCs w:val="20"/>
              </w:rPr>
              <w:t>Portable generators</w:t>
            </w:r>
          </w:p>
        </w:tc>
        <w:tc>
          <w:tcPr>
            <w:tcW w:w="425" w:type="dxa"/>
            <w:vAlign w:val="center"/>
          </w:tcPr>
          <w:p w14:paraId="03C947AE" w14:textId="2AE076DB" w:rsidR="007043D7" w:rsidRDefault="007043D7" w:rsidP="00375483">
            <w:pPr>
              <w:pStyle w:val="Default"/>
              <w:spacing w:before="60" w:after="60"/>
              <w:jc w:val="center"/>
              <w:rPr>
                <w:caps/>
                <w:sz w:val="20"/>
                <w:szCs w:val="20"/>
              </w:rPr>
            </w:pPr>
          </w:p>
        </w:tc>
        <w:tc>
          <w:tcPr>
            <w:tcW w:w="425" w:type="dxa"/>
            <w:vAlign w:val="center"/>
          </w:tcPr>
          <w:p w14:paraId="5BCF968E" w14:textId="77777777" w:rsidR="007043D7" w:rsidRPr="00DA32BA" w:rsidRDefault="007043D7" w:rsidP="00375483">
            <w:pPr>
              <w:pStyle w:val="Default"/>
              <w:spacing w:before="60" w:after="60"/>
              <w:jc w:val="center"/>
              <w:rPr>
                <w:caps/>
                <w:sz w:val="20"/>
                <w:szCs w:val="20"/>
              </w:rPr>
            </w:pPr>
          </w:p>
        </w:tc>
        <w:tc>
          <w:tcPr>
            <w:tcW w:w="425" w:type="dxa"/>
            <w:vAlign w:val="center"/>
          </w:tcPr>
          <w:p w14:paraId="45CFB634" w14:textId="77777777" w:rsidR="007043D7" w:rsidRPr="00DA32BA" w:rsidRDefault="007043D7" w:rsidP="00375483">
            <w:pPr>
              <w:pStyle w:val="Default"/>
              <w:spacing w:before="60" w:after="60"/>
              <w:jc w:val="center"/>
              <w:rPr>
                <w:caps/>
                <w:sz w:val="20"/>
                <w:szCs w:val="20"/>
              </w:rPr>
            </w:pPr>
          </w:p>
        </w:tc>
        <w:tc>
          <w:tcPr>
            <w:tcW w:w="426" w:type="dxa"/>
            <w:vAlign w:val="center"/>
          </w:tcPr>
          <w:p w14:paraId="4C8DC2F4" w14:textId="77777777" w:rsidR="007043D7" w:rsidRPr="00DA32BA" w:rsidRDefault="007043D7" w:rsidP="00375483">
            <w:pPr>
              <w:pStyle w:val="Default"/>
              <w:spacing w:before="60" w:after="60"/>
              <w:jc w:val="center"/>
              <w:rPr>
                <w:caps/>
                <w:sz w:val="20"/>
                <w:szCs w:val="20"/>
              </w:rPr>
            </w:pPr>
          </w:p>
        </w:tc>
        <w:tc>
          <w:tcPr>
            <w:tcW w:w="425" w:type="dxa"/>
            <w:vAlign w:val="center"/>
          </w:tcPr>
          <w:p w14:paraId="757CF137" w14:textId="77777777" w:rsidR="007043D7" w:rsidRPr="00DA32BA" w:rsidRDefault="007043D7" w:rsidP="00375483">
            <w:pPr>
              <w:pStyle w:val="Default"/>
              <w:spacing w:before="60" w:after="60"/>
              <w:jc w:val="center"/>
              <w:rPr>
                <w:caps/>
                <w:sz w:val="20"/>
                <w:szCs w:val="20"/>
              </w:rPr>
            </w:pPr>
          </w:p>
        </w:tc>
        <w:tc>
          <w:tcPr>
            <w:tcW w:w="425" w:type="dxa"/>
            <w:vAlign w:val="center"/>
          </w:tcPr>
          <w:p w14:paraId="553EBE5E"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Pr>
          <w:p w14:paraId="631A11DC" w14:textId="77777777" w:rsidR="007043D7" w:rsidRPr="00DA32BA" w:rsidRDefault="007043D7" w:rsidP="00375483">
            <w:pPr>
              <w:pStyle w:val="Default"/>
              <w:spacing w:before="60" w:after="60"/>
              <w:jc w:val="center"/>
              <w:rPr>
                <w:caps/>
                <w:sz w:val="20"/>
                <w:szCs w:val="20"/>
              </w:rPr>
            </w:pPr>
          </w:p>
        </w:tc>
        <w:tc>
          <w:tcPr>
            <w:tcW w:w="426" w:type="dxa"/>
          </w:tcPr>
          <w:p w14:paraId="7A2C0C78" w14:textId="77777777" w:rsidR="007043D7" w:rsidRPr="00DA32BA" w:rsidRDefault="007043D7" w:rsidP="00375483">
            <w:pPr>
              <w:pStyle w:val="Default"/>
              <w:spacing w:before="60" w:after="60"/>
              <w:jc w:val="center"/>
              <w:rPr>
                <w:caps/>
                <w:sz w:val="20"/>
                <w:szCs w:val="20"/>
              </w:rPr>
            </w:pPr>
          </w:p>
        </w:tc>
        <w:tc>
          <w:tcPr>
            <w:tcW w:w="425" w:type="dxa"/>
            <w:vAlign w:val="center"/>
          </w:tcPr>
          <w:p w14:paraId="06E758D9" w14:textId="77777777" w:rsidR="007043D7" w:rsidRPr="00DA32BA" w:rsidRDefault="007043D7" w:rsidP="00375483">
            <w:pPr>
              <w:pStyle w:val="Default"/>
              <w:spacing w:before="60" w:after="60"/>
              <w:jc w:val="center"/>
              <w:rPr>
                <w:caps/>
                <w:sz w:val="20"/>
                <w:szCs w:val="20"/>
              </w:rPr>
            </w:pPr>
          </w:p>
        </w:tc>
        <w:tc>
          <w:tcPr>
            <w:tcW w:w="425" w:type="dxa"/>
            <w:vAlign w:val="center"/>
          </w:tcPr>
          <w:p w14:paraId="74483D0B" w14:textId="77777777" w:rsidR="007043D7" w:rsidRPr="00DA32BA" w:rsidRDefault="007043D7" w:rsidP="00375483">
            <w:pPr>
              <w:pStyle w:val="Default"/>
              <w:spacing w:before="60" w:after="60"/>
              <w:jc w:val="center"/>
              <w:rPr>
                <w:caps/>
                <w:sz w:val="20"/>
                <w:szCs w:val="20"/>
              </w:rPr>
            </w:pPr>
          </w:p>
        </w:tc>
        <w:tc>
          <w:tcPr>
            <w:tcW w:w="425" w:type="dxa"/>
            <w:vAlign w:val="center"/>
          </w:tcPr>
          <w:p w14:paraId="125AC264" w14:textId="77777777" w:rsidR="007043D7" w:rsidRPr="00DA32BA" w:rsidRDefault="007043D7" w:rsidP="00375483">
            <w:pPr>
              <w:pStyle w:val="Default"/>
              <w:spacing w:before="60" w:after="60"/>
              <w:jc w:val="center"/>
              <w:rPr>
                <w:caps/>
                <w:sz w:val="20"/>
                <w:szCs w:val="20"/>
              </w:rPr>
            </w:pPr>
          </w:p>
        </w:tc>
        <w:tc>
          <w:tcPr>
            <w:tcW w:w="426" w:type="dxa"/>
            <w:vAlign w:val="center"/>
          </w:tcPr>
          <w:p w14:paraId="3EE01F50" w14:textId="77777777" w:rsidR="007043D7" w:rsidRPr="00DA32BA" w:rsidRDefault="007043D7" w:rsidP="00375483">
            <w:pPr>
              <w:pStyle w:val="Default"/>
              <w:spacing w:before="60" w:after="60"/>
              <w:jc w:val="center"/>
              <w:rPr>
                <w:caps/>
                <w:sz w:val="20"/>
                <w:szCs w:val="20"/>
              </w:rPr>
            </w:pPr>
          </w:p>
        </w:tc>
        <w:tc>
          <w:tcPr>
            <w:tcW w:w="425" w:type="dxa"/>
            <w:vAlign w:val="center"/>
          </w:tcPr>
          <w:p w14:paraId="371E279D" w14:textId="77777777" w:rsidR="007043D7" w:rsidRPr="00DA32BA" w:rsidRDefault="007043D7" w:rsidP="00375483">
            <w:pPr>
              <w:pStyle w:val="Default"/>
              <w:spacing w:before="60" w:after="60"/>
              <w:jc w:val="center"/>
              <w:rPr>
                <w:caps/>
                <w:sz w:val="20"/>
                <w:szCs w:val="20"/>
              </w:rPr>
            </w:pPr>
          </w:p>
        </w:tc>
        <w:tc>
          <w:tcPr>
            <w:tcW w:w="425" w:type="dxa"/>
            <w:vAlign w:val="center"/>
          </w:tcPr>
          <w:p w14:paraId="1AE28CED" w14:textId="77777777" w:rsidR="007043D7" w:rsidRPr="00DA32BA" w:rsidRDefault="007043D7" w:rsidP="00375483">
            <w:pPr>
              <w:pStyle w:val="Default"/>
              <w:spacing w:before="60" w:after="60"/>
              <w:jc w:val="center"/>
              <w:rPr>
                <w:caps/>
                <w:sz w:val="20"/>
                <w:szCs w:val="20"/>
              </w:rPr>
            </w:pPr>
          </w:p>
        </w:tc>
      </w:tr>
      <w:tr w:rsidR="007043D7" w:rsidRPr="00EC5AB4" w14:paraId="442A5245" w14:textId="6E15AC9C" w:rsidTr="007043D7">
        <w:trPr>
          <w:cantSplit/>
          <w:trHeight w:val="261"/>
        </w:trPr>
        <w:tc>
          <w:tcPr>
            <w:tcW w:w="3261" w:type="dxa"/>
            <w:gridSpan w:val="4"/>
            <w:tcBorders>
              <w:left w:val="single" w:sz="4" w:space="0" w:color="004B2C"/>
            </w:tcBorders>
          </w:tcPr>
          <w:p w14:paraId="76F28A37" w14:textId="77777777" w:rsidR="007043D7" w:rsidRDefault="007043D7" w:rsidP="00375483">
            <w:pPr>
              <w:pStyle w:val="Default"/>
              <w:spacing w:before="60" w:after="60"/>
              <w:rPr>
                <w:sz w:val="20"/>
                <w:szCs w:val="20"/>
              </w:rPr>
            </w:pPr>
            <w:r w:rsidRPr="003B6FF2">
              <w:rPr>
                <w:bCs/>
                <w:sz w:val="20"/>
                <w:szCs w:val="20"/>
              </w:rPr>
              <w:t>Field hospital equipment</w:t>
            </w:r>
          </w:p>
        </w:tc>
        <w:tc>
          <w:tcPr>
            <w:tcW w:w="6237" w:type="dxa"/>
          </w:tcPr>
          <w:p w14:paraId="51AD59D1" w14:textId="77777777" w:rsidR="007043D7" w:rsidRPr="00BA217D" w:rsidRDefault="007043D7" w:rsidP="00375483">
            <w:pPr>
              <w:pStyle w:val="Default"/>
              <w:spacing w:before="60" w:after="60"/>
              <w:rPr>
                <w:sz w:val="20"/>
                <w:szCs w:val="20"/>
              </w:rPr>
            </w:pPr>
            <w:r w:rsidRPr="003B6FF2">
              <w:rPr>
                <w:bCs/>
                <w:sz w:val="20"/>
                <w:szCs w:val="20"/>
              </w:rPr>
              <w:t>Portable shelter &amp; equipment for use as field hospital/treatment centre</w:t>
            </w:r>
          </w:p>
        </w:tc>
        <w:tc>
          <w:tcPr>
            <w:tcW w:w="425" w:type="dxa"/>
            <w:vAlign w:val="center"/>
          </w:tcPr>
          <w:p w14:paraId="025B7621"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09CF833E" w14:textId="77777777" w:rsidR="007043D7" w:rsidRPr="00DA32BA" w:rsidRDefault="007043D7" w:rsidP="00375483">
            <w:pPr>
              <w:pStyle w:val="Default"/>
              <w:spacing w:before="60" w:after="60"/>
              <w:jc w:val="center"/>
              <w:rPr>
                <w:caps/>
                <w:sz w:val="20"/>
                <w:szCs w:val="20"/>
              </w:rPr>
            </w:pPr>
          </w:p>
        </w:tc>
        <w:tc>
          <w:tcPr>
            <w:tcW w:w="425" w:type="dxa"/>
            <w:vAlign w:val="center"/>
          </w:tcPr>
          <w:p w14:paraId="78EA9E4A" w14:textId="77777777" w:rsidR="007043D7" w:rsidRPr="00DA32BA" w:rsidRDefault="007043D7" w:rsidP="00375483">
            <w:pPr>
              <w:pStyle w:val="Default"/>
              <w:spacing w:before="60" w:after="60"/>
              <w:jc w:val="center"/>
              <w:rPr>
                <w:caps/>
                <w:sz w:val="20"/>
                <w:szCs w:val="20"/>
              </w:rPr>
            </w:pPr>
          </w:p>
        </w:tc>
        <w:tc>
          <w:tcPr>
            <w:tcW w:w="426" w:type="dxa"/>
            <w:vAlign w:val="center"/>
          </w:tcPr>
          <w:p w14:paraId="5BC779A1" w14:textId="77777777" w:rsidR="007043D7" w:rsidRPr="00DA32BA" w:rsidRDefault="007043D7" w:rsidP="00375483">
            <w:pPr>
              <w:pStyle w:val="Default"/>
              <w:spacing w:before="60" w:after="60"/>
              <w:jc w:val="center"/>
              <w:rPr>
                <w:caps/>
                <w:sz w:val="20"/>
                <w:szCs w:val="20"/>
              </w:rPr>
            </w:pPr>
          </w:p>
        </w:tc>
        <w:tc>
          <w:tcPr>
            <w:tcW w:w="425" w:type="dxa"/>
            <w:vAlign w:val="center"/>
          </w:tcPr>
          <w:p w14:paraId="0E91F0AE" w14:textId="77777777" w:rsidR="007043D7" w:rsidRPr="00DA32BA" w:rsidRDefault="007043D7" w:rsidP="00375483">
            <w:pPr>
              <w:pStyle w:val="Default"/>
              <w:spacing w:before="60" w:after="60"/>
              <w:jc w:val="center"/>
              <w:rPr>
                <w:caps/>
                <w:sz w:val="20"/>
                <w:szCs w:val="20"/>
              </w:rPr>
            </w:pPr>
          </w:p>
        </w:tc>
        <w:tc>
          <w:tcPr>
            <w:tcW w:w="425" w:type="dxa"/>
            <w:vAlign w:val="center"/>
          </w:tcPr>
          <w:p w14:paraId="0FCAF8DD"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Pr>
          <w:p w14:paraId="78B9EBDB" w14:textId="77777777" w:rsidR="007043D7" w:rsidRPr="00DA32BA" w:rsidRDefault="007043D7" w:rsidP="00375483">
            <w:pPr>
              <w:pStyle w:val="Default"/>
              <w:spacing w:before="60" w:after="60"/>
              <w:jc w:val="center"/>
              <w:rPr>
                <w:caps/>
                <w:sz w:val="20"/>
                <w:szCs w:val="20"/>
              </w:rPr>
            </w:pPr>
          </w:p>
        </w:tc>
        <w:tc>
          <w:tcPr>
            <w:tcW w:w="426" w:type="dxa"/>
          </w:tcPr>
          <w:p w14:paraId="0F9A2BE5" w14:textId="77777777" w:rsidR="007043D7" w:rsidRPr="00DA32BA" w:rsidRDefault="007043D7" w:rsidP="00375483">
            <w:pPr>
              <w:pStyle w:val="Default"/>
              <w:spacing w:before="60" w:after="60"/>
              <w:jc w:val="center"/>
              <w:rPr>
                <w:caps/>
                <w:sz w:val="20"/>
                <w:szCs w:val="20"/>
              </w:rPr>
            </w:pPr>
          </w:p>
        </w:tc>
        <w:tc>
          <w:tcPr>
            <w:tcW w:w="425" w:type="dxa"/>
            <w:vAlign w:val="center"/>
          </w:tcPr>
          <w:p w14:paraId="2892A2EB" w14:textId="77777777" w:rsidR="007043D7" w:rsidRPr="00DA32BA" w:rsidRDefault="007043D7" w:rsidP="00375483">
            <w:pPr>
              <w:pStyle w:val="Default"/>
              <w:spacing w:before="60" w:after="60"/>
              <w:jc w:val="center"/>
              <w:rPr>
                <w:caps/>
                <w:sz w:val="20"/>
                <w:szCs w:val="20"/>
              </w:rPr>
            </w:pPr>
          </w:p>
        </w:tc>
        <w:tc>
          <w:tcPr>
            <w:tcW w:w="425" w:type="dxa"/>
            <w:vAlign w:val="center"/>
          </w:tcPr>
          <w:p w14:paraId="1C80EA17" w14:textId="77777777" w:rsidR="007043D7" w:rsidRPr="00DA32BA" w:rsidRDefault="007043D7" w:rsidP="00375483">
            <w:pPr>
              <w:pStyle w:val="Default"/>
              <w:spacing w:before="60" w:after="60"/>
              <w:jc w:val="center"/>
              <w:rPr>
                <w:caps/>
                <w:sz w:val="20"/>
                <w:szCs w:val="20"/>
              </w:rPr>
            </w:pPr>
          </w:p>
        </w:tc>
        <w:tc>
          <w:tcPr>
            <w:tcW w:w="425" w:type="dxa"/>
            <w:vAlign w:val="center"/>
          </w:tcPr>
          <w:p w14:paraId="18A12A3B" w14:textId="77777777" w:rsidR="007043D7" w:rsidRPr="00DA32BA" w:rsidRDefault="007043D7" w:rsidP="00375483">
            <w:pPr>
              <w:pStyle w:val="Default"/>
              <w:spacing w:before="60" w:after="60"/>
              <w:jc w:val="center"/>
              <w:rPr>
                <w:caps/>
                <w:sz w:val="20"/>
                <w:szCs w:val="20"/>
              </w:rPr>
            </w:pPr>
          </w:p>
        </w:tc>
        <w:tc>
          <w:tcPr>
            <w:tcW w:w="426" w:type="dxa"/>
            <w:vAlign w:val="center"/>
          </w:tcPr>
          <w:p w14:paraId="79DDE3E9" w14:textId="77777777" w:rsidR="007043D7" w:rsidRPr="00DA32BA" w:rsidRDefault="007043D7" w:rsidP="00375483">
            <w:pPr>
              <w:pStyle w:val="Default"/>
              <w:spacing w:before="60" w:after="60"/>
              <w:jc w:val="center"/>
              <w:rPr>
                <w:caps/>
                <w:sz w:val="20"/>
                <w:szCs w:val="20"/>
              </w:rPr>
            </w:pPr>
          </w:p>
        </w:tc>
        <w:tc>
          <w:tcPr>
            <w:tcW w:w="425" w:type="dxa"/>
            <w:vAlign w:val="center"/>
          </w:tcPr>
          <w:p w14:paraId="507D509D" w14:textId="77777777" w:rsidR="007043D7" w:rsidRPr="00DA32BA" w:rsidRDefault="007043D7" w:rsidP="00375483">
            <w:pPr>
              <w:pStyle w:val="Default"/>
              <w:spacing w:before="60" w:after="60"/>
              <w:jc w:val="center"/>
              <w:rPr>
                <w:caps/>
                <w:sz w:val="20"/>
                <w:szCs w:val="20"/>
              </w:rPr>
            </w:pPr>
          </w:p>
        </w:tc>
        <w:tc>
          <w:tcPr>
            <w:tcW w:w="425" w:type="dxa"/>
            <w:vAlign w:val="center"/>
          </w:tcPr>
          <w:p w14:paraId="728A7152" w14:textId="77777777" w:rsidR="007043D7" w:rsidRPr="00DA32BA" w:rsidRDefault="007043D7" w:rsidP="00375483">
            <w:pPr>
              <w:pStyle w:val="Default"/>
              <w:spacing w:before="60" w:after="60"/>
              <w:jc w:val="center"/>
              <w:rPr>
                <w:caps/>
                <w:sz w:val="20"/>
                <w:szCs w:val="20"/>
              </w:rPr>
            </w:pPr>
          </w:p>
        </w:tc>
      </w:tr>
      <w:tr w:rsidR="007043D7" w:rsidRPr="00EC5AB4" w14:paraId="4AA2C92C" w14:textId="1E15EC9C" w:rsidTr="007043D7">
        <w:trPr>
          <w:cantSplit/>
          <w:trHeight w:val="261"/>
        </w:trPr>
        <w:tc>
          <w:tcPr>
            <w:tcW w:w="3261" w:type="dxa"/>
            <w:gridSpan w:val="4"/>
            <w:tcBorders>
              <w:left w:val="single" w:sz="4" w:space="0" w:color="004B2C"/>
            </w:tcBorders>
          </w:tcPr>
          <w:p w14:paraId="26A30818" w14:textId="77777777" w:rsidR="007043D7" w:rsidRDefault="007043D7" w:rsidP="00375483">
            <w:pPr>
              <w:pStyle w:val="Default"/>
              <w:spacing w:before="60" w:after="60"/>
              <w:rPr>
                <w:sz w:val="20"/>
                <w:szCs w:val="20"/>
              </w:rPr>
            </w:pPr>
            <w:r w:rsidRPr="003B6FF2">
              <w:rPr>
                <w:bCs/>
                <w:sz w:val="20"/>
                <w:szCs w:val="20"/>
              </w:rPr>
              <w:t>Stationery</w:t>
            </w:r>
          </w:p>
        </w:tc>
        <w:tc>
          <w:tcPr>
            <w:tcW w:w="6237" w:type="dxa"/>
          </w:tcPr>
          <w:p w14:paraId="577A5131" w14:textId="77777777" w:rsidR="007043D7" w:rsidRPr="00BA217D" w:rsidRDefault="007043D7" w:rsidP="00375483">
            <w:pPr>
              <w:pStyle w:val="Default"/>
              <w:spacing w:before="60" w:after="60"/>
              <w:rPr>
                <w:sz w:val="20"/>
                <w:szCs w:val="20"/>
              </w:rPr>
            </w:pPr>
            <w:r w:rsidRPr="003B6FF2">
              <w:rPr>
                <w:bCs/>
                <w:sz w:val="20"/>
                <w:szCs w:val="20"/>
              </w:rPr>
              <w:t>Assorted emergency stationery items i.e. administration boxes</w:t>
            </w:r>
          </w:p>
        </w:tc>
        <w:tc>
          <w:tcPr>
            <w:tcW w:w="425" w:type="dxa"/>
            <w:vAlign w:val="center"/>
          </w:tcPr>
          <w:p w14:paraId="0A89A1CA"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5D1085D1" w14:textId="77777777" w:rsidR="007043D7" w:rsidRPr="00DA32BA" w:rsidRDefault="007043D7" w:rsidP="00375483">
            <w:pPr>
              <w:pStyle w:val="Default"/>
              <w:spacing w:before="60" w:after="60"/>
              <w:jc w:val="center"/>
              <w:rPr>
                <w:caps/>
                <w:sz w:val="20"/>
                <w:szCs w:val="20"/>
              </w:rPr>
            </w:pPr>
          </w:p>
        </w:tc>
        <w:tc>
          <w:tcPr>
            <w:tcW w:w="425" w:type="dxa"/>
            <w:vAlign w:val="center"/>
          </w:tcPr>
          <w:p w14:paraId="5DEA8F0C" w14:textId="77777777" w:rsidR="007043D7" w:rsidRPr="00DA32BA" w:rsidRDefault="007043D7" w:rsidP="00375483">
            <w:pPr>
              <w:pStyle w:val="Default"/>
              <w:spacing w:before="60" w:after="60"/>
              <w:jc w:val="center"/>
              <w:rPr>
                <w:caps/>
                <w:sz w:val="20"/>
                <w:szCs w:val="20"/>
              </w:rPr>
            </w:pPr>
          </w:p>
        </w:tc>
        <w:tc>
          <w:tcPr>
            <w:tcW w:w="426" w:type="dxa"/>
            <w:vAlign w:val="center"/>
          </w:tcPr>
          <w:p w14:paraId="0A7E9D53" w14:textId="77777777" w:rsidR="007043D7" w:rsidRPr="00DA32BA" w:rsidRDefault="007043D7" w:rsidP="00375483">
            <w:pPr>
              <w:pStyle w:val="Default"/>
              <w:spacing w:before="60" w:after="60"/>
              <w:jc w:val="center"/>
              <w:rPr>
                <w:caps/>
                <w:sz w:val="20"/>
                <w:szCs w:val="20"/>
              </w:rPr>
            </w:pPr>
          </w:p>
        </w:tc>
        <w:tc>
          <w:tcPr>
            <w:tcW w:w="425" w:type="dxa"/>
            <w:vAlign w:val="center"/>
          </w:tcPr>
          <w:p w14:paraId="36662416" w14:textId="77777777" w:rsidR="007043D7" w:rsidRPr="00DA32BA" w:rsidRDefault="007043D7" w:rsidP="00375483">
            <w:pPr>
              <w:pStyle w:val="Default"/>
              <w:spacing w:before="60" w:after="60"/>
              <w:jc w:val="center"/>
              <w:rPr>
                <w:caps/>
                <w:sz w:val="20"/>
                <w:szCs w:val="20"/>
              </w:rPr>
            </w:pPr>
          </w:p>
        </w:tc>
        <w:tc>
          <w:tcPr>
            <w:tcW w:w="425" w:type="dxa"/>
            <w:vAlign w:val="center"/>
          </w:tcPr>
          <w:p w14:paraId="07833CE8" w14:textId="77777777" w:rsidR="007043D7" w:rsidRPr="00DA32BA" w:rsidRDefault="007043D7" w:rsidP="00375483">
            <w:pPr>
              <w:pStyle w:val="Default"/>
              <w:spacing w:before="60" w:after="60"/>
              <w:jc w:val="center"/>
              <w:rPr>
                <w:caps/>
                <w:sz w:val="20"/>
                <w:szCs w:val="20"/>
              </w:rPr>
            </w:pPr>
          </w:p>
        </w:tc>
        <w:tc>
          <w:tcPr>
            <w:tcW w:w="425" w:type="dxa"/>
          </w:tcPr>
          <w:p w14:paraId="50C44CBF" w14:textId="77777777" w:rsidR="007043D7" w:rsidRPr="00DA32BA" w:rsidRDefault="007043D7" w:rsidP="00375483">
            <w:pPr>
              <w:pStyle w:val="Default"/>
              <w:spacing w:before="60" w:after="60"/>
              <w:jc w:val="center"/>
              <w:rPr>
                <w:caps/>
                <w:sz w:val="20"/>
                <w:szCs w:val="20"/>
              </w:rPr>
            </w:pPr>
          </w:p>
        </w:tc>
        <w:tc>
          <w:tcPr>
            <w:tcW w:w="426" w:type="dxa"/>
          </w:tcPr>
          <w:p w14:paraId="15C12BA2" w14:textId="77777777" w:rsidR="007043D7" w:rsidRPr="00DA32BA" w:rsidRDefault="007043D7" w:rsidP="00375483">
            <w:pPr>
              <w:pStyle w:val="Default"/>
              <w:spacing w:before="60" w:after="60"/>
              <w:jc w:val="center"/>
              <w:rPr>
                <w:caps/>
                <w:sz w:val="20"/>
                <w:szCs w:val="20"/>
              </w:rPr>
            </w:pPr>
          </w:p>
        </w:tc>
        <w:tc>
          <w:tcPr>
            <w:tcW w:w="425" w:type="dxa"/>
            <w:vAlign w:val="center"/>
          </w:tcPr>
          <w:p w14:paraId="2EB39D13" w14:textId="77777777" w:rsidR="007043D7" w:rsidRPr="00DA32BA" w:rsidRDefault="007043D7" w:rsidP="00375483">
            <w:pPr>
              <w:pStyle w:val="Default"/>
              <w:spacing w:before="60" w:after="60"/>
              <w:jc w:val="center"/>
              <w:rPr>
                <w:caps/>
                <w:sz w:val="20"/>
                <w:szCs w:val="20"/>
              </w:rPr>
            </w:pPr>
          </w:p>
        </w:tc>
        <w:tc>
          <w:tcPr>
            <w:tcW w:w="425" w:type="dxa"/>
            <w:vAlign w:val="center"/>
          </w:tcPr>
          <w:p w14:paraId="3B9DB6B9" w14:textId="77777777" w:rsidR="007043D7" w:rsidRPr="00DA32BA" w:rsidRDefault="007043D7" w:rsidP="00375483">
            <w:pPr>
              <w:pStyle w:val="Default"/>
              <w:spacing w:before="60" w:after="60"/>
              <w:jc w:val="center"/>
              <w:rPr>
                <w:caps/>
                <w:sz w:val="20"/>
                <w:szCs w:val="20"/>
              </w:rPr>
            </w:pPr>
          </w:p>
        </w:tc>
        <w:tc>
          <w:tcPr>
            <w:tcW w:w="425" w:type="dxa"/>
            <w:vAlign w:val="center"/>
          </w:tcPr>
          <w:p w14:paraId="2C77A25D" w14:textId="77777777" w:rsidR="007043D7" w:rsidRPr="00DA32BA" w:rsidRDefault="007043D7" w:rsidP="00375483">
            <w:pPr>
              <w:pStyle w:val="Default"/>
              <w:spacing w:before="60" w:after="60"/>
              <w:jc w:val="center"/>
              <w:rPr>
                <w:caps/>
                <w:sz w:val="20"/>
                <w:szCs w:val="20"/>
              </w:rPr>
            </w:pPr>
          </w:p>
        </w:tc>
        <w:tc>
          <w:tcPr>
            <w:tcW w:w="426" w:type="dxa"/>
            <w:vAlign w:val="center"/>
          </w:tcPr>
          <w:p w14:paraId="049C8462" w14:textId="77777777" w:rsidR="007043D7" w:rsidRPr="00DA32BA" w:rsidRDefault="007043D7" w:rsidP="00375483">
            <w:pPr>
              <w:pStyle w:val="Default"/>
              <w:spacing w:before="60" w:after="60"/>
              <w:jc w:val="center"/>
              <w:rPr>
                <w:caps/>
                <w:sz w:val="20"/>
                <w:szCs w:val="20"/>
              </w:rPr>
            </w:pPr>
          </w:p>
        </w:tc>
        <w:tc>
          <w:tcPr>
            <w:tcW w:w="425" w:type="dxa"/>
            <w:vAlign w:val="center"/>
          </w:tcPr>
          <w:p w14:paraId="038F58BB" w14:textId="77777777" w:rsidR="007043D7" w:rsidRPr="00DA32BA" w:rsidRDefault="007043D7" w:rsidP="00375483">
            <w:pPr>
              <w:pStyle w:val="Default"/>
              <w:spacing w:before="60" w:after="60"/>
              <w:jc w:val="center"/>
              <w:rPr>
                <w:caps/>
                <w:sz w:val="20"/>
                <w:szCs w:val="20"/>
              </w:rPr>
            </w:pPr>
          </w:p>
        </w:tc>
        <w:tc>
          <w:tcPr>
            <w:tcW w:w="425" w:type="dxa"/>
            <w:vAlign w:val="center"/>
          </w:tcPr>
          <w:p w14:paraId="2D4BA918" w14:textId="77777777" w:rsidR="007043D7" w:rsidRPr="00DA32BA" w:rsidRDefault="007043D7" w:rsidP="00375483">
            <w:pPr>
              <w:pStyle w:val="Default"/>
              <w:spacing w:before="60" w:after="60"/>
              <w:jc w:val="center"/>
              <w:rPr>
                <w:caps/>
                <w:sz w:val="20"/>
                <w:szCs w:val="20"/>
              </w:rPr>
            </w:pPr>
          </w:p>
        </w:tc>
      </w:tr>
      <w:tr w:rsidR="007043D7" w:rsidRPr="00EC5AB4" w14:paraId="5245AB80" w14:textId="386687A3" w:rsidTr="007043D7">
        <w:trPr>
          <w:cantSplit/>
          <w:trHeight w:val="261"/>
        </w:trPr>
        <w:tc>
          <w:tcPr>
            <w:tcW w:w="3261" w:type="dxa"/>
            <w:gridSpan w:val="4"/>
            <w:tcBorders>
              <w:left w:val="single" w:sz="4" w:space="0" w:color="004B2C"/>
            </w:tcBorders>
          </w:tcPr>
          <w:p w14:paraId="620C7373" w14:textId="77777777" w:rsidR="007043D7" w:rsidRDefault="007043D7" w:rsidP="00375483">
            <w:pPr>
              <w:pStyle w:val="Default"/>
              <w:spacing w:before="60" w:after="60"/>
              <w:rPr>
                <w:sz w:val="20"/>
                <w:szCs w:val="20"/>
              </w:rPr>
            </w:pPr>
            <w:r w:rsidRPr="003B6FF2">
              <w:rPr>
                <w:bCs/>
                <w:sz w:val="20"/>
                <w:szCs w:val="20"/>
              </w:rPr>
              <w:t xml:space="preserve">PPE (Personal </w:t>
            </w:r>
            <w:r>
              <w:rPr>
                <w:bCs/>
                <w:sz w:val="20"/>
                <w:szCs w:val="20"/>
              </w:rPr>
              <w:br/>
            </w:r>
            <w:r w:rsidRPr="003B6FF2">
              <w:rPr>
                <w:bCs/>
                <w:sz w:val="20"/>
                <w:szCs w:val="20"/>
              </w:rPr>
              <w:t>Protective Equipment)</w:t>
            </w:r>
          </w:p>
        </w:tc>
        <w:tc>
          <w:tcPr>
            <w:tcW w:w="6237" w:type="dxa"/>
          </w:tcPr>
          <w:p w14:paraId="12B5F426" w14:textId="77777777" w:rsidR="007043D7" w:rsidRPr="00BA217D" w:rsidRDefault="007043D7" w:rsidP="00375483">
            <w:pPr>
              <w:pStyle w:val="Default"/>
              <w:spacing w:before="60" w:after="60"/>
              <w:rPr>
                <w:sz w:val="20"/>
                <w:szCs w:val="20"/>
              </w:rPr>
            </w:pPr>
            <w:r w:rsidRPr="003B6FF2">
              <w:rPr>
                <w:bCs/>
                <w:sz w:val="20"/>
                <w:szCs w:val="20"/>
              </w:rPr>
              <w:t>e.g. hard hats, high-visibility vests etc (for individual volunteers)</w:t>
            </w:r>
          </w:p>
        </w:tc>
        <w:tc>
          <w:tcPr>
            <w:tcW w:w="425" w:type="dxa"/>
            <w:vAlign w:val="center"/>
          </w:tcPr>
          <w:p w14:paraId="69640276"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3CBF4C99" w14:textId="77777777" w:rsidR="007043D7" w:rsidRPr="00DA32BA" w:rsidRDefault="007043D7" w:rsidP="00375483">
            <w:pPr>
              <w:pStyle w:val="Default"/>
              <w:spacing w:before="60" w:after="60"/>
              <w:jc w:val="center"/>
              <w:rPr>
                <w:caps/>
                <w:sz w:val="20"/>
                <w:szCs w:val="20"/>
              </w:rPr>
            </w:pPr>
          </w:p>
        </w:tc>
        <w:tc>
          <w:tcPr>
            <w:tcW w:w="425" w:type="dxa"/>
            <w:vAlign w:val="center"/>
          </w:tcPr>
          <w:p w14:paraId="11EA5A5C" w14:textId="77777777" w:rsidR="007043D7" w:rsidRPr="00DA32BA" w:rsidRDefault="007043D7" w:rsidP="00375483">
            <w:pPr>
              <w:pStyle w:val="Default"/>
              <w:spacing w:before="60" w:after="60"/>
              <w:jc w:val="center"/>
              <w:rPr>
                <w:caps/>
                <w:sz w:val="20"/>
                <w:szCs w:val="20"/>
              </w:rPr>
            </w:pPr>
          </w:p>
        </w:tc>
        <w:tc>
          <w:tcPr>
            <w:tcW w:w="426" w:type="dxa"/>
            <w:vAlign w:val="center"/>
          </w:tcPr>
          <w:p w14:paraId="6699278D" w14:textId="77777777" w:rsidR="007043D7" w:rsidRPr="00DA32BA" w:rsidRDefault="007043D7" w:rsidP="00375483">
            <w:pPr>
              <w:pStyle w:val="Default"/>
              <w:spacing w:before="60" w:after="60"/>
              <w:jc w:val="center"/>
              <w:rPr>
                <w:caps/>
                <w:sz w:val="20"/>
                <w:szCs w:val="20"/>
              </w:rPr>
            </w:pPr>
          </w:p>
        </w:tc>
        <w:tc>
          <w:tcPr>
            <w:tcW w:w="425" w:type="dxa"/>
            <w:vAlign w:val="center"/>
          </w:tcPr>
          <w:p w14:paraId="1C8F4BE7" w14:textId="77777777" w:rsidR="007043D7" w:rsidRPr="00DA32BA" w:rsidRDefault="007043D7" w:rsidP="00375483">
            <w:pPr>
              <w:pStyle w:val="Default"/>
              <w:spacing w:before="60" w:after="60"/>
              <w:jc w:val="center"/>
              <w:rPr>
                <w:caps/>
                <w:sz w:val="20"/>
                <w:szCs w:val="20"/>
              </w:rPr>
            </w:pPr>
          </w:p>
        </w:tc>
        <w:tc>
          <w:tcPr>
            <w:tcW w:w="425" w:type="dxa"/>
            <w:vAlign w:val="center"/>
          </w:tcPr>
          <w:p w14:paraId="405FA42D"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Pr>
          <w:p w14:paraId="302A2239" w14:textId="77777777" w:rsidR="007043D7" w:rsidRPr="00DA32BA" w:rsidRDefault="007043D7" w:rsidP="00375483">
            <w:pPr>
              <w:pStyle w:val="Default"/>
              <w:spacing w:before="60" w:after="60"/>
              <w:jc w:val="center"/>
              <w:rPr>
                <w:caps/>
                <w:sz w:val="20"/>
                <w:szCs w:val="20"/>
              </w:rPr>
            </w:pPr>
          </w:p>
        </w:tc>
        <w:tc>
          <w:tcPr>
            <w:tcW w:w="426" w:type="dxa"/>
            <w:vAlign w:val="center"/>
          </w:tcPr>
          <w:p w14:paraId="5B6FB04F"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66CBAB1A" w14:textId="77777777" w:rsidR="007043D7" w:rsidRPr="00DA32BA" w:rsidRDefault="007043D7" w:rsidP="00375483">
            <w:pPr>
              <w:pStyle w:val="Default"/>
              <w:spacing w:before="60" w:after="60"/>
              <w:jc w:val="center"/>
              <w:rPr>
                <w:caps/>
                <w:sz w:val="20"/>
                <w:szCs w:val="20"/>
              </w:rPr>
            </w:pPr>
          </w:p>
        </w:tc>
        <w:tc>
          <w:tcPr>
            <w:tcW w:w="425" w:type="dxa"/>
            <w:vAlign w:val="center"/>
          </w:tcPr>
          <w:p w14:paraId="2E6FED92" w14:textId="77777777" w:rsidR="007043D7" w:rsidRPr="00DA32BA" w:rsidRDefault="007043D7" w:rsidP="00375483">
            <w:pPr>
              <w:pStyle w:val="Default"/>
              <w:spacing w:before="60" w:after="60"/>
              <w:jc w:val="center"/>
              <w:rPr>
                <w:caps/>
                <w:sz w:val="20"/>
                <w:szCs w:val="20"/>
              </w:rPr>
            </w:pPr>
          </w:p>
        </w:tc>
        <w:tc>
          <w:tcPr>
            <w:tcW w:w="425" w:type="dxa"/>
            <w:vAlign w:val="center"/>
          </w:tcPr>
          <w:p w14:paraId="16F9CDD0" w14:textId="77777777" w:rsidR="007043D7" w:rsidRPr="00DA32BA" w:rsidRDefault="007043D7" w:rsidP="00375483">
            <w:pPr>
              <w:pStyle w:val="Default"/>
              <w:spacing w:before="60" w:after="60"/>
              <w:jc w:val="center"/>
              <w:rPr>
                <w:caps/>
                <w:sz w:val="20"/>
                <w:szCs w:val="20"/>
              </w:rPr>
            </w:pPr>
          </w:p>
        </w:tc>
        <w:tc>
          <w:tcPr>
            <w:tcW w:w="426" w:type="dxa"/>
            <w:vAlign w:val="center"/>
          </w:tcPr>
          <w:p w14:paraId="08595AE4" w14:textId="77777777" w:rsidR="007043D7" w:rsidRPr="00DA32BA" w:rsidRDefault="007043D7" w:rsidP="00375483">
            <w:pPr>
              <w:pStyle w:val="Default"/>
              <w:spacing w:before="60" w:after="60"/>
              <w:jc w:val="center"/>
              <w:rPr>
                <w:caps/>
                <w:sz w:val="20"/>
                <w:szCs w:val="20"/>
              </w:rPr>
            </w:pPr>
          </w:p>
        </w:tc>
        <w:tc>
          <w:tcPr>
            <w:tcW w:w="425" w:type="dxa"/>
            <w:vAlign w:val="center"/>
          </w:tcPr>
          <w:p w14:paraId="67008463" w14:textId="77777777" w:rsidR="007043D7" w:rsidRPr="00DA32BA" w:rsidRDefault="007043D7" w:rsidP="00375483">
            <w:pPr>
              <w:pStyle w:val="Default"/>
              <w:spacing w:before="60" w:after="60"/>
              <w:jc w:val="center"/>
              <w:rPr>
                <w:caps/>
                <w:sz w:val="20"/>
                <w:szCs w:val="20"/>
              </w:rPr>
            </w:pPr>
          </w:p>
        </w:tc>
        <w:tc>
          <w:tcPr>
            <w:tcW w:w="425" w:type="dxa"/>
            <w:vAlign w:val="center"/>
          </w:tcPr>
          <w:p w14:paraId="19E3C693" w14:textId="77777777" w:rsidR="007043D7" w:rsidRPr="00DA32BA" w:rsidRDefault="007043D7" w:rsidP="00375483">
            <w:pPr>
              <w:pStyle w:val="Default"/>
              <w:spacing w:before="60" w:after="60"/>
              <w:jc w:val="center"/>
              <w:rPr>
                <w:caps/>
                <w:sz w:val="20"/>
                <w:szCs w:val="20"/>
              </w:rPr>
            </w:pPr>
          </w:p>
        </w:tc>
      </w:tr>
      <w:tr w:rsidR="007043D7" w:rsidRPr="00EC5AB4" w14:paraId="17BEEE82" w14:textId="30D93115" w:rsidTr="007043D7">
        <w:trPr>
          <w:cantSplit/>
          <w:trHeight w:val="261"/>
        </w:trPr>
        <w:tc>
          <w:tcPr>
            <w:tcW w:w="3261" w:type="dxa"/>
            <w:gridSpan w:val="4"/>
            <w:tcBorders>
              <w:left w:val="single" w:sz="4" w:space="0" w:color="004B2C"/>
            </w:tcBorders>
          </w:tcPr>
          <w:p w14:paraId="55D12CE2" w14:textId="77777777" w:rsidR="007043D7" w:rsidRDefault="007043D7" w:rsidP="00375483">
            <w:pPr>
              <w:pStyle w:val="Default"/>
              <w:spacing w:before="60" w:after="60"/>
              <w:rPr>
                <w:sz w:val="20"/>
                <w:szCs w:val="20"/>
              </w:rPr>
            </w:pPr>
            <w:r w:rsidRPr="003B6FF2">
              <w:rPr>
                <w:bCs/>
                <w:sz w:val="20"/>
                <w:szCs w:val="20"/>
              </w:rPr>
              <w:t>Premises</w:t>
            </w:r>
            <w:r>
              <w:rPr>
                <w:bCs/>
                <w:sz w:val="20"/>
                <w:szCs w:val="20"/>
              </w:rPr>
              <w:t xml:space="preserve"> </w:t>
            </w:r>
            <w:r w:rsidRPr="003B6FF2">
              <w:rPr>
                <w:bCs/>
                <w:sz w:val="20"/>
                <w:szCs w:val="20"/>
              </w:rPr>
              <w:t>/</w:t>
            </w:r>
            <w:r>
              <w:rPr>
                <w:bCs/>
                <w:sz w:val="20"/>
                <w:szCs w:val="20"/>
              </w:rPr>
              <w:t xml:space="preserve"> </w:t>
            </w:r>
            <w:r w:rsidRPr="003B6FF2">
              <w:rPr>
                <w:bCs/>
                <w:sz w:val="20"/>
                <w:szCs w:val="20"/>
              </w:rPr>
              <w:t>accommodation</w:t>
            </w:r>
          </w:p>
        </w:tc>
        <w:tc>
          <w:tcPr>
            <w:tcW w:w="6237" w:type="dxa"/>
          </w:tcPr>
          <w:p w14:paraId="54B3BCB5" w14:textId="77777777" w:rsidR="007043D7" w:rsidRPr="00BA217D" w:rsidRDefault="007043D7" w:rsidP="00375483">
            <w:pPr>
              <w:pStyle w:val="Default"/>
              <w:spacing w:before="60" w:after="60"/>
              <w:rPr>
                <w:sz w:val="20"/>
                <w:szCs w:val="20"/>
              </w:rPr>
            </w:pPr>
            <w:r w:rsidRPr="003B6FF2">
              <w:rPr>
                <w:bCs/>
                <w:sz w:val="20"/>
                <w:szCs w:val="20"/>
              </w:rPr>
              <w:t>Designated muster points and other premises which could be used for converging or for rendezvous points (either for people or vehicles)</w:t>
            </w:r>
          </w:p>
        </w:tc>
        <w:tc>
          <w:tcPr>
            <w:tcW w:w="425" w:type="dxa"/>
            <w:vAlign w:val="center"/>
          </w:tcPr>
          <w:p w14:paraId="0E5B4718"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5EC3274D" w14:textId="77777777" w:rsidR="007043D7" w:rsidRPr="00DA32BA" w:rsidRDefault="007043D7" w:rsidP="00375483">
            <w:pPr>
              <w:pStyle w:val="Default"/>
              <w:spacing w:before="60" w:after="60"/>
              <w:jc w:val="center"/>
              <w:rPr>
                <w:caps/>
                <w:sz w:val="20"/>
                <w:szCs w:val="20"/>
              </w:rPr>
            </w:pPr>
          </w:p>
        </w:tc>
        <w:tc>
          <w:tcPr>
            <w:tcW w:w="425" w:type="dxa"/>
            <w:vAlign w:val="center"/>
          </w:tcPr>
          <w:p w14:paraId="7FC7AF07"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vAlign w:val="center"/>
          </w:tcPr>
          <w:p w14:paraId="2A929BA0" w14:textId="77777777" w:rsidR="007043D7" w:rsidRPr="00DA32BA" w:rsidRDefault="007043D7" w:rsidP="00375483">
            <w:pPr>
              <w:pStyle w:val="Default"/>
              <w:spacing w:before="60" w:after="60"/>
              <w:jc w:val="center"/>
              <w:rPr>
                <w:caps/>
                <w:sz w:val="20"/>
                <w:szCs w:val="20"/>
              </w:rPr>
            </w:pPr>
          </w:p>
        </w:tc>
        <w:tc>
          <w:tcPr>
            <w:tcW w:w="425" w:type="dxa"/>
            <w:vAlign w:val="center"/>
          </w:tcPr>
          <w:p w14:paraId="55691B2C"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3C443CDA"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tcPr>
          <w:p w14:paraId="20DF572E" w14:textId="77777777" w:rsidR="007043D7" w:rsidRPr="00DA32BA" w:rsidRDefault="007043D7" w:rsidP="00375483">
            <w:pPr>
              <w:pStyle w:val="Default"/>
              <w:spacing w:before="60" w:after="60"/>
              <w:jc w:val="center"/>
              <w:rPr>
                <w:caps/>
                <w:sz w:val="20"/>
                <w:szCs w:val="20"/>
              </w:rPr>
            </w:pPr>
          </w:p>
        </w:tc>
        <w:tc>
          <w:tcPr>
            <w:tcW w:w="426" w:type="dxa"/>
          </w:tcPr>
          <w:p w14:paraId="33204D56" w14:textId="77777777" w:rsidR="007043D7" w:rsidRPr="00DA32BA" w:rsidRDefault="007043D7" w:rsidP="00375483">
            <w:pPr>
              <w:pStyle w:val="Default"/>
              <w:spacing w:before="60" w:after="60"/>
              <w:jc w:val="center"/>
              <w:rPr>
                <w:caps/>
                <w:sz w:val="20"/>
                <w:szCs w:val="20"/>
              </w:rPr>
            </w:pPr>
          </w:p>
        </w:tc>
        <w:tc>
          <w:tcPr>
            <w:tcW w:w="425" w:type="dxa"/>
            <w:vAlign w:val="center"/>
          </w:tcPr>
          <w:p w14:paraId="7943BCF9" w14:textId="77777777" w:rsidR="007043D7" w:rsidRPr="00DA32BA" w:rsidRDefault="007043D7" w:rsidP="00375483">
            <w:pPr>
              <w:pStyle w:val="Default"/>
              <w:spacing w:before="60" w:after="60"/>
              <w:jc w:val="center"/>
              <w:rPr>
                <w:caps/>
                <w:sz w:val="20"/>
                <w:szCs w:val="20"/>
              </w:rPr>
            </w:pPr>
          </w:p>
        </w:tc>
        <w:tc>
          <w:tcPr>
            <w:tcW w:w="425" w:type="dxa"/>
            <w:vAlign w:val="center"/>
          </w:tcPr>
          <w:p w14:paraId="36B58967" w14:textId="77777777" w:rsidR="007043D7" w:rsidRPr="00DA32BA" w:rsidRDefault="007043D7" w:rsidP="00375483">
            <w:pPr>
              <w:pStyle w:val="Default"/>
              <w:spacing w:before="60" w:after="60"/>
              <w:jc w:val="center"/>
              <w:rPr>
                <w:caps/>
                <w:sz w:val="20"/>
                <w:szCs w:val="20"/>
              </w:rPr>
            </w:pPr>
          </w:p>
        </w:tc>
        <w:tc>
          <w:tcPr>
            <w:tcW w:w="425" w:type="dxa"/>
            <w:vAlign w:val="center"/>
          </w:tcPr>
          <w:p w14:paraId="6D65124D" w14:textId="77777777" w:rsidR="007043D7" w:rsidRPr="00DA32BA" w:rsidRDefault="007043D7" w:rsidP="00375483">
            <w:pPr>
              <w:pStyle w:val="Default"/>
              <w:spacing w:before="60" w:after="60"/>
              <w:jc w:val="center"/>
              <w:rPr>
                <w:caps/>
                <w:sz w:val="20"/>
                <w:szCs w:val="20"/>
              </w:rPr>
            </w:pPr>
          </w:p>
        </w:tc>
        <w:tc>
          <w:tcPr>
            <w:tcW w:w="426" w:type="dxa"/>
            <w:vAlign w:val="center"/>
          </w:tcPr>
          <w:p w14:paraId="597C04AA" w14:textId="77777777" w:rsidR="007043D7" w:rsidRPr="00DA32BA" w:rsidRDefault="007043D7" w:rsidP="00375483">
            <w:pPr>
              <w:pStyle w:val="Default"/>
              <w:spacing w:before="60" w:after="60"/>
              <w:jc w:val="center"/>
              <w:rPr>
                <w:caps/>
                <w:sz w:val="20"/>
                <w:szCs w:val="20"/>
              </w:rPr>
            </w:pPr>
          </w:p>
        </w:tc>
        <w:tc>
          <w:tcPr>
            <w:tcW w:w="425" w:type="dxa"/>
            <w:vAlign w:val="center"/>
          </w:tcPr>
          <w:p w14:paraId="05CBCECB" w14:textId="77777777" w:rsidR="007043D7" w:rsidRPr="00DA32BA" w:rsidRDefault="007043D7" w:rsidP="00375483">
            <w:pPr>
              <w:pStyle w:val="Default"/>
              <w:spacing w:before="60" w:after="60"/>
              <w:jc w:val="center"/>
              <w:rPr>
                <w:caps/>
                <w:sz w:val="20"/>
                <w:szCs w:val="20"/>
              </w:rPr>
            </w:pPr>
          </w:p>
        </w:tc>
        <w:tc>
          <w:tcPr>
            <w:tcW w:w="425" w:type="dxa"/>
            <w:vAlign w:val="center"/>
          </w:tcPr>
          <w:p w14:paraId="76C8FDD6" w14:textId="77777777" w:rsidR="007043D7" w:rsidRPr="00DA32BA" w:rsidRDefault="007043D7" w:rsidP="00375483">
            <w:pPr>
              <w:pStyle w:val="Default"/>
              <w:spacing w:before="60" w:after="60"/>
              <w:jc w:val="center"/>
              <w:rPr>
                <w:caps/>
                <w:sz w:val="20"/>
                <w:szCs w:val="20"/>
              </w:rPr>
            </w:pPr>
          </w:p>
        </w:tc>
      </w:tr>
      <w:tr w:rsidR="007043D7" w:rsidRPr="00EC5AB4" w14:paraId="75685090" w14:textId="0FB12979" w:rsidTr="007043D7">
        <w:trPr>
          <w:cantSplit/>
          <w:trHeight w:val="261"/>
        </w:trPr>
        <w:tc>
          <w:tcPr>
            <w:tcW w:w="3261" w:type="dxa"/>
            <w:gridSpan w:val="4"/>
            <w:tcBorders>
              <w:left w:val="single" w:sz="4" w:space="0" w:color="004B2C"/>
            </w:tcBorders>
          </w:tcPr>
          <w:p w14:paraId="12D0BD22" w14:textId="77777777" w:rsidR="007043D7" w:rsidRDefault="007043D7" w:rsidP="00375483">
            <w:pPr>
              <w:pStyle w:val="Default"/>
              <w:spacing w:before="60" w:after="60"/>
              <w:rPr>
                <w:sz w:val="20"/>
                <w:szCs w:val="20"/>
              </w:rPr>
            </w:pPr>
            <w:r w:rsidRPr="003B6FF2">
              <w:rPr>
                <w:bCs/>
                <w:sz w:val="20"/>
                <w:szCs w:val="20"/>
              </w:rPr>
              <w:t>Radio Communications</w:t>
            </w:r>
          </w:p>
        </w:tc>
        <w:tc>
          <w:tcPr>
            <w:tcW w:w="6237" w:type="dxa"/>
          </w:tcPr>
          <w:p w14:paraId="6CF474E6" w14:textId="77777777" w:rsidR="007043D7" w:rsidRPr="00BA217D" w:rsidRDefault="007043D7" w:rsidP="00375483">
            <w:pPr>
              <w:pStyle w:val="Default"/>
              <w:spacing w:before="60" w:after="60"/>
              <w:rPr>
                <w:sz w:val="20"/>
                <w:szCs w:val="20"/>
              </w:rPr>
            </w:pPr>
            <w:r w:rsidRPr="003B6FF2">
              <w:rPr>
                <w:bCs/>
                <w:sz w:val="20"/>
                <w:szCs w:val="20"/>
              </w:rPr>
              <w:t xml:space="preserve">Local, regional, </w:t>
            </w:r>
            <w:r>
              <w:rPr>
                <w:bCs/>
                <w:sz w:val="20"/>
                <w:szCs w:val="20"/>
              </w:rPr>
              <w:t xml:space="preserve">two way </w:t>
            </w:r>
            <w:r w:rsidRPr="003B6FF2">
              <w:rPr>
                <w:bCs/>
                <w:sz w:val="20"/>
                <w:szCs w:val="20"/>
              </w:rPr>
              <w:t>radio networks together with operators for the radio systems</w:t>
            </w:r>
            <w:r>
              <w:rPr>
                <w:bCs/>
                <w:sz w:val="20"/>
                <w:szCs w:val="20"/>
              </w:rPr>
              <w:t xml:space="preserve">. In some circumstances stand-alone radio systems for responder personnel to operate can be provided, utilising Business Radio Frequencies. Control room/command and </w:t>
            </w:r>
            <w:r>
              <w:rPr>
                <w:bCs/>
                <w:sz w:val="20"/>
                <w:szCs w:val="20"/>
              </w:rPr>
              <w:br/>
              <w:t xml:space="preserve">communications vehicles(s). UHF / VHF / Airwave / PSTN equipped. </w:t>
            </w:r>
          </w:p>
        </w:tc>
        <w:tc>
          <w:tcPr>
            <w:tcW w:w="425" w:type="dxa"/>
            <w:vAlign w:val="center"/>
          </w:tcPr>
          <w:p w14:paraId="79359A8E" w14:textId="77777777" w:rsidR="007043D7"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1877354C" w14:textId="77777777" w:rsidR="007043D7" w:rsidRPr="00DA32BA" w:rsidRDefault="007043D7" w:rsidP="00375483">
            <w:pPr>
              <w:pStyle w:val="Default"/>
              <w:spacing w:before="60" w:after="60"/>
              <w:jc w:val="center"/>
              <w:rPr>
                <w:caps/>
                <w:sz w:val="20"/>
                <w:szCs w:val="20"/>
              </w:rPr>
            </w:pPr>
          </w:p>
        </w:tc>
        <w:tc>
          <w:tcPr>
            <w:tcW w:w="425" w:type="dxa"/>
            <w:vAlign w:val="center"/>
          </w:tcPr>
          <w:p w14:paraId="304453E4" w14:textId="77777777" w:rsidR="007043D7" w:rsidRPr="00DA32BA" w:rsidRDefault="007043D7" w:rsidP="00375483">
            <w:pPr>
              <w:pStyle w:val="Default"/>
              <w:spacing w:before="60" w:after="60"/>
              <w:jc w:val="center"/>
              <w:rPr>
                <w:caps/>
                <w:sz w:val="20"/>
                <w:szCs w:val="20"/>
              </w:rPr>
            </w:pPr>
          </w:p>
        </w:tc>
        <w:tc>
          <w:tcPr>
            <w:tcW w:w="426" w:type="dxa"/>
            <w:vAlign w:val="center"/>
          </w:tcPr>
          <w:p w14:paraId="48531CE8" w14:textId="77777777" w:rsidR="007043D7" w:rsidRPr="00DA32BA" w:rsidRDefault="007043D7" w:rsidP="00375483">
            <w:pPr>
              <w:pStyle w:val="Default"/>
              <w:spacing w:before="60" w:after="60"/>
              <w:jc w:val="center"/>
              <w:rPr>
                <w:caps/>
                <w:sz w:val="20"/>
                <w:szCs w:val="20"/>
              </w:rPr>
            </w:pPr>
          </w:p>
        </w:tc>
        <w:tc>
          <w:tcPr>
            <w:tcW w:w="425" w:type="dxa"/>
            <w:vAlign w:val="center"/>
          </w:tcPr>
          <w:p w14:paraId="3788CA45" w14:textId="77777777" w:rsidR="007043D7" w:rsidRPr="00DA32BA" w:rsidRDefault="007043D7" w:rsidP="00375483">
            <w:pPr>
              <w:pStyle w:val="Default"/>
              <w:spacing w:before="60" w:after="60"/>
              <w:jc w:val="center"/>
              <w:rPr>
                <w:caps/>
                <w:sz w:val="20"/>
                <w:szCs w:val="20"/>
              </w:rPr>
            </w:pPr>
          </w:p>
        </w:tc>
        <w:tc>
          <w:tcPr>
            <w:tcW w:w="425" w:type="dxa"/>
            <w:vAlign w:val="center"/>
          </w:tcPr>
          <w:p w14:paraId="15C498AE" w14:textId="77777777" w:rsidR="007043D7" w:rsidRPr="00DA32BA" w:rsidRDefault="007043D7" w:rsidP="00375483">
            <w:pPr>
              <w:pStyle w:val="Default"/>
              <w:spacing w:before="60" w:after="60"/>
              <w:jc w:val="center"/>
              <w:rPr>
                <w:caps/>
                <w:sz w:val="20"/>
                <w:szCs w:val="20"/>
              </w:rPr>
            </w:pPr>
          </w:p>
        </w:tc>
        <w:tc>
          <w:tcPr>
            <w:tcW w:w="425" w:type="dxa"/>
          </w:tcPr>
          <w:p w14:paraId="3221F5FF" w14:textId="77777777" w:rsidR="007043D7" w:rsidRPr="00DA32BA" w:rsidRDefault="007043D7" w:rsidP="00375483">
            <w:pPr>
              <w:pStyle w:val="Default"/>
              <w:spacing w:before="60" w:after="60"/>
              <w:jc w:val="center"/>
              <w:rPr>
                <w:caps/>
                <w:sz w:val="20"/>
                <w:szCs w:val="20"/>
              </w:rPr>
            </w:pPr>
          </w:p>
        </w:tc>
        <w:tc>
          <w:tcPr>
            <w:tcW w:w="426" w:type="dxa"/>
            <w:vAlign w:val="center"/>
          </w:tcPr>
          <w:p w14:paraId="5BE7069C"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5" w:type="dxa"/>
            <w:vAlign w:val="center"/>
          </w:tcPr>
          <w:p w14:paraId="48F579BF" w14:textId="77777777" w:rsidR="007043D7" w:rsidRPr="00DA32BA" w:rsidRDefault="007043D7" w:rsidP="00375483">
            <w:pPr>
              <w:pStyle w:val="Default"/>
              <w:spacing w:before="60" w:after="60"/>
              <w:jc w:val="center"/>
              <w:rPr>
                <w:caps/>
                <w:sz w:val="20"/>
                <w:szCs w:val="20"/>
              </w:rPr>
            </w:pPr>
          </w:p>
        </w:tc>
        <w:tc>
          <w:tcPr>
            <w:tcW w:w="425" w:type="dxa"/>
            <w:vAlign w:val="center"/>
          </w:tcPr>
          <w:p w14:paraId="0C4C5D85" w14:textId="77777777" w:rsidR="007043D7" w:rsidRPr="00DA32BA" w:rsidRDefault="007043D7" w:rsidP="00375483">
            <w:pPr>
              <w:pStyle w:val="Default"/>
              <w:spacing w:before="60" w:after="60"/>
              <w:jc w:val="center"/>
              <w:rPr>
                <w:caps/>
                <w:sz w:val="20"/>
                <w:szCs w:val="20"/>
              </w:rPr>
            </w:pPr>
          </w:p>
        </w:tc>
        <w:tc>
          <w:tcPr>
            <w:tcW w:w="425" w:type="dxa"/>
            <w:vAlign w:val="center"/>
          </w:tcPr>
          <w:p w14:paraId="68AC7594" w14:textId="77777777" w:rsidR="007043D7" w:rsidRPr="00DA32BA" w:rsidRDefault="007043D7" w:rsidP="00375483">
            <w:pPr>
              <w:pStyle w:val="Default"/>
              <w:spacing w:before="60" w:after="60"/>
              <w:jc w:val="center"/>
              <w:rPr>
                <w:caps/>
                <w:sz w:val="20"/>
                <w:szCs w:val="20"/>
              </w:rPr>
            </w:pPr>
            <w:r w:rsidRPr="000A531B">
              <w:rPr>
                <w:rFonts w:ascii="Wingdings" w:hAnsi="Wingdings"/>
                <w:caps/>
                <w:sz w:val="28"/>
                <w:szCs w:val="28"/>
              </w:rPr>
              <w:sym w:font="Wingdings" w:char="F0FC"/>
            </w:r>
          </w:p>
        </w:tc>
        <w:tc>
          <w:tcPr>
            <w:tcW w:w="426" w:type="dxa"/>
            <w:vAlign w:val="center"/>
          </w:tcPr>
          <w:p w14:paraId="3B27ACCC" w14:textId="77777777" w:rsidR="007043D7" w:rsidRPr="00DA32BA" w:rsidRDefault="007043D7" w:rsidP="00375483">
            <w:pPr>
              <w:pStyle w:val="Default"/>
              <w:spacing w:before="60" w:after="60"/>
              <w:jc w:val="center"/>
              <w:rPr>
                <w:caps/>
                <w:sz w:val="20"/>
                <w:szCs w:val="20"/>
              </w:rPr>
            </w:pPr>
          </w:p>
        </w:tc>
        <w:tc>
          <w:tcPr>
            <w:tcW w:w="425" w:type="dxa"/>
            <w:vAlign w:val="center"/>
          </w:tcPr>
          <w:p w14:paraId="7C1CD583" w14:textId="77777777" w:rsidR="007043D7" w:rsidRPr="00DA32BA" w:rsidRDefault="007043D7" w:rsidP="00375483">
            <w:pPr>
              <w:pStyle w:val="Default"/>
              <w:spacing w:before="60" w:after="60"/>
              <w:jc w:val="center"/>
              <w:rPr>
                <w:caps/>
                <w:sz w:val="20"/>
                <w:szCs w:val="20"/>
              </w:rPr>
            </w:pPr>
          </w:p>
        </w:tc>
        <w:tc>
          <w:tcPr>
            <w:tcW w:w="425" w:type="dxa"/>
            <w:vAlign w:val="center"/>
          </w:tcPr>
          <w:p w14:paraId="793806C3" w14:textId="77777777" w:rsidR="007043D7" w:rsidRPr="00DA32BA" w:rsidRDefault="007043D7" w:rsidP="00375483">
            <w:pPr>
              <w:pStyle w:val="Default"/>
              <w:spacing w:before="60" w:after="60"/>
              <w:jc w:val="center"/>
              <w:rPr>
                <w:caps/>
                <w:sz w:val="20"/>
                <w:szCs w:val="20"/>
              </w:rPr>
            </w:pPr>
          </w:p>
        </w:tc>
      </w:tr>
      <w:tr w:rsidR="007043D7" w:rsidRPr="00EC5AB4" w14:paraId="1D4C7F70" w14:textId="77777777" w:rsidTr="007043D7">
        <w:trPr>
          <w:trHeight w:val="1266"/>
        </w:trPr>
        <w:tc>
          <w:tcPr>
            <w:tcW w:w="3261" w:type="dxa"/>
            <w:gridSpan w:val="4"/>
            <w:tcBorders>
              <w:top w:val="single" w:sz="4" w:space="0" w:color="004B2C"/>
              <w:left w:val="single" w:sz="4" w:space="0" w:color="004B2C"/>
              <w:bottom w:val="single" w:sz="4" w:space="0" w:color="004B2C"/>
              <w:right w:val="single" w:sz="4" w:space="0" w:color="FFFFFF" w:themeColor="background1"/>
            </w:tcBorders>
            <w:shd w:val="clear" w:color="auto" w:fill="004B2C"/>
            <w:vAlign w:val="bottom"/>
          </w:tcPr>
          <w:p w14:paraId="3FBCA51B" w14:textId="77777777" w:rsidR="007043D7" w:rsidRPr="00DA32BA" w:rsidRDefault="007043D7" w:rsidP="00B13B1F">
            <w:pPr>
              <w:rPr>
                <w:rFonts w:cs="Arial"/>
                <w:b/>
                <w:szCs w:val="22"/>
              </w:rPr>
            </w:pPr>
            <w:r w:rsidRPr="00DA32BA">
              <w:rPr>
                <w:rFonts w:cs="Arial"/>
                <w:b/>
                <w:szCs w:val="22"/>
              </w:rPr>
              <w:lastRenderedPageBreak/>
              <w:t>Services Available</w:t>
            </w:r>
          </w:p>
        </w:tc>
        <w:tc>
          <w:tcPr>
            <w:tcW w:w="6237"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vAlign w:val="bottom"/>
          </w:tcPr>
          <w:p w14:paraId="4316C783" w14:textId="77777777" w:rsidR="007043D7" w:rsidRPr="00DA32BA" w:rsidRDefault="007043D7" w:rsidP="00B13B1F">
            <w:pPr>
              <w:rPr>
                <w:rFonts w:cs="Arial"/>
                <w:b/>
                <w:szCs w:val="22"/>
              </w:rPr>
            </w:pPr>
            <w:r w:rsidRPr="00DA32BA">
              <w:rPr>
                <w:rFonts w:cs="Arial"/>
                <w:b/>
                <w:szCs w:val="22"/>
              </w:rPr>
              <w:t>Details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5BF0CA19" w14:textId="77777777" w:rsidR="007043D7" w:rsidRPr="00F149E9" w:rsidRDefault="007043D7" w:rsidP="00B13B1F">
            <w:pPr>
              <w:ind w:left="113" w:right="113"/>
              <w:rPr>
                <w:rFonts w:cs="Arial"/>
                <w:sz w:val="18"/>
                <w:szCs w:val="18"/>
              </w:rPr>
            </w:pPr>
            <w:r w:rsidRPr="00F149E9">
              <w:rPr>
                <w:rFonts w:cs="Arial"/>
                <w:sz w:val="18"/>
                <w:szCs w:val="18"/>
              </w:rPr>
              <w:t>BRC</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F86154C" w14:textId="77777777" w:rsidR="007043D7" w:rsidRPr="00F149E9" w:rsidRDefault="007043D7" w:rsidP="00B13B1F">
            <w:pPr>
              <w:ind w:left="113" w:right="113"/>
              <w:rPr>
                <w:rFonts w:cs="Arial"/>
                <w:sz w:val="18"/>
                <w:szCs w:val="18"/>
              </w:rPr>
            </w:pPr>
            <w:r w:rsidRPr="00F149E9">
              <w:rPr>
                <w:rFonts w:cs="Arial"/>
                <w:sz w:val="18"/>
                <w:szCs w:val="18"/>
              </w:rPr>
              <w:t>CRUSE</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15EBD3E3" w14:textId="77777777" w:rsidR="007043D7" w:rsidRPr="00F149E9" w:rsidRDefault="007043D7" w:rsidP="00B13B1F">
            <w:pPr>
              <w:ind w:left="113" w:right="113"/>
              <w:rPr>
                <w:rFonts w:cs="Arial"/>
                <w:sz w:val="18"/>
                <w:szCs w:val="18"/>
              </w:rPr>
            </w:pPr>
            <w:r w:rsidRPr="00F149E9">
              <w:rPr>
                <w:rFonts w:cs="Arial"/>
                <w:sz w:val="18"/>
                <w:szCs w:val="18"/>
              </w:rPr>
              <w:t>Faith</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132C65B0" w14:textId="77777777" w:rsidR="007043D7" w:rsidRPr="00F149E9" w:rsidRDefault="007043D7" w:rsidP="00B13B1F">
            <w:pPr>
              <w:ind w:left="113" w:right="113"/>
              <w:rPr>
                <w:rFonts w:cs="Arial"/>
                <w:sz w:val="18"/>
                <w:szCs w:val="18"/>
              </w:rPr>
            </w:pPr>
            <w:r>
              <w:rPr>
                <w:rFonts w:cs="Arial"/>
                <w:sz w:val="18"/>
                <w:szCs w:val="18"/>
              </w:rPr>
              <w:t>FANY</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945C996" w14:textId="77777777" w:rsidR="007043D7" w:rsidRPr="00F149E9" w:rsidRDefault="007043D7" w:rsidP="00B13B1F">
            <w:pPr>
              <w:ind w:left="113" w:right="113"/>
              <w:rPr>
                <w:rFonts w:cs="Arial"/>
                <w:sz w:val="18"/>
                <w:szCs w:val="18"/>
              </w:rPr>
            </w:pPr>
            <w:r>
              <w:rPr>
                <w:rFonts w:cs="Arial"/>
                <w:sz w:val="18"/>
                <w:szCs w:val="18"/>
              </w:rPr>
              <w:t>SA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75533F41" w14:textId="77777777" w:rsidR="007043D7" w:rsidRPr="00F149E9" w:rsidRDefault="007043D7" w:rsidP="00B13B1F">
            <w:pPr>
              <w:ind w:left="113" w:right="113"/>
              <w:rPr>
                <w:rFonts w:cs="Arial"/>
                <w:sz w:val="18"/>
                <w:szCs w:val="18"/>
              </w:rPr>
            </w:pPr>
            <w:r w:rsidRPr="00F149E9">
              <w:rPr>
                <w:rFonts w:cs="Arial"/>
                <w:sz w:val="18"/>
                <w:szCs w:val="18"/>
              </w:rPr>
              <w:t>SJA</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15AE908F" w14:textId="77777777" w:rsidR="007043D7" w:rsidRPr="00F149E9" w:rsidRDefault="007043D7" w:rsidP="00B13B1F">
            <w:pPr>
              <w:ind w:left="113" w:right="113"/>
              <w:rPr>
                <w:rFonts w:cs="Arial"/>
                <w:sz w:val="18"/>
                <w:szCs w:val="18"/>
              </w:rPr>
            </w:pPr>
            <w:r>
              <w:rPr>
                <w:rFonts w:cs="Arial"/>
                <w:sz w:val="18"/>
                <w:szCs w:val="18"/>
              </w:rPr>
              <w:t>T London</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64EC7FA9" w14:textId="146E09BF" w:rsidR="007043D7" w:rsidRPr="00F149E9" w:rsidRDefault="00D33C2B" w:rsidP="00B13B1F">
            <w:pPr>
              <w:ind w:left="113" w:right="113"/>
              <w:rPr>
                <w:rFonts w:cs="Arial"/>
                <w:sz w:val="18"/>
                <w:szCs w:val="18"/>
              </w:rPr>
            </w:pPr>
            <w:r>
              <w:rPr>
                <w:rFonts w:cs="Arial"/>
                <w:sz w:val="18"/>
                <w:szCs w:val="18"/>
              </w:rPr>
              <w:t>RE:ACT</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5FEA5BB2" w14:textId="77777777" w:rsidR="007043D7" w:rsidRPr="00F149E9" w:rsidRDefault="007043D7" w:rsidP="00B13B1F">
            <w:pPr>
              <w:ind w:left="113" w:right="113"/>
              <w:rPr>
                <w:rFonts w:cs="Arial"/>
                <w:sz w:val="18"/>
                <w:szCs w:val="18"/>
              </w:rPr>
            </w:pPr>
            <w:r w:rsidRPr="00F149E9">
              <w:rPr>
                <w:rFonts w:cs="Arial"/>
                <w:sz w:val="18"/>
                <w:szCs w:val="18"/>
              </w:rPr>
              <w:t>Samaritans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3CCCABAF" w14:textId="77777777" w:rsidR="007043D7" w:rsidRPr="00F149E9" w:rsidRDefault="007043D7" w:rsidP="00B13B1F">
            <w:pPr>
              <w:ind w:left="113" w:right="113"/>
              <w:rPr>
                <w:rFonts w:cs="Arial"/>
                <w:sz w:val="18"/>
                <w:szCs w:val="18"/>
              </w:rPr>
            </w:pPr>
            <w:r w:rsidRPr="00F149E9">
              <w:rPr>
                <w:rFonts w:cs="Arial"/>
                <w:sz w:val="18"/>
                <w:szCs w:val="18"/>
              </w:rPr>
              <w:t>VS</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12E32142" w14:textId="77777777" w:rsidR="007043D7" w:rsidRPr="00F149E9" w:rsidRDefault="007043D7" w:rsidP="00B13B1F">
            <w:pPr>
              <w:ind w:left="113" w:right="113"/>
              <w:rPr>
                <w:rFonts w:cs="Arial"/>
                <w:sz w:val="18"/>
                <w:szCs w:val="18"/>
              </w:rPr>
            </w:pPr>
            <w:r w:rsidRPr="00F149E9">
              <w:rPr>
                <w:rFonts w:cs="Arial"/>
                <w:sz w:val="18"/>
                <w:szCs w:val="18"/>
              </w:rPr>
              <w:t>Raynet</w:t>
            </w:r>
          </w:p>
        </w:tc>
        <w:tc>
          <w:tcPr>
            <w:tcW w:w="426"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2E7F9BCC" w14:textId="77777777" w:rsidR="007043D7" w:rsidRPr="00F149E9" w:rsidRDefault="007043D7" w:rsidP="00B13B1F">
            <w:pPr>
              <w:ind w:left="113" w:right="113"/>
              <w:rPr>
                <w:rFonts w:cs="Arial"/>
                <w:sz w:val="18"/>
                <w:szCs w:val="18"/>
              </w:rPr>
            </w:pPr>
            <w:r>
              <w:rPr>
                <w:rFonts w:cs="Arial"/>
                <w:sz w:val="18"/>
                <w:szCs w:val="18"/>
              </w:rPr>
              <w:t>CAB</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7088AB23" w14:textId="77777777" w:rsidR="007043D7" w:rsidRPr="00EC5AB4" w:rsidRDefault="007043D7" w:rsidP="00B13B1F">
            <w:pPr>
              <w:ind w:left="113" w:right="113"/>
              <w:rPr>
                <w:rFonts w:cs="Arial"/>
                <w:sz w:val="20"/>
              </w:rPr>
            </w:pPr>
            <w:r>
              <w:rPr>
                <w:rFonts w:cs="Arial"/>
                <w:sz w:val="20"/>
              </w:rPr>
              <w:t>RNLI</w:t>
            </w:r>
          </w:p>
        </w:tc>
        <w:tc>
          <w:tcPr>
            <w:tcW w:w="425" w:type="dxa"/>
            <w:tcBorders>
              <w:top w:val="single" w:sz="4" w:space="0" w:color="004B2C"/>
              <w:left w:val="single" w:sz="4" w:space="0" w:color="FFFFFF" w:themeColor="background1"/>
              <w:bottom w:val="single" w:sz="4" w:space="0" w:color="004B2C"/>
              <w:right w:val="single" w:sz="4" w:space="0" w:color="FFFFFF" w:themeColor="background1"/>
            </w:tcBorders>
            <w:shd w:val="clear" w:color="auto" w:fill="004B2C"/>
            <w:textDirection w:val="btLr"/>
          </w:tcPr>
          <w:p w14:paraId="461A493D" w14:textId="77777777" w:rsidR="007043D7" w:rsidRDefault="007043D7" w:rsidP="00B13B1F">
            <w:pPr>
              <w:ind w:left="113" w:right="113"/>
              <w:rPr>
                <w:rFonts w:cs="Arial"/>
                <w:sz w:val="20"/>
              </w:rPr>
            </w:pPr>
            <w:r>
              <w:rPr>
                <w:rFonts w:cs="Arial"/>
                <w:sz w:val="20"/>
              </w:rPr>
              <w:t>LSR</w:t>
            </w:r>
          </w:p>
        </w:tc>
      </w:tr>
      <w:tr w:rsidR="007043D7" w:rsidRPr="00EC5AB4" w14:paraId="2352F7C7" w14:textId="3BC8F775" w:rsidTr="007043D7">
        <w:trPr>
          <w:cantSplit/>
          <w:trHeight w:val="261"/>
        </w:trPr>
        <w:tc>
          <w:tcPr>
            <w:tcW w:w="3261" w:type="dxa"/>
            <w:gridSpan w:val="4"/>
            <w:tcBorders>
              <w:left w:val="single" w:sz="4" w:space="0" w:color="004B2C"/>
            </w:tcBorders>
          </w:tcPr>
          <w:p w14:paraId="3DE7898B" w14:textId="77777777" w:rsidR="007043D7" w:rsidRPr="00375483" w:rsidRDefault="007043D7" w:rsidP="00375483">
            <w:pPr>
              <w:pStyle w:val="Default"/>
              <w:spacing w:before="60" w:after="60"/>
              <w:rPr>
                <w:bCs/>
                <w:color w:val="auto"/>
                <w:sz w:val="20"/>
                <w:szCs w:val="20"/>
              </w:rPr>
            </w:pPr>
            <w:r w:rsidRPr="00375483">
              <w:rPr>
                <w:color w:val="auto"/>
                <w:sz w:val="20"/>
                <w:szCs w:val="20"/>
              </w:rPr>
              <w:t>Drone capability</w:t>
            </w:r>
          </w:p>
        </w:tc>
        <w:tc>
          <w:tcPr>
            <w:tcW w:w="6237" w:type="dxa"/>
          </w:tcPr>
          <w:p w14:paraId="76945C41" w14:textId="77777777" w:rsidR="007043D7" w:rsidRPr="00375483" w:rsidRDefault="007043D7" w:rsidP="00375483">
            <w:pPr>
              <w:pStyle w:val="Default"/>
              <w:spacing w:before="60" w:after="60"/>
              <w:rPr>
                <w:bCs/>
                <w:color w:val="auto"/>
                <w:sz w:val="20"/>
                <w:szCs w:val="20"/>
              </w:rPr>
            </w:pPr>
            <w:r w:rsidRPr="00375483">
              <w:rPr>
                <w:color w:val="auto"/>
                <w:sz w:val="20"/>
                <w:szCs w:val="20"/>
              </w:rPr>
              <w:t>Drones to provide an aerial situational awareness, can capture images, relay real time video or fly close to the ground to give almost a 3D imaging capability.</w:t>
            </w:r>
          </w:p>
        </w:tc>
        <w:tc>
          <w:tcPr>
            <w:tcW w:w="425" w:type="dxa"/>
            <w:vAlign w:val="center"/>
          </w:tcPr>
          <w:p w14:paraId="34A423BF" w14:textId="77777777" w:rsidR="007043D7" w:rsidRPr="000A531B" w:rsidRDefault="007043D7" w:rsidP="00375483">
            <w:pPr>
              <w:pStyle w:val="Default"/>
              <w:spacing w:before="60" w:after="60"/>
              <w:jc w:val="center"/>
              <w:rPr>
                <w:rFonts w:ascii="Wingdings" w:hAnsi="Wingdings"/>
                <w:caps/>
                <w:sz w:val="28"/>
                <w:szCs w:val="28"/>
              </w:rPr>
            </w:pPr>
          </w:p>
        </w:tc>
        <w:tc>
          <w:tcPr>
            <w:tcW w:w="425" w:type="dxa"/>
            <w:vAlign w:val="center"/>
          </w:tcPr>
          <w:p w14:paraId="17FC3313" w14:textId="77777777" w:rsidR="007043D7" w:rsidRPr="00DA32BA" w:rsidRDefault="007043D7" w:rsidP="00375483">
            <w:pPr>
              <w:pStyle w:val="Default"/>
              <w:spacing w:before="60" w:after="60"/>
              <w:jc w:val="center"/>
              <w:rPr>
                <w:caps/>
                <w:sz w:val="20"/>
                <w:szCs w:val="20"/>
              </w:rPr>
            </w:pPr>
          </w:p>
        </w:tc>
        <w:tc>
          <w:tcPr>
            <w:tcW w:w="425" w:type="dxa"/>
            <w:vAlign w:val="center"/>
          </w:tcPr>
          <w:p w14:paraId="41402DD4" w14:textId="77777777" w:rsidR="007043D7" w:rsidRPr="00DA32BA" w:rsidRDefault="007043D7" w:rsidP="00375483">
            <w:pPr>
              <w:pStyle w:val="Default"/>
              <w:spacing w:before="60" w:after="60"/>
              <w:jc w:val="center"/>
              <w:rPr>
                <w:caps/>
                <w:sz w:val="20"/>
                <w:szCs w:val="20"/>
              </w:rPr>
            </w:pPr>
          </w:p>
        </w:tc>
        <w:tc>
          <w:tcPr>
            <w:tcW w:w="426" w:type="dxa"/>
            <w:vAlign w:val="center"/>
          </w:tcPr>
          <w:p w14:paraId="562AF442" w14:textId="77777777" w:rsidR="007043D7" w:rsidRPr="00DA32BA" w:rsidRDefault="007043D7" w:rsidP="00375483">
            <w:pPr>
              <w:pStyle w:val="Default"/>
              <w:spacing w:before="60" w:after="60"/>
              <w:jc w:val="center"/>
              <w:rPr>
                <w:caps/>
                <w:sz w:val="20"/>
                <w:szCs w:val="20"/>
              </w:rPr>
            </w:pPr>
          </w:p>
        </w:tc>
        <w:tc>
          <w:tcPr>
            <w:tcW w:w="425" w:type="dxa"/>
            <w:vAlign w:val="center"/>
          </w:tcPr>
          <w:p w14:paraId="48E96470" w14:textId="77777777" w:rsidR="007043D7" w:rsidRPr="00DA32BA" w:rsidRDefault="007043D7" w:rsidP="00375483">
            <w:pPr>
              <w:pStyle w:val="Default"/>
              <w:spacing w:before="60" w:after="60"/>
              <w:jc w:val="center"/>
              <w:rPr>
                <w:caps/>
                <w:sz w:val="20"/>
                <w:szCs w:val="20"/>
              </w:rPr>
            </w:pPr>
          </w:p>
        </w:tc>
        <w:tc>
          <w:tcPr>
            <w:tcW w:w="425" w:type="dxa"/>
            <w:vAlign w:val="center"/>
          </w:tcPr>
          <w:p w14:paraId="3CBEFC12" w14:textId="77777777" w:rsidR="007043D7" w:rsidRPr="00DA32BA" w:rsidRDefault="007043D7" w:rsidP="00375483">
            <w:pPr>
              <w:pStyle w:val="Default"/>
              <w:spacing w:before="60" w:after="60"/>
              <w:jc w:val="center"/>
              <w:rPr>
                <w:caps/>
                <w:sz w:val="20"/>
                <w:szCs w:val="20"/>
              </w:rPr>
            </w:pPr>
          </w:p>
        </w:tc>
        <w:tc>
          <w:tcPr>
            <w:tcW w:w="425" w:type="dxa"/>
          </w:tcPr>
          <w:p w14:paraId="05D92126" w14:textId="77777777" w:rsidR="007043D7" w:rsidRPr="00DA32BA" w:rsidRDefault="007043D7" w:rsidP="00375483">
            <w:pPr>
              <w:pStyle w:val="Default"/>
              <w:spacing w:before="60" w:after="60"/>
              <w:jc w:val="center"/>
              <w:rPr>
                <w:caps/>
                <w:sz w:val="20"/>
                <w:szCs w:val="20"/>
              </w:rPr>
            </w:pPr>
          </w:p>
        </w:tc>
        <w:tc>
          <w:tcPr>
            <w:tcW w:w="426" w:type="dxa"/>
            <w:vAlign w:val="center"/>
          </w:tcPr>
          <w:p w14:paraId="75D963C7" w14:textId="77777777" w:rsidR="007043D7" w:rsidRPr="000A531B" w:rsidRDefault="007043D7" w:rsidP="00375483">
            <w:pPr>
              <w:pStyle w:val="Default"/>
              <w:spacing w:before="60" w:after="60"/>
              <w:jc w:val="center"/>
              <w:rPr>
                <w:rFonts w:ascii="Wingdings" w:hAnsi="Wingdings"/>
                <w:caps/>
                <w:sz w:val="28"/>
                <w:szCs w:val="28"/>
              </w:rPr>
            </w:pPr>
            <w:r w:rsidRPr="000A531B">
              <w:rPr>
                <w:rFonts w:ascii="Wingdings" w:hAnsi="Wingdings"/>
                <w:caps/>
                <w:sz w:val="28"/>
                <w:szCs w:val="28"/>
              </w:rPr>
              <w:sym w:font="Wingdings" w:char="F0FC"/>
            </w:r>
          </w:p>
        </w:tc>
        <w:tc>
          <w:tcPr>
            <w:tcW w:w="425" w:type="dxa"/>
            <w:vAlign w:val="center"/>
          </w:tcPr>
          <w:p w14:paraId="2FD5B33E" w14:textId="77777777" w:rsidR="007043D7" w:rsidRPr="00DA32BA" w:rsidRDefault="007043D7" w:rsidP="00375483">
            <w:pPr>
              <w:pStyle w:val="Default"/>
              <w:spacing w:before="60" w:after="60"/>
              <w:jc w:val="center"/>
              <w:rPr>
                <w:caps/>
                <w:sz w:val="20"/>
                <w:szCs w:val="20"/>
              </w:rPr>
            </w:pPr>
          </w:p>
        </w:tc>
        <w:tc>
          <w:tcPr>
            <w:tcW w:w="425" w:type="dxa"/>
            <w:vAlign w:val="center"/>
          </w:tcPr>
          <w:p w14:paraId="344A2538" w14:textId="77777777" w:rsidR="007043D7" w:rsidRPr="00DA32BA" w:rsidRDefault="007043D7" w:rsidP="00375483">
            <w:pPr>
              <w:pStyle w:val="Default"/>
              <w:spacing w:before="60" w:after="60"/>
              <w:jc w:val="center"/>
              <w:rPr>
                <w:caps/>
                <w:sz w:val="20"/>
                <w:szCs w:val="20"/>
              </w:rPr>
            </w:pPr>
          </w:p>
        </w:tc>
        <w:tc>
          <w:tcPr>
            <w:tcW w:w="425" w:type="dxa"/>
            <w:vAlign w:val="center"/>
          </w:tcPr>
          <w:p w14:paraId="1B82AB10" w14:textId="77777777" w:rsidR="007043D7" w:rsidRPr="000A531B" w:rsidRDefault="007043D7" w:rsidP="00375483">
            <w:pPr>
              <w:pStyle w:val="Default"/>
              <w:spacing w:before="60" w:after="60"/>
              <w:jc w:val="center"/>
              <w:rPr>
                <w:rFonts w:ascii="Wingdings" w:hAnsi="Wingdings"/>
                <w:caps/>
                <w:sz w:val="28"/>
                <w:szCs w:val="28"/>
              </w:rPr>
            </w:pPr>
          </w:p>
        </w:tc>
        <w:tc>
          <w:tcPr>
            <w:tcW w:w="426" w:type="dxa"/>
            <w:vAlign w:val="center"/>
          </w:tcPr>
          <w:p w14:paraId="7EE956DB" w14:textId="77777777" w:rsidR="007043D7" w:rsidRPr="00DA32BA" w:rsidRDefault="007043D7" w:rsidP="00375483">
            <w:pPr>
              <w:pStyle w:val="Default"/>
              <w:spacing w:before="60" w:after="60"/>
              <w:jc w:val="center"/>
              <w:rPr>
                <w:caps/>
                <w:sz w:val="20"/>
                <w:szCs w:val="20"/>
              </w:rPr>
            </w:pPr>
          </w:p>
        </w:tc>
        <w:tc>
          <w:tcPr>
            <w:tcW w:w="425" w:type="dxa"/>
            <w:vAlign w:val="center"/>
          </w:tcPr>
          <w:p w14:paraId="58B60BCA" w14:textId="77777777" w:rsidR="007043D7" w:rsidRPr="00DA32BA" w:rsidRDefault="007043D7" w:rsidP="00375483">
            <w:pPr>
              <w:pStyle w:val="Default"/>
              <w:spacing w:before="60" w:after="60"/>
              <w:jc w:val="center"/>
              <w:rPr>
                <w:caps/>
                <w:sz w:val="20"/>
                <w:szCs w:val="20"/>
              </w:rPr>
            </w:pPr>
          </w:p>
        </w:tc>
        <w:tc>
          <w:tcPr>
            <w:tcW w:w="425" w:type="dxa"/>
            <w:vAlign w:val="center"/>
          </w:tcPr>
          <w:p w14:paraId="5AEF245D" w14:textId="77777777" w:rsidR="007043D7" w:rsidRPr="00DA32BA" w:rsidRDefault="007043D7" w:rsidP="00375483">
            <w:pPr>
              <w:pStyle w:val="Default"/>
              <w:spacing w:before="60" w:after="60"/>
              <w:jc w:val="center"/>
              <w:rPr>
                <w:caps/>
                <w:sz w:val="20"/>
                <w:szCs w:val="20"/>
              </w:rPr>
            </w:pPr>
          </w:p>
        </w:tc>
      </w:tr>
      <w:tr w:rsidR="007043D7" w:rsidRPr="00EC5AB4" w14:paraId="2A27DDC4" w14:textId="0CE64C66" w:rsidTr="007043D7">
        <w:trPr>
          <w:cantSplit/>
          <w:trHeight w:val="261"/>
        </w:trPr>
        <w:tc>
          <w:tcPr>
            <w:tcW w:w="3261" w:type="dxa"/>
            <w:gridSpan w:val="4"/>
            <w:tcBorders>
              <w:left w:val="single" w:sz="4" w:space="0" w:color="004B2C"/>
            </w:tcBorders>
          </w:tcPr>
          <w:p w14:paraId="40F847AA" w14:textId="77777777" w:rsidR="007043D7" w:rsidRPr="00375483" w:rsidRDefault="007043D7" w:rsidP="00375483">
            <w:pPr>
              <w:pStyle w:val="Default"/>
              <w:spacing w:before="60" w:after="60"/>
              <w:rPr>
                <w:bCs/>
                <w:color w:val="auto"/>
                <w:sz w:val="20"/>
                <w:szCs w:val="20"/>
              </w:rPr>
            </w:pPr>
            <w:r w:rsidRPr="00375483">
              <w:rPr>
                <w:color w:val="auto"/>
                <w:sz w:val="20"/>
                <w:szCs w:val="20"/>
              </w:rPr>
              <w:t>Water, Sanitation and Hygiene (WASH)</w:t>
            </w:r>
          </w:p>
        </w:tc>
        <w:tc>
          <w:tcPr>
            <w:tcW w:w="6237" w:type="dxa"/>
          </w:tcPr>
          <w:p w14:paraId="0FE20B58" w14:textId="77777777" w:rsidR="007043D7" w:rsidRPr="00375483" w:rsidRDefault="007043D7" w:rsidP="00375483">
            <w:pPr>
              <w:pStyle w:val="Default"/>
              <w:spacing w:before="60" w:after="60"/>
              <w:rPr>
                <w:bCs/>
                <w:color w:val="auto"/>
                <w:sz w:val="20"/>
                <w:szCs w:val="20"/>
              </w:rPr>
            </w:pPr>
            <w:r w:rsidRPr="00375483">
              <w:rPr>
                <w:color w:val="auto"/>
                <w:sz w:val="20"/>
                <w:szCs w:val="20"/>
              </w:rPr>
              <w:t>Light, medium and heavy capability to assist with water provision. Decontamination capability for cleansing personnel, assets, houses, infrastructure or roads.</w:t>
            </w:r>
          </w:p>
        </w:tc>
        <w:tc>
          <w:tcPr>
            <w:tcW w:w="425" w:type="dxa"/>
            <w:vAlign w:val="center"/>
          </w:tcPr>
          <w:p w14:paraId="6DD9E67D" w14:textId="77777777" w:rsidR="007043D7" w:rsidRPr="000A531B" w:rsidRDefault="007043D7" w:rsidP="00375483">
            <w:pPr>
              <w:pStyle w:val="Default"/>
              <w:spacing w:before="60" w:after="60"/>
              <w:jc w:val="center"/>
              <w:rPr>
                <w:rFonts w:ascii="Wingdings" w:hAnsi="Wingdings"/>
                <w:caps/>
                <w:sz w:val="28"/>
                <w:szCs w:val="28"/>
              </w:rPr>
            </w:pPr>
          </w:p>
        </w:tc>
        <w:tc>
          <w:tcPr>
            <w:tcW w:w="425" w:type="dxa"/>
            <w:vAlign w:val="center"/>
          </w:tcPr>
          <w:p w14:paraId="5B6C3A1A" w14:textId="77777777" w:rsidR="007043D7" w:rsidRPr="00DA32BA" w:rsidRDefault="007043D7" w:rsidP="00375483">
            <w:pPr>
              <w:pStyle w:val="Default"/>
              <w:spacing w:before="60" w:after="60"/>
              <w:jc w:val="center"/>
              <w:rPr>
                <w:caps/>
                <w:sz w:val="20"/>
                <w:szCs w:val="20"/>
              </w:rPr>
            </w:pPr>
          </w:p>
        </w:tc>
        <w:tc>
          <w:tcPr>
            <w:tcW w:w="425" w:type="dxa"/>
            <w:vAlign w:val="center"/>
          </w:tcPr>
          <w:p w14:paraId="61FDD87A" w14:textId="77777777" w:rsidR="007043D7" w:rsidRPr="00DA32BA" w:rsidRDefault="007043D7" w:rsidP="00375483">
            <w:pPr>
              <w:pStyle w:val="Default"/>
              <w:spacing w:before="60" w:after="60"/>
              <w:jc w:val="center"/>
              <w:rPr>
                <w:caps/>
                <w:sz w:val="20"/>
                <w:szCs w:val="20"/>
              </w:rPr>
            </w:pPr>
          </w:p>
        </w:tc>
        <w:tc>
          <w:tcPr>
            <w:tcW w:w="426" w:type="dxa"/>
            <w:vAlign w:val="center"/>
          </w:tcPr>
          <w:p w14:paraId="6266A2C6" w14:textId="77777777" w:rsidR="007043D7" w:rsidRPr="00DA32BA" w:rsidRDefault="007043D7" w:rsidP="00375483">
            <w:pPr>
              <w:pStyle w:val="Default"/>
              <w:spacing w:before="60" w:after="60"/>
              <w:jc w:val="center"/>
              <w:rPr>
                <w:caps/>
                <w:sz w:val="20"/>
                <w:szCs w:val="20"/>
              </w:rPr>
            </w:pPr>
          </w:p>
        </w:tc>
        <w:tc>
          <w:tcPr>
            <w:tcW w:w="425" w:type="dxa"/>
            <w:vAlign w:val="center"/>
          </w:tcPr>
          <w:p w14:paraId="167F79B2" w14:textId="77777777" w:rsidR="007043D7" w:rsidRPr="00DA32BA" w:rsidRDefault="007043D7" w:rsidP="00375483">
            <w:pPr>
              <w:pStyle w:val="Default"/>
              <w:spacing w:before="60" w:after="60"/>
              <w:jc w:val="center"/>
              <w:rPr>
                <w:caps/>
                <w:sz w:val="20"/>
                <w:szCs w:val="20"/>
              </w:rPr>
            </w:pPr>
          </w:p>
        </w:tc>
        <w:tc>
          <w:tcPr>
            <w:tcW w:w="425" w:type="dxa"/>
            <w:vAlign w:val="center"/>
          </w:tcPr>
          <w:p w14:paraId="336C6D7E" w14:textId="77777777" w:rsidR="007043D7" w:rsidRPr="00DA32BA" w:rsidRDefault="007043D7" w:rsidP="00375483">
            <w:pPr>
              <w:pStyle w:val="Default"/>
              <w:spacing w:before="60" w:after="60"/>
              <w:jc w:val="center"/>
              <w:rPr>
                <w:caps/>
                <w:sz w:val="20"/>
                <w:szCs w:val="20"/>
              </w:rPr>
            </w:pPr>
          </w:p>
        </w:tc>
        <w:tc>
          <w:tcPr>
            <w:tcW w:w="425" w:type="dxa"/>
          </w:tcPr>
          <w:p w14:paraId="61B14DB8" w14:textId="77777777" w:rsidR="007043D7" w:rsidRPr="00DA32BA" w:rsidRDefault="007043D7" w:rsidP="00375483">
            <w:pPr>
              <w:pStyle w:val="Default"/>
              <w:spacing w:before="60" w:after="60"/>
              <w:jc w:val="center"/>
              <w:rPr>
                <w:caps/>
                <w:sz w:val="20"/>
                <w:szCs w:val="20"/>
              </w:rPr>
            </w:pPr>
          </w:p>
        </w:tc>
        <w:tc>
          <w:tcPr>
            <w:tcW w:w="426" w:type="dxa"/>
            <w:vAlign w:val="center"/>
          </w:tcPr>
          <w:p w14:paraId="69FF689A" w14:textId="77777777" w:rsidR="007043D7" w:rsidRPr="000A531B" w:rsidRDefault="007043D7" w:rsidP="00375483">
            <w:pPr>
              <w:pStyle w:val="Default"/>
              <w:spacing w:before="60" w:after="60"/>
              <w:jc w:val="center"/>
              <w:rPr>
                <w:rFonts w:ascii="Wingdings" w:hAnsi="Wingdings"/>
                <w:caps/>
                <w:sz w:val="28"/>
                <w:szCs w:val="28"/>
              </w:rPr>
            </w:pPr>
            <w:r w:rsidRPr="000A531B">
              <w:rPr>
                <w:rFonts w:ascii="Wingdings" w:hAnsi="Wingdings"/>
                <w:caps/>
                <w:sz w:val="28"/>
                <w:szCs w:val="28"/>
              </w:rPr>
              <w:sym w:font="Wingdings" w:char="F0FC"/>
            </w:r>
          </w:p>
        </w:tc>
        <w:tc>
          <w:tcPr>
            <w:tcW w:w="425" w:type="dxa"/>
            <w:vAlign w:val="center"/>
          </w:tcPr>
          <w:p w14:paraId="065CD735" w14:textId="77777777" w:rsidR="007043D7" w:rsidRPr="00DA32BA" w:rsidRDefault="007043D7" w:rsidP="00375483">
            <w:pPr>
              <w:pStyle w:val="Default"/>
              <w:spacing w:before="60" w:after="60"/>
              <w:jc w:val="center"/>
              <w:rPr>
                <w:caps/>
                <w:sz w:val="20"/>
                <w:szCs w:val="20"/>
              </w:rPr>
            </w:pPr>
          </w:p>
        </w:tc>
        <w:tc>
          <w:tcPr>
            <w:tcW w:w="425" w:type="dxa"/>
            <w:vAlign w:val="center"/>
          </w:tcPr>
          <w:p w14:paraId="32B8B803" w14:textId="77777777" w:rsidR="007043D7" w:rsidRPr="00DA32BA" w:rsidRDefault="007043D7" w:rsidP="00375483">
            <w:pPr>
              <w:pStyle w:val="Default"/>
              <w:spacing w:before="60" w:after="60"/>
              <w:jc w:val="center"/>
              <w:rPr>
                <w:caps/>
                <w:sz w:val="20"/>
                <w:szCs w:val="20"/>
              </w:rPr>
            </w:pPr>
          </w:p>
        </w:tc>
        <w:tc>
          <w:tcPr>
            <w:tcW w:w="425" w:type="dxa"/>
            <w:vAlign w:val="center"/>
          </w:tcPr>
          <w:p w14:paraId="737827EC" w14:textId="77777777" w:rsidR="007043D7" w:rsidRPr="000A531B" w:rsidRDefault="007043D7" w:rsidP="00375483">
            <w:pPr>
              <w:pStyle w:val="Default"/>
              <w:spacing w:before="60" w:after="60"/>
              <w:jc w:val="center"/>
              <w:rPr>
                <w:rFonts w:ascii="Wingdings" w:hAnsi="Wingdings"/>
                <w:caps/>
                <w:sz w:val="28"/>
                <w:szCs w:val="28"/>
              </w:rPr>
            </w:pPr>
          </w:p>
        </w:tc>
        <w:tc>
          <w:tcPr>
            <w:tcW w:w="426" w:type="dxa"/>
            <w:vAlign w:val="center"/>
          </w:tcPr>
          <w:p w14:paraId="63A08AF5" w14:textId="77777777" w:rsidR="007043D7" w:rsidRPr="00DA32BA" w:rsidRDefault="007043D7" w:rsidP="00375483">
            <w:pPr>
              <w:pStyle w:val="Default"/>
              <w:spacing w:before="60" w:after="60"/>
              <w:jc w:val="center"/>
              <w:rPr>
                <w:caps/>
                <w:sz w:val="20"/>
                <w:szCs w:val="20"/>
              </w:rPr>
            </w:pPr>
          </w:p>
        </w:tc>
        <w:tc>
          <w:tcPr>
            <w:tcW w:w="425" w:type="dxa"/>
            <w:vAlign w:val="center"/>
          </w:tcPr>
          <w:p w14:paraId="20FFCD5F" w14:textId="77777777" w:rsidR="007043D7" w:rsidRPr="00DA32BA" w:rsidRDefault="007043D7" w:rsidP="00375483">
            <w:pPr>
              <w:pStyle w:val="Default"/>
              <w:spacing w:before="60" w:after="60"/>
              <w:jc w:val="center"/>
              <w:rPr>
                <w:caps/>
                <w:sz w:val="20"/>
                <w:szCs w:val="20"/>
              </w:rPr>
            </w:pPr>
          </w:p>
        </w:tc>
        <w:tc>
          <w:tcPr>
            <w:tcW w:w="425" w:type="dxa"/>
            <w:vAlign w:val="center"/>
          </w:tcPr>
          <w:p w14:paraId="10766C5D" w14:textId="77777777" w:rsidR="007043D7" w:rsidRPr="00DA32BA" w:rsidRDefault="007043D7" w:rsidP="00375483">
            <w:pPr>
              <w:pStyle w:val="Default"/>
              <w:spacing w:before="60" w:after="60"/>
              <w:jc w:val="center"/>
              <w:rPr>
                <w:caps/>
                <w:sz w:val="20"/>
                <w:szCs w:val="20"/>
              </w:rPr>
            </w:pPr>
          </w:p>
        </w:tc>
      </w:tr>
    </w:tbl>
    <w:p w14:paraId="27EB8455" w14:textId="2C7FBE1F" w:rsidR="003F4FA9" w:rsidRDefault="003F4FA9" w:rsidP="003F4FA9"/>
    <w:p w14:paraId="4AF43253" w14:textId="77777777" w:rsidR="000A0646" w:rsidRPr="003F4FA9" w:rsidRDefault="000A0646" w:rsidP="003F4FA9">
      <w:pPr>
        <w:sectPr w:rsidR="000A0646" w:rsidRPr="003F4FA9" w:rsidSect="00375483">
          <w:pgSz w:w="16838" w:h="11906" w:orient="landscape" w:code="9"/>
          <w:pgMar w:top="1134" w:right="1418" w:bottom="1134" w:left="1134" w:header="567" w:footer="567" w:gutter="0"/>
          <w:cols w:space="708"/>
          <w:docGrid w:linePitch="360"/>
        </w:sectPr>
      </w:pPr>
    </w:p>
    <w:p w14:paraId="2D1EBA74" w14:textId="77777777" w:rsidR="00D924DA" w:rsidRDefault="00D924DA" w:rsidP="00D924DA">
      <w:pPr>
        <w:pStyle w:val="Heading1"/>
      </w:pPr>
      <w:bookmarkStart w:id="21" w:name="_Toc56006845"/>
      <w:r>
        <w:lastRenderedPageBreak/>
        <w:t>Summary of organisations and funding arrangements</w:t>
      </w:r>
      <w:bookmarkEnd w:id="21"/>
    </w:p>
    <w:p w14:paraId="0EE3AF56" w14:textId="77777777" w:rsidR="00D924DA" w:rsidRDefault="00D924DA" w:rsidP="00D924DA">
      <w:r>
        <w:t>Each of the organisations involved in the voluntary sector is committed to providing the best possible support to the statutory services and the people of London. That commitment is ratified by our status within the Civil Contingencies Act. We are equally committed to joint working in as many areas as possible where the greater good can be served in major or pan-London incidents.</w:t>
      </w:r>
    </w:p>
    <w:p w14:paraId="4FCA3CC0" w14:textId="77777777" w:rsidR="00D924DA" w:rsidRDefault="00D924DA" w:rsidP="00D924DA">
      <w:r>
        <w:t>Those commitments do not override the fact that we are each independent voluntary organisations with individual objectives, management structures, working methods and funding streams. The area of funding has particular relevance in our partnerships during major or pan-London incidents.</w:t>
      </w:r>
    </w:p>
    <w:p w14:paraId="2FDDB44A" w14:textId="1C8968AB" w:rsidR="001326CD" w:rsidRPr="00D924DA" w:rsidRDefault="00D924DA" w:rsidP="00D924DA">
      <w:r w:rsidRPr="00D924DA">
        <w:t>The reference cards from page 14 onwards include, who we are, how to contact us and the expectations for each organisation in relation to funding arising from our support at such incidents.</w:t>
      </w:r>
    </w:p>
    <w:p w14:paraId="55DA2733" w14:textId="77777777" w:rsidR="00D924DA" w:rsidRPr="00D924DA" w:rsidRDefault="00D924DA" w:rsidP="00D924DA">
      <w:pPr>
        <w:sectPr w:rsidR="00D924DA" w:rsidRPr="00D924DA" w:rsidSect="00375483">
          <w:headerReference w:type="even" r:id="rId28"/>
          <w:headerReference w:type="default" r:id="rId29"/>
          <w:headerReference w:type="first" r:id="rId30"/>
          <w:pgSz w:w="11906" w:h="16838" w:code="9"/>
          <w:pgMar w:top="1418" w:right="1134" w:bottom="1134" w:left="1134" w:header="567" w:footer="567" w:gutter="0"/>
          <w:cols w:space="708"/>
          <w:docGrid w:linePitch="360"/>
        </w:sectPr>
      </w:pPr>
    </w:p>
    <w:p w14:paraId="023A864D" w14:textId="7582A415" w:rsidR="00726189" w:rsidRDefault="00726189" w:rsidP="00F426E9">
      <w:pPr>
        <w:pStyle w:val="Heading4"/>
        <w:ind w:left="-284"/>
      </w:pPr>
      <w:bookmarkStart w:id="22" w:name="_Toc56006846"/>
      <w:r>
        <w:lastRenderedPageBreak/>
        <w:t>British Red Cross</w:t>
      </w:r>
      <w:bookmarkEnd w:id="22"/>
    </w:p>
    <w:tbl>
      <w:tblPr>
        <w:tblStyle w:val="TableGrid"/>
        <w:tblW w:w="0" w:type="auto"/>
        <w:tblInd w:w="-176"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717"/>
      </w:tblGrid>
      <w:tr w:rsidR="00726189" w:rsidRPr="00460E3F" w14:paraId="614A803A" w14:textId="77777777" w:rsidTr="00F426E9">
        <w:tc>
          <w:tcPr>
            <w:tcW w:w="1781" w:type="dxa"/>
          </w:tcPr>
          <w:p w14:paraId="7BDE20CF" w14:textId="3DF74250" w:rsidR="00726189" w:rsidRPr="00460E3F" w:rsidRDefault="006379D7" w:rsidP="003C1FCF">
            <w:pPr>
              <w:spacing w:before="120"/>
              <w:rPr>
                <w:rFonts w:cs="Arial"/>
                <w:b/>
              </w:rPr>
            </w:pPr>
            <w:r>
              <w:rPr>
                <w:rFonts w:cs="Arial"/>
                <w:b/>
              </w:rPr>
              <w:t>Who w</w:t>
            </w:r>
            <w:r w:rsidR="00726189" w:rsidRPr="00460E3F">
              <w:rPr>
                <w:rFonts w:cs="Arial"/>
                <w:b/>
              </w:rPr>
              <w:t>e are</w:t>
            </w:r>
            <w:r w:rsidR="00726189">
              <w:rPr>
                <w:rFonts w:cs="Arial"/>
                <w:b/>
              </w:rPr>
              <w:t>:</w:t>
            </w:r>
          </w:p>
        </w:tc>
        <w:tc>
          <w:tcPr>
            <w:tcW w:w="7717" w:type="dxa"/>
          </w:tcPr>
          <w:p w14:paraId="21695765" w14:textId="43865DD8" w:rsidR="00726189" w:rsidRPr="00342F71" w:rsidRDefault="000F6628" w:rsidP="00B3240A">
            <w:pPr>
              <w:spacing w:before="120"/>
              <w:rPr>
                <w:rFonts w:cs="Arial"/>
              </w:rPr>
            </w:pPr>
            <w:r w:rsidRPr="000F6628">
              <w:rPr>
                <w:rFonts w:cs="Arial"/>
              </w:rPr>
              <w:t xml:space="preserve">The British Red Cross helps people in crisis, whoever and wherever they are. It enables vulnerable people in the UK and abroad to prepare for and withstand emergencies in their own communities. And when the crisis is over, it helps them to recover and move on.  </w:t>
            </w:r>
          </w:p>
        </w:tc>
      </w:tr>
      <w:tr w:rsidR="00726189" w:rsidRPr="00460E3F" w14:paraId="78CC2FF6" w14:textId="77777777" w:rsidTr="00F426E9">
        <w:tc>
          <w:tcPr>
            <w:tcW w:w="1781" w:type="dxa"/>
          </w:tcPr>
          <w:p w14:paraId="0226164D" w14:textId="77777777" w:rsidR="00726189" w:rsidRPr="00460E3F" w:rsidRDefault="00726189" w:rsidP="003C1FCF">
            <w:pPr>
              <w:spacing w:before="120"/>
              <w:rPr>
                <w:rFonts w:cs="Arial"/>
                <w:b/>
              </w:rPr>
            </w:pPr>
            <w:r w:rsidRPr="00460E3F">
              <w:rPr>
                <w:rFonts w:cs="Arial"/>
                <w:b/>
              </w:rPr>
              <w:t>Contact</w:t>
            </w:r>
            <w:r>
              <w:rPr>
                <w:rFonts w:cs="Arial"/>
                <w:b/>
              </w:rPr>
              <w:t>:</w:t>
            </w:r>
          </w:p>
        </w:tc>
        <w:tc>
          <w:tcPr>
            <w:tcW w:w="7717" w:type="dxa"/>
          </w:tcPr>
          <w:p w14:paraId="0A324AAA" w14:textId="77777777" w:rsidR="00726189" w:rsidRPr="00342F71" w:rsidRDefault="00726189" w:rsidP="00B3240A">
            <w:pPr>
              <w:spacing w:before="120"/>
              <w:rPr>
                <w:rFonts w:cs="Arial"/>
                <w:b/>
              </w:rPr>
            </w:pPr>
            <w:r w:rsidRPr="00342F71">
              <w:rPr>
                <w:rFonts w:cs="Arial"/>
                <w:b/>
              </w:rPr>
              <w:t xml:space="preserve">Website: </w:t>
            </w:r>
            <w:hyperlink r:id="rId31" w:history="1">
              <w:r w:rsidRPr="00342F71">
                <w:rPr>
                  <w:rStyle w:val="Hyperlink"/>
                  <w:rFonts w:cs="Arial"/>
                </w:rPr>
                <w:t>http://www.</w:t>
              </w:r>
            </w:hyperlink>
            <w:r w:rsidRPr="00342F71">
              <w:rPr>
                <w:rStyle w:val="Hyperlink"/>
                <w:rFonts w:cs="Arial"/>
              </w:rPr>
              <w:t>redcross.org.uk</w:t>
            </w:r>
          </w:p>
          <w:p w14:paraId="46670233" w14:textId="32E8B5FC" w:rsidR="00726189" w:rsidRPr="00342F71" w:rsidRDefault="00726189" w:rsidP="00B3240A">
            <w:pPr>
              <w:spacing w:before="120"/>
              <w:rPr>
                <w:rFonts w:cs="Arial"/>
                <w:b/>
              </w:rPr>
            </w:pPr>
            <w:r w:rsidRPr="00342F71">
              <w:rPr>
                <w:rFonts w:cs="Arial"/>
                <w:b/>
              </w:rPr>
              <w:t xml:space="preserve">Contact details in an emergency :  </w:t>
            </w:r>
            <w:r w:rsidR="00882355" w:rsidRPr="00882355">
              <w:rPr>
                <w:rFonts w:cs="Arial"/>
                <w:lang w:val="en-US"/>
              </w:rPr>
              <w:t>0300</w:t>
            </w:r>
            <w:r w:rsidR="00882355">
              <w:rPr>
                <w:rFonts w:cs="Arial"/>
                <w:lang w:val="en-US"/>
              </w:rPr>
              <w:t xml:space="preserve"> </w:t>
            </w:r>
            <w:r w:rsidR="00882355" w:rsidRPr="00882355">
              <w:rPr>
                <w:rFonts w:cs="Arial"/>
                <w:lang w:val="en-US"/>
              </w:rPr>
              <w:t>023</w:t>
            </w:r>
            <w:r w:rsidR="00882355">
              <w:rPr>
                <w:rFonts w:cs="Arial"/>
                <w:lang w:val="en-US"/>
              </w:rPr>
              <w:t xml:space="preserve"> </w:t>
            </w:r>
            <w:r w:rsidR="00882355" w:rsidRPr="00882355">
              <w:rPr>
                <w:rFonts w:cs="Arial"/>
                <w:lang w:val="en-US"/>
              </w:rPr>
              <w:t>0700</w:t>
            </w:r>
          </w:p>
        </w:tc>
      </w:tr>
      <w:tr w:rsidR="000F6628" w:rsidRPr="00460E3F" w14:paraId="53C58BEF" w14:textId="77777777" w:rsidTr="00F426E9">
        <w:tc>
          <w:tcPr>
            <w:tcW w:w="1781" w:type="dxa"/>
            <w:vMerge w:val="restart"/>
          </w:tcPr>
          <w:p w14:paraId="4C58F24B" w14:textId="11C7F742" w:rsidR="000F6628" w:rsidRPr="00460E3F" w:rsidRDefault="000F6628" w:rsidP="003C1FCF">
            <w:pPr>
              <w:spacing w:before="120"/>
              <w:rPr>
                <w:rFonts w:cs="Arial"/>
                <w:b/>
              </w:rPr>
            </w:pPr>
            <w:r w:rsidRPr="00460E3F">
              <w:rPr>
                <w:rFonts w:cs="Arial"/>
                <w:b/>
              </w:rPr>
              <w:t xml:space="preserve">Funding </w:t>
            </w:r>
            <w:r>
              <w:rPr>
                <w:rFonts w:cs="Arial"/>
                <w:b/>
              </w:rPr>
              <w:t>a</w:t>
            </w:r>
            <w:r w:rsidRPr="00460E3F">
              <w:rPr>
                <w:rFonts w:cs="Arial"/>
                <w:b/>
              </w:rPr>
              <w:t>rrangements</w:t>
            </w:r>
            <w:r>
              <w:rPr>
                <w:rFonts w:cs="Arial"/>
                <w:b/>
              </w:rPr>
              <w:t>:</w:t>
            </w:r>
          </w:p>
        </w:tc>
        <w:tc>
          <w:tcPr>
            <w:tcW w:w="7717" w:type="dxa"/>
          </w:tcPr>
          <w:p w14:paraId="0B53FFBD" w14:textId="77777777" w:rsidR="000F6628" w:rsidRPr="00342F71" w:rsidRDefault="000F6628" w:rsidP="00B3240A">
            <w:pPr>
              <w:spacing w:before="120"/>
              <w:rPr>
                <w:rFonts w:cs="Arial"/>
                <w:b/>
              </w:rPr>
            </w:pPr>
            <w:r w:rsidRPr="00342F71">
              <w:rPr>
                <w:rFonts w:cs="Arial"/>
                <w:b/>
              </w:rPr>
              <w:t>Background</w:t>
            </w:r>
          </w:p>
          <w:p w14:paraId="42E7DAE6" w14:textId="0075EB90" w:rsidR="000F6628" w:rsidRPr="00342F71" w:rsidRDefault="000F6628" w:rsidP="00B3240A">
            <w:pPr>
              <w:spacing w:before="120"/>
              <w:rPr>
                <w:rFonts w:cs="Arial"/>
                <w:sz w:val="24"/>
                <w:szCs w:val="24"/>
              </w:rPr>
            </w:pPr>
            <w:r>
              <w:rPr>
                <w:rFonts w:cs="Arial"/>
              </w:rPr>
              <w:t xml:space="preserve">The Red Cross is an emergency response organisation committed to providing a time limited emergency response support service. For this reason, the Red Cross does not seek to recover costs incurred in the on-going planning and preparation for emergency response nor in the management and support of an individual, </w:t>
            </w:r>
            <w:r>
              <w:rPr>
                <w:rFonts w:cs="Arial"/>
              </w:rPr>
              <w:br/>
              <w:t>time-limited response.</w:t>
            </w:r>
          </w:p>
        </w:tc>
      </w:tr>
      <w:tr w:rsidR="000F6628" w:rsidRPr="00460E3F" w14:paraId="069AF3E6" w14:textId="77777777" w:rsidTr="00F426E9">
        <w:trPr>
          <w:trHeight w:val="2591"/>
        </w:trPr>
        <w:tc>
          <w:tcPr>
            <w:tcW w:w="1781" w:type="dxa"/>
            <w:vMerge/>
          </w:tcPr>
          <w:p w14:paraId="5C963C9E" w14:textId="77777777" w:rsidR="000F6628" w:rsidRPr="00460E3F" w:rsidRDefault="000F6628" w:rsidP="003C1FCF">
            <w:pPr>
              <w:spacing w:before="120"/>
              <w:rPr>
                <w:rFonts w:cs="Arial"/>
              </w:rPr>
            </w:pPr>
          </w:p>
        </w:tc>
        <w:tc>
          <w:tcPr>
            <w:tcW w:w="7717" w:type="dxa"/>
          </w:tcPr>
          <w:p w14:paraId="0AA06FB7" w14:textId="77777777" w:rsidR="000F6628" w:rsidRPr="000F6628" w:rsidRDefault="000F6628" w:rsidP="000F6628">
            <w:pPr>
              <w:spacing w:before="120"/>
              <w:rPr>
                <w:rFonts w:cs="Arial"/>
                <w:b/>
              </w:rPr>
            </w:pPr>
            <w:r w:rsidRPr="000F6628">
              <w:rPr>
                <w:rFonts w:cs="Arial"/>
                <w:b/>
              </w:rPr>
              <w:t xml:space="preserve">Funding in the immediate response </w:t>
            </w:r>
          </w:p>
          <w:p w14:paraId="0D24BDD2" w14:textId="77777777" w:rsidR="000F6628" w:rsidRPr="000F6628" w:rsidRDefault="000F6628" w:rsidP="000F6628">
            <w:pPr>
              <w:suppressAutoHyphens/>
              <w:spacing w:before="120"/>
              <w:contextualSpacing/>
              <w:rPr>
                <w:rFonts w:cs="Arial"/>
                <w:szCs w:val="22"/>
              </w:rPr>
            </w:pPr>
            <w:r w:rsidRPr="000F6628">
              <w:rPr>
                <w:rFonts w:cs="Arial"/>
                <w:szCs w:val="22"/>
              </w:rPr>
              <w:t xml:space="preserve">As an emergency response organisation, the Red Cross does not charge for the provision of support during the immediate response to an incident. However, the Red Cross does seek to recover costs, not referred to in section 2.0 that are incurred in the delivery of a specific response/recovery. These may include: </w:t>
            </w:r>
          </w:p>
          <w:p w14:paraId="5592E027" w14:textId="0E8D03B5" w:rsidR="000F6628" w:rsidRPr="000F6628" w:rsidRDefault="000F6628" w:rsidP="000F6628">
            <w:pPr>
              <w:pStyle w:val="ListParagraph"/>
              <w:numPr>
                <w:ilvl w:val="0"/>
                <w:numId w:val="18"/>
              </w:numPr>
              <w:suppressAutoHyphens/>
              <w:spacing w:before="120"/>
              <w:ind w:left="805"/>
              <w:contextualSpacing/>
              <w:rPr>
                <w:rFonts w:cs="Arial"/>
                <w:szCs w:val="22"/>
              </w:rPr>
            </w:pPr>
            <w:r w:rsidRPr="000F6628">
              <w:rPr>
                <w:rFonts w:cs="Arial"/>
                <w:szCs w:val="22"/>
              </w:rPr>
              <w:t>volunteers and staff expenses, both travel and subsistence</w:t>
            </w:r>
          </w:p>
          <w:p w14:paraId="7EAE2137" w14:textId="4C856AF3" w:rsidR="000F6628" w:rsidRPr="000F6628" w:rsidRDefault="000F6628" w:rsidP="000F6628">
            <w:pPr>
              <w:pStyle w:val="ListParagraph"/>
              <w:numPr>
                <w:ilvl w:val="0"/>
                <w:numId w:val="18"/>
              </w:numPr>
              <w:suppressAutoHyphens/>
              <w:spacing w:before="120"/>
              <w:ind w:left="805"/>
              <w:contextualSpacing/>
              <w:rPr>
                <w:rFonts w:cs="Arial"/>
                <w:szCs w:val="22"/>
              </w:rPr>
            </w:pPr>
            <w:r w:rsidRPr="000F6628">
              <w:rPr>
                <w:rFonts w:cs="Arial"/>
                <w:szCs w:val="22"/>
              </w:rPr>
              <w:t>vehicle fuel used in the specific response</w:t>
            </w:r>
          </w:p>
          <w:p w14:paraId="792B20EC" w14:textId="59BD9260" w:rsidR="000F6628" w:rsidRPr="000F6628" w:rsidRDefault="000F6628" w:rsidP="000F6628">
            <w:pPr>
              <w:pStyle w:val="ListParagraph"/>
              <w:numPr>
                <w:ilvl w:val="0"/>
                <w:numId w:val="18"/>
              </w:numPr>
              <w:suppressAutoHyphens/>
              <w:spacing w:before="120"/>
              <w:ind w:left="805"/>
              <w:contextualSpacing/>
              <w:rPr>
                <w:rFonts w:cs="Arial"/>
                <w:szCs w:val="22"/>
              </w:rPr>
            </w:pPr>
            <w:r w:rsidRPr="000F6628">
              <w:rPr>
                <w:rFonts w:cs="Arial"/>
                <w:szCs w:val="22"/>
              </w:rPr>
              <w:t>consumables, e.g. first aid equipment, refreshments</w:t>
            </w:r>
          </w:p>
        </w:tc>
      </w:tr>
      <w:tr w:rsidR="000F6628" w:rsidRPr="00460E3F" w14:paraId="18E0A125" w14:textId="77777777" w:rsidTr="00F426E9">
        <w:trPr>
          <w:trHeight w:val="2875"/>
        </w:trPr>
        <w:tc>
          <w:tcPr>
            <w:tcW w:w="1781" w:type="dxa"/>
            <w:vMerge/>
          </w:tcPr>
          <w:p w14:paraId="6C83D30D" w14:textId="77777777" w:rsidR="000F6628" w:rsidRPr="00460E3F" w:rsidRDefault="000F6628" w:rsidP="003C1FCF">
            <w:pPr>
              <w:spacing w:before="120"/>
              <w:rPr>
                <w:rFonts w:cs="Arial"/>
              </w:rPr>
            </w:pPr>
          </w:p>
        </w:tc>
        <w:tc>
          <w:tcPr>
            <w:tcW w:w="7717" w:type="dxa"/>
          </w:tcPr>
          <w:p w14:paraId="611AEAB2" w14:textId="77777777" w:rsidR="000F6628" w:rsidRPr="000F6628" w:rsidRDefault="000F6628" w:rsidP="000F6628">
            <w:pPr>
              <w:spacing w:before="120"/>
              <w:rPr>
                <w:rFonts w:cs="Arial"/>
                <w:b/>
              </w:rPr>
            </w:pPr>
            <w:r w:rsidRPr="000F6628">
              <w:rPr>
                <w:rFonts w:cs="Arial"/>
                <w:b/>
              </w:rPr>
              <w:t xml:space="preserve">Funding issues in the ongoing response </w:t>
            </w:r>
          </w:p>
          <w:p w14:paraId="60AA9829" w14:textId="77777777" w:rsidR="000F6628" w:rsidRPr="000F6628" w:rsidRDefault="000F6628" w:rsidP="000F6628">
            <w:r w:rsidRPr="000F6628">
              <w:t xml:space="preserve">During the course of a protracted response (normally a response in excess of 3 days), a response where a specific and dedicated service is required, or in the recovery phase, the Red Cross would normally seek to recover costs additional to those referred to above. </w:t>
            </w:r>
          </w:p>
          <w:p w14:paraId="18448CF7" w14:textId="0B9C5382" w:rsidR="000F6628" w:rsidRPr="00354874" w:rsidRDefault="000F6628" w:rsidP="000F6628">
            <w:pPr>
              <w:rPr>
                <w:b/>
              </w:rPr>
            </w:pPr>
            <w:r w:rsidRPr="000F6628">
              <w:t>Funding trigger points will be influenced by the nature, scale and duration of the response. We would discuss funding arrangements with the relevant statutory authority when it is clear that the cost of maintaining the agreed level of support is likely to exceed usual limits.</w:t>
            </w:r>
          </w:p>
        </w:tc>
      </w:tr>
      <w:tr w:rsidR="000F6628" w:rsidRPr="00460E3F" w14:paraId="34B40528" w14:textId="77777777" w:rsidTr="00F426E9">
        <w:trPr>
          <w:trHeight w:val="888"/>
        </w:trPr>
        <w:tc>
          <w:tcPr>
            <w:tcW w:w="1781" w:type="dxa"/>
            <w:vMerge/>
          </w:tcPr>
          <w:p w14:paraId="7952CF43" w14:textId="77777777" w:rsidR="000F6628" w:rsidRPr="00460E3F" w:rsidRDefault="000F6628" w:rsidP="003C1FCF">
            <w:pPr>
              <w:spacing w:before="120"/>
              <w:rPr>
                <w:rFonts w:cs="Arial"/>
              </w:rPr>
            </w:pPr>
          </w:p>
        </w:tc>
        <w:tc>
          <w:tcPr>
            <w:tcW w:w="7717" w:type="dxa"/>
          </w:tcPr>
          <w:p w14:paraId="6378D33A" w14:textId="77777777" w:rsidR="000F6628" w:rsidRPr="000F6628" w:rsidRDefault="000F6628" w:rsidP="000F6628">
            <w:pPr>
              <w:spacing w:before="120"/>
              <w:rPr>
                <w:rFonts w:cs="Arial"/>
                <w:b/>
              </w:rPr>
            </w:pPr>
            <w:r w:rsidRPr="000F6628">
              <w:rPr>
                <w:rFonts w:cs="Arial"/>
                <w:b/>
              </w:rPr>
              <w:t>The level at which decisions / agreements are to be made</w:t>
            </w:r>
          </w:p>
          <w:p w14:paraId="78E64362" w14:textId="1CADCB0D" w:rsidR="000F6628" w:rsidRPr="000F6628" w:rsidRDefault="000F6628" w:rsidP="00354874">
            <w:r>
              <w:t xml:space="preserve">Our strategic manager (Gold) would make funding decisions </w:t>
            </w:r>
            <w:r>
              <w:br/>
              <w:t>and agreements.</w:t>
            </w:r>
          </w:p>
        </w:tc>
      </w:tr>
      <w:tr w:rsidR="000F6628" w:rsidRPr="00460E3F" w14:paraId="4435C322" w14:textId="77777777" w:rsidTr="00F426E9">
        <w:trPr>
          <w:trHeight w:val="268"/>
        </w:trPr>
        <w:tc>
          <w:tcPr>
            <w:tcW w:w="1781" w:type="dxa"/>
            <w:vMerge/>
          </w:tcPr>
          <w:p w14:paraId="478E3684" w14:textId="77777777" w:rsidR="000F6628" w:rsidRPr="00460E3F" w:rsidRDefault="000F6628" w:rsidP="003C1FCF">
            <w:pPr>
              <w:spacing w:before="120"/>
              <w:rPr>
                <w:rFonts w:cs="Arial"/>
              </w:rPr>
            </w:pPr>
          </w:p>
        </w:tc>
        <w:tc>
          <w:tcPr>
            <w:tcW w:w="7717" w:type="dxa"/>
          </w:tcPr>
          <w:p w14:paraId="0B1CC8C8" w14:textId="77777777" w:rsidR="000F6628" w:rsidRPr="000F6628" w:rsidRDefault="000F6628" w:rsidP="000F6628">
            <w:pPr>
              <w:spacing w:before="120"/>
              <w:rPr>
                <w:rFonts w:cs="Arial"/>
                <w:b/>
              </w:rPr>
            </w:pPr>
            <w:r w:rsidRPr="000F6628">
              <w:rPr>
                <w:rFonts w:cs="Arial"/>
                <w:b/>
              </w:rPr>
              <w:t>How decisions regarding initial involvement and ongoing sustainability are made</w:t>
            </w:r>
          </w:p>
          <w:p w14:paraId="6A4F4EF6" w14:textId="77777777" w:rsidR="000F6628" w:rsidRPr="000F6628" w:rsidRDefault="000F6628" w:rsidP="000F6628">
            <w:r w:rsidRPr="000F6628">
              <w:t>We do not self-deploy; each response will be in agreement with a statutory partner.</w:t>
            </w:r>
          </w:p>
          <w:p w14:paraId="35CE3E38" w14:textId="7F9516F1" w:rsidR="000F6628" w:rsidRDefault="000F6628" w:rsidP="000F6628">
            <w:pPr>
              <w:rPr>
                <w:b/>
              </w:rPr>
            </w:pPr>
            <w:r w:rsidRPr="000F6628">
              <w:t>As with the initial deployment, the duration of our response will be agreed with the relevant statutory partner. Internal mutual aid arrangements enable us to maintain the response, utilising personnel from other parts of the UK, as appropriate.</w:t>
            </w:r>
          </w:p>
        </w:tc>
      </w:tr>
    </w:tbl>
    <w:p w14:paraId="6D6FAFAB" w14:textId="77777777" w:rsidR="00354874" w:rsidRDefault="00354874" w:rsidP="00726189">
      <w:pPr>
        <w:sectPr w:rsidR="00354874" w:rsidSect="00375483">
          <w:headerReference w:type="default" r:id="rId32"/>
          <w:pgSz w:w="11906" w:h="16838" w:code="9"/>
          <w:pgMar w:top="1418" w:right="1134" w:bottom="1134" w:left="1134" w:header="567" w:footer="567" w:gutter="0"/>
          <w:cols w:space="708"/>
          <w:docGrid w:linePitch="360"/>
        </w:sectPr>
      </w:pPr>
    </w:p>
    <w:p w14:paraId="17DDF957" w14:textId="77777777" w:rsidR="00C377A8" w:rsidRDefault="00C377A8" w:rsidP="00C377A8">
      <w:pPr>
        <w:pStyle w:val="Heading4"/>
        <w:ind w:left="851"/>
      </w:pPr>
      <w:bookmarkStart w:id="23" w:name="_Toc56006847"/>
      <w:r>
        <w:lastRenderedPageBreak/>
        <w:t>Citizens Advice Bureau</w:t>
      </w:r>
      <w:bookmarkEnd w:id="23"/>
    </w:p>
    <w:tbl>
      <w:tblPr>
        <w:tblStyle w:val="TableGrid"/>
        <w:tblpPr w:leftFromText="180" w:rightFromText="180" w:vertAnchor="text" w:tblpX="959" w:tblpY="1"/>
        <w:tblOverlap w:val="never"/>
        <w:tblW w:w="0" w:type="auto"/>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960"/>
        <w:gridCol w:w="6930"/>
      </w:tblGrid>
      <w:tr w:rsidR="00C377A8" w:rsidRPr="00332CE1" w14:paraId="5E2B6397" w14:textId="77777777" w:rsidTr="00F426E9">
        <w:tc>
          <w:tcPr>
            <w:tcW w:w="1960" w:type="dxa"/>
          </w:tcPr>
          <w:p w14:paraId="39B34530" w14:textId="77777777" w:rsidR="00C377A8" w:rsidRPr="00460E3F" w:rsidRDefault="00C377A8" w:rsidP="003C1FCF">
            <w:pPr>
              <w:spacing w:before="120"/>
              <w:ind w:right="45"/>
              <w:rPr>
                <w:rFonts w:cs="Arial"/>
                <w:b/>
              </w:rPr>
            </w:pPr>
            <w:r>
              <w:rPr>
                <w:rFonts w:cs="Arial"/>
                <w:b/>
              </w:rPr>
              <w:t>Who w</w:t>
            </w:r>
            <w:r w:rsidRPr="00460E3F">
              <w:rPr>
                <w:rFonts w:cs="Arial"/>
                <w:b/>
              </w:rPr>
              <w:t>e are</w:t>
            </w:r>
            <w:r>
              <w:rPr>
                <w:rFonts w:cs="Arial"/>
                <w:b/>
              </w:rPr>
              <w:t>:</w:t>
            </w:r>
          </w:p>
        </w:tc>
        <w:tc>
          <w:tcPr>
            <w:tcW w:w="6930" w:type="dxa"/>
          </w:tcPr>
          <w:p w14:paraId="2D722053" w14:textId="77777777" w:rsidR="00C377A8" w:rsidRDefault="00C377A8" w:rsidP="00C377A8">
            <w:pPr>
              <w:ind w:right="43"/>
            </w:pPr>
            <w:r w:rsidRPr="000D6CF4">
              <w:t xml:space="preserve">The Citizens Advice service helps people resolve their legal, money and other problems by providing free information and advice from nearly 3,400 locations, and by influencing policymakers. </w:t>
            </w:r>
          </w:p>
          <w:p w14:paraId="0E4EDA7C" w14:textId="77777777" w:rsidR="00C377A8" w:rsidRDefault="00C377A8" w:rsidP="00C377A8">
            <w:pPr>
              <w:ind w:right="43"/>
            </w:pPr>
            <w:r w:rsidRPr="000D6CF4">
              <w:t xml:space="preserve">Citizens Advice and each Citizens Advice Bureau are registered charities reliant on over 21,000 volunteers and need to raise funds to provide these vital services. The majority of advisers are trained volunteers, helping people to resolve nearly 5.3 million problems every year. </w:t>
            </w:r>
          </w:p>
          <w:p w14:paraId="022081B8" w14:textId="77777777" w:rsidR="00C377A8" w:rsidRDefault="00C377A8" w:rsidP="00C377A8">
            <w:pPr>
              <w:ind w:right="43"/>
            </w:pPr>
            <w:r w:rsidRPr="000D6CF4">
              <w:t xml:space="preserve">All Citizens Advice Bureau in England, Wales and Northern Ireland are members of Citizens Advice, the national charity which sets standards for advice and equal opportunities and supports bureau with an information system, training and other services. </w:t>
            </w:r>
          </w:p>
          <w:p w14:paraId="341D2BF0" w14:textId="77777777" w:rsidR="00C377A8" w:rsidRPr="00332CE1" w:rsidRDefault="00C377A8" w:rsidP="00C377A8">
            <w:pPr>
              <w:ind w:right="43"/>
            </w:pPr>
            <w:r w:rsidRPr="000D6CF4">
              <w:t xml:space="preserve">Citizens Advice also co-ordinates social policy, media, publicity and parliamentary work and maintains an information and </w:t>
            </w:r>
            <w:r>
              <w:br/>
            </w:r>
            <w:r w:rsidRPr="000D6CF4">
              <w:t>advice website.</w:t>
            </w:r>
          </w:p>
        </w:tc>
      </w:tr>
      <w:tr w:rsidR="00C377A8" w:rsidRPr="00332CE1" w14:paraId="6145DE82" w14:textId="77777777" w:rsidTr="00F426E9">
        <w:tc>
          <w:tcPr>
            <w:tcW w:w="1960" w:type="dxa"/>
          </w:tcPr>
          <w:p w14:paraId="41987AB0" w14:textId="77777777" w:rsidR="00C377A8" w:rsidRPr="00460E3F" w:rsidRDefault="00C377A8" w:rsidP="003C1FCF">
            <w:pPr>
              <w:spacing w:before="120"/>
              <w:ind w:right="45"/>
              <w:rPr>
                <w:rFonts w:cs="Arial"/>
                <w:b/>
              </w:rPr>
            </w:pPr>
            <w:r w:rsidRPr="00460E3F">
              <w:rPr>
                <w:rFonts w:cs="Arial"/>
                <w:b/>
              </w:rPr>
              <w:t>Contact</w:t>
            </w:r>
            <w:r>
              <w:rPr>
                <w:rFonts w:cs="Arial"/>
                <w:b/>
              </w:rPr>
              <w:t>:</w:t>
            </w:r>
          </w:p>
        </w:tc>
        <w:tc>
          <w:tcPr>
            <w:tcW w:w="6930" w:type="dxa"/>
          </w:tcPr>
          <w:p w14:paraId="11A77BD2" w14:textId="77777777" w:rsidR="00C377A8" w:rsidRPr="00332CE1" w:rsidRDefault="00C377A8" w:rsidP="00C377A8">
            <w:pPr>
              <w:ind w:right="43"/>
              <w:rPr>
                <w:rFonts w:cs="Arial"/>
                <w:szCs w:val="28"/>
              </w:rPr>
            </w:pPr>
            <w:r w:rsidRPr="00B3240A">
              <w:rPr>
                <w:rFonts w:cs="Arial"/>
                <w:b/>
              </w:rPr>
              <w:t xml:space="preserve">Website: </w:t>
            </w:r>
            <w:hyperlink r:id="rId33" w:history="1">
              <w:r w:rsidRPr="00EB2E4B">
                <w:rPr>
                  <w:rStyle w:val="Hyperlink"/>
                  <w:szCs w:val="22"/>
                </w:rPr>
                <w:t>http://www.citizensadvice.org.uk</w:t>
              </w:r>
            </w:hyperlink>
            <w:r w:rsidRPr="00EB2E4B">
              <w:rPr>
                <w:color w:val="993300"/>
                <w:szCs w:val="22"/>
              </w:rPr>
              <w:t xml:space="preserve"> </w:t>
            </w:r>
            <w:r w:rsidRPr="00EB2E4B">
              <w:rPr>
                <w:szCs w:val="22"/>
              </w:rPr>
              <w:t>for a link to the local Bureau.</w:t>
            </w:r>
          </w:p>
        </w:tc>
      </w:tr>
    </w:tbl>
    <w:p w14:paraId="34E6F70A" w14:textId="77777777" w:rsidR="00354874" w:rsidRDefault="00354874" w:rsidP="00C377A8">
      <w:pPr>
        <w:ind w:left="851"/>
        <w:sectPr w:rsidR="00354874" w:rsidSect="00375483">
          <w:headerReference w:type="even" r:id="rId34"/>
          <w:headerReference w:type="default" r:id="rId35"/>
          <w:headerReference w:type="first" r:id="rId36"/>
          <w:pgSz w:w="11906" w:h="16838" w:code="9"/>
          <w:pgMar w:top="1418" w:right="1134" w:bottom="1134" w:left="1134" w:header="567" w:footer="567" w:gutter="0"/>
          <w:cols w:space="708"/>
          <w:docGrid w:linePitch="360"/>
        </w:sectPr>
      </w:pPr>
    </w:p>
    <w:p w14:paraId="6D9D1DCF" w14:textId="77777777" w:rsidR="00C377A8" w:rsidRDefault="00C377A8" w:rsidP="00890A59">
      <w:pPr>
        <w:pStyle w:val="Heading4"/>
      </w:pPr>
      <w:bookmarkStart w:id="24" w:name="_Toc56006848"/>
      <w:r>
        <w:lastRenderedPageBreak/>
        <w:t>Cruse Bereavement Care</w:t>
      </w:r>
      <w:bookmarkEnd w:id="24"/>
    </w:p>
    <w:tbl>
      <w:tblPr>
        <w:tblStyle w:val="TableGrid"/>
        <w:tblW w:w="9214" w:type="dxa"/>
        <w:tblInd w:w="108"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45"/>
        <w:gridCol w:w="7469"/>
      </w:tblGrid>
      <w:tr w:rsidR="00C377A8" w:rsidRPr="00460E3F" w14:paraId="34A67C2D" w14:textId="77777777" w:rsidTr="00F426E9">
        <w:tc>
          <w:tcPr>
            <w:tcW w:w="1745" w:type="dxa"/>
          </w:tcPr>
          <w:p w14:paraId="3F8D8AF5" w14:textId="77777777" w:rsidR="00C377A8" w:rsidRPr="00460E3F" w:rsidRDefault="00C377A8" w:rsidP="00172B42">
            <w:pPr>
              <w:spacing w:before="120"/>
              <w:rPr>
                <w:rFonts w:cs="Arial"/>
                <w:b/>
              </w:rPr>
            </w:pPr>
            <w:r>
              <w:rPr>
                <w:rFonts w:cs="Arial"/>
                <w:b/>
              </w:rPr>
              <w:t>Who w</w:t>
            </w:r>
            <w:r w:rsidRPr="00460E3F">
              <w:rPr>
                <w:rFonts w:cs="Arial"/>
                <w:b/>
              </w:rPr>
              <w:t>e are</w:t>
            </w:r>
            <w:r>
              <w:rPr>
                <w:rFonts w:cs="Arial"/>
                <w:b/>
              </w:rPr>
              <w:t>:</w:t>
            </w:r>
          </w:p>
        </w:tc>
        <w:tc>
          <w:tcPr>
            <w:tcW w:w="7469" w:type="dxa"/>
          </w:tcPr>
          <w:p w14:paraId="34189D1D" w14:textId="77777777" w:rsidR="00C377A8" w:rsidRPr="008C1481" w:rsidRDefault="00C377A8" w:rsidP="00C377A8">
            <w:pPr>
              <w:spacing w:before="120"/>
              <w:rPr>
                <w:rFonts w:cs="Arial"/>
              </w:rPr>
            </w:pPr>
            <w:r w:rsidRPr="008C1481">
              <w:rPr>
                <w:rFonts w:cs="Arial"/>
              </w:rPr>
              <w:t xml:space="preserve">Cruse promotes the well-being of bereaved people and to enable anyone bereaved by death to understand their grief and cope with their loss. </w:t>
            </w:r>
          </w:p>
          <w:p w14:paraId="2F503FA5" w14:textId="77777777" w:rsidR="00C377A8" w:rsidRPr="00342F71" w:rsidRDefault="00C377A8" w:rsidP="00C377A8">
            <w:pPr>
              <w:spacing w:before="120"/>
              <w:rPr>
                <w:rFonts w:cs="Arial"/>
              </w:rPr>
            </w:pPr>
            <w:r w:rsidRPr="008C1481">
              <w:rPr>
                <w:rFonts w:cs="Arial"/>
              </w:rPr>
              <w:t>The organisation provides emotional support, information, advice, education and training services. Through its network of local services and over 5,00 volunteers, Cruse provides a range of services for adults, children and young people who have been bereaved including telephone, email and face-to-face support.</w:t>
            </w:r>
          </w:p>
        </w:tc>
      </w:tr>
      <w:tr w:rsidR="00C377A8" w:rsidRPr="00460E3F" w14:paraId="7045326A" w14:textId="77777777" w:rsidTr="00F426E9">
        <w:tc>
          <w:tcPr>
            <w:tcW w:w="1745" w:type="dxa"/>
          </w:tcPr>
          <w:p w14:paraId="71F69F04" w14:textId="77777777" w:rsidR="00C377A8" w:rsidRPr="00460E3F" w:rsidRDefault="00C377A8" w:rsidP="00172B42">
            <w:pPr>
              <w:spacing w:before="120"/>
              <w:rPr>
                <w:rFonts w:cs="Arial"/>
                <w:b/>
              </w:rPr>
            </w:pPr>
            <w:r w:rsidRPr="00460E3F">
              <w:rPr>
                <w:rFonts w:cs="Arial"/>
                <w:b/>
              </w:rPr>
              <w:t>Contact</w:t>
            </w:r>
            <w:r>
              <w:rPr>
                <w:rFonts w:cs="Arial"/>
                <w:b/>
              </w:rPr>
              <w:t>:</w:t>
            </w:r>
          </w:p>
        </w:tc>
        <w:tc>
          <w:tcPr>
            <w:tcW w:w="7469" w:type="dxa"/>
          </w:tcPr>
          <w:p w14:paraId="1D3F4009" w14:textId="77777777" w:rsidR="00C377A8" w:rsidRDefault="00C377A8" w:rsidP="00C377A8">
            <w:pPr>
              <w:spacing w:before="120"/>
              <w:rPr>
                <w:rFonts w:cs="Arial"/>
                <w:b/>
              </w:rPr>
            </w:pPr>
            <w:r>
              <w:rPr>
                <w:rFonts w:cs="Arial"/>
                <w:b/>
              </w:rPr>
              <w:t xml:space="preserve">Website: </w:t>
            </w:r>
            <w:hyperlink r:id="rId37" w:history="1">
              <w:r w:rsidRPr="00560D1D">
                <w:rPr>
                  <w:rStyle w:val="Hyperlink"/>
                  <w:rFonts w:cs="Arial"/>
                </w:rPr>
                <w:t>www.cruse.org.uk</w:t>
              </w:r>
            </w:hyperlink>
            <w:r>
              <w:rPr>
                <w:rFonts w:cs="Arial"/>
                <w:b/>
              </w:rPr>
              <w:t xml:space="preserve"> </w:t>
            </w:r>
          </w:p>
          <w:p w14:paraId="1E885C2F" w14:textId="77777777" w:rsidR="00C377A8" w:rsidRPr="00342F71" w:rsidRDefault="00C377A8" w:rsidP="00C377A8">
            <w:pPr>
              <w:spacing w:before="120"/>
              <w:rPr>
                <w:rFonts w:cs="Arial"/>
                <w:b/>
              </w:rPr>
            </w:pPr>
            <w:r w:rsidRPr="00560D1D">
              <w:rPr>
                <w:rFonts w:cs="Arial"/>
                <w:b/>
              </w:rPr>
              <w:t>Contact details in an emergency:</w:t>
            </w:r>
            <w:r>
              <w:rPr>
                <w:rFonts w:cs="Arial"/>
              </w:rPr>
              <w:t xml:space="preserve"> </w:t>
            </w:r>
            <w:r w:rsidRPr="00560D1D">
              <w:rPr>
                <w:rFonts w:cs="Arial"/>
              </w:rPr>
              <w:t xml:space="preserve">The CRUSE national helpline (not 24 hrs) is </w:t>
            </w:r>
            <w:r w:rsidRPr="00C20355">
              <w:rPr>
                <w:bCs/>
              </w:rPr>
              <w:t>0808</w:t>
            </w:r>
            <w:r>
              <w:rPr>
                <w:bCs/>
              </w:rPr>
              <w:t xml:space="preserve"> </w:t>
            </w:r>
            <w:r w:rsidRPr="00C20355">
              <w:rPr>
                <w:bCs/>
              </w:rPr>
              <w:t>808</w:t>
            </w:r>
            <w:r>
              <w:rPr>
                <w:bCs/>
              </w:rPr>
              <w:t xml:space="preserve"> </w:t>
            </w:r>
            <w:r w:rsidRPr="00C20355">
              <w:rPr>
                <w:bCs/>
              </w:rPr>
              <w:t>1677</w:t>
            </w:r>
            <w:r w:rsidRPr="00C20355">
              <w:rPr>
                <w:rFonts w:cs="Arial"/>
              </w:rPr>
              <w:t>.</w:t>
            </w:r>
          </w:p>
        </w:tc>
      </w:tr>
      <w:tr w:rsidR="00C377A8" w:rsidRPr="00460E3F" w14:paraId="13498673" w14:textId="77777777" w:rsidTr="00F426E9">
        <w:tc>
          <w:tcPr>
            <w:tcW w:w="1745" w:type="dxa"/>
            <w:vMerge w:val="restart"/>
          </w:tcPr>
          <w:p w14:paraId="29AC0751" w14:textId="77777777" w:rsidR="00C377A8" w:rsidRPr="00460E3F" w:rsidRDefault="00C377A8" w:rsidP="00172B42">
            <w:pPr>
              <w:spacing w:before="120"/>
              <w:rPr>
                <w:rFonts w:cs="Arial"/>
                <w:b/>
              </w:rPr>
            </w:pPr>
            <w:r>
              <w:rPr>
                <w:rFonts w:cs="Arial"/>
                <w:b/>
              </w:rPr>
              <w:t>Funding a</w:t>
            </w:r>
            <w:r w:rsidRPr="00460E3F">
              <w:rPr>
                <w:rFonts w:cs="Arial"/>
                <w:b/>
              </w:rPr>
              <w:t>rrangements</w:t>
            </w:r>
            <w:r>
              <w:rPr>
                <w:rFonts w:cs="Arial"/>
                <w:b/>
              </w:rPr>
              <w:t>:</w:t>
            </w:r>
          </w:p>
        </w:tc>
        <w:tc>
          <w:tcPr>
            <w:tcW w:w="7469" w:type="dxa"/>
          </w:tcPr>
          <w:p w14:paraId="47A17D2D" w14:textId="77777777" w:rsidR="00C377A8" w:rsidRPr="00FE5044" w:rsidRDefault="00C377A8" w:rsidP="00C377A8">
            <w:pPr>
              <w:spacing w:before="120"/>
              <w:rPr>
                <w:b/>
              </w:rPr>
            </w:pPr>
            <w:r w:rsidRPr="00FE5044">
              <w:rPr>
                <w:b/>
              </w:rPr>
              <w:t>Background</w:t>
            </w:r>
          </w:p>
          <w:p w14:paraId="194BFD85" w14:textId="77777777" w:rsidR="00C377A8" w:rsidRPr="00342F71" w:rsidRDefault="00C377A8" w:rsidP="00C377A8">
            <w:pPr>
              <w:rPr>
                <w:sz w:val="24"/>
                <w:szCs w:val="24"/>
              </w:rPr>
            </w:pPr>
            <w:r w:rsidRPr="008C1481">
              <w:rPr>
                <w:rFonts w:cs="Arial"/>
              </w:rPr>
              <w:t xml:space="preserve">Cruse Bereavement Care is the UK’s major bereavement organisation. Our remit covers England, Wales and Northern Ireland, and we are able to link with Cruse Bereavement Care Scotland.  </w:t>
            </w:r>
          </w:p>
        </w:tc>
      </w:tr>
      <w:tr w:rsidR="00C377A8" w:rsidRPr="00460E3F" w14:paraId="27B48AAD" w14:textId="77777777" w:rsidTr="00F426E9">
        <w:tc>
          <w:tcPr>
            <w:tcW w:w="1745" w:type="dxa"/>
            <w:vMerge/>
          </w:tcPr>
          <w:p w14:paraId="06B7A6EC" w14:textId="77777777" w:rsidR="00C377A8" w:rsidRPr="00460E3F" w:rsidRDefault="00C377A8" w:rsidP="00172B42">
            <w:pPr>
              <w:spacing w:before="120"/>
              <w:rPr>
                <w:rFonts w:cs="Arial"/>
              </w:rPr>
            </w:pPr>
          </w:p>
        </w:tc>
        <w:tc>
          <w:tcPr>
            <w:tcW w:w="7469" w:type="dxa"/>
          </w:tcPr>
          <w:p w14:paraId="4E8B679A" w14:textId="77777777" w:rsidR="00C377A8" w:rsidRPr="00FE5044" w:rsidRDefault="00C377A8" w:rsidP="00C377A8">
            <w:pPr>
              <w:spacing w:before="120"/>
              <w:rPr>
                <w:b/>
                <w:szCs w:val="22"/>
              </w:rPr>
            </w:pPr>
            <w:r w:rsidRPr="00FE5044">
              <w:rPr>
                <w:b/>
                <w:szCs w:val="22"/>
              </w:rPr>
              <w:t xml:space="preserve">Funding in the immediate response </w:t>
            </w:r>
          </w:p>
          <w:p w14:paraId="55125DCE" w14:textId="77777777" w:rsidR="00C377A8" w:rsidRDefault="00C377A8" w:rsidP="00C377A8">
            <w:r>
              <w:t>Circumstances that would lead us to seek reimbursement of costs would normally be in line with the following (examples only).</w:t>
            </w:r>
          </w:p>
          <w:p w14:paraId="3CA58007" w14:textId="77777777" w:rsidR="00C377A8" w:rsidRDefault="00C377A8" w:rsidP="00C377A8">
            <w:pPr>
              <w:pStyle w:val="ListParagraph"/>
              <w:numPr>
                <w:ilvl w:val="0"/>
                <w:numId w:val="21"/>
              </w:numPr>
              <w:spacing w:after="60"/>
              <w:ind w:left="521" w:hanging="357"/>
            </w:pPr>
            <w:r>
              <w:t>Being called upon by a statutory agency, or by a voluntary agency contracted to a statutory agency, to work as part of the inter-agency incident response.</w:t>
            </w:r>
          </w:p>
          <w:p w14:paraId="342D5E5E" w14:textId="77777777" w:rsidR="00C377A8" w:rsidRDefault="00C377A8" w:rsidP="00C377A8">
            <w:pPr>
              <w:pStyle w:val="ListParagraph"/>
              <w:numPr>
                <w:ilvl w:val="0"/>
                <w:numId w:val="21"/>
              </w:numPr>
              <w:spacing w:after="60"/>
              <w:ind w:left="521" w:hanging="357"/>
            </w:pPr>
            <w:r>
              <w:t xml:space="preserve">The expending of management time </w:t>
            </w:r>
          </w:p>
          <w:p w14:paraId="4B89FD1C" w14:textId="77777777" w:rsidR="00C377A8" w:rsidRDefault="00C377A8" w:rsidP="00C377A8">
            <w:pPr>
              <w:pStyle w:val="ListParagraph"/>
              <w:numPr>
                <w:ilvl w:val="0"/>
                <w:numId w:val="21"/>
              </w:numPr>
              <w:spacing w:after="60"/>
              <w:ind w:left="521" w:hanging="357"/>
            </w:pPr>
            <w:r>
              <w:t>Requests for large bulk supplies of literature</w:t>
            </w:r>
          </w:p>
          <w:p w14:paraId="07C00786" w14:textId="77777777" w:rsidR="00C377A8" w:rsidRDefault="00C377A8" w:rsidP="00C377A8">
            <w:pPr>
              <w:pStyle w:val="ListParagraph"/>
              <w:numPr>
                <w:ilvl w:val="0"/>
                <w:numId w:val="21"/>
              </w:numPr>
              <w:spacing w:after="60"/>
              <w:ind w:left="521" w:hanging="357"/>
            </w:pPr>
            <w:r>
              <w:t>The organisation of additional volunteer shifts at a separate sites</w:t>
            </w:r>
          </w:p>
          <w:p w14:paraId="6CED45D1" w14:textId="77777777" w:rsidR="00C377A8" w:rsidRDefault="00C377A8" w:rsidP="00C377A8">
            <w:pPr>
              <w:pStyle w:val="ListParagraph"/>
              <w:numPr>
                <w:ilvl w:val="0"/>
                <w:numId w:val="21"/>
              </w:numPr>
              <w:spacing w:after="60"/>
              <w:ind w:left="521" w:hanging="357"/>
            </w:pPr>
            <w:r>
              <w:t>The provision of training to another agency</w:t>
            </w:r>
          </w:p>
          <w:p w14:paraId="659C4E39" w14:textId="77777777" w:rsidR="00C377A8" w:rsidRDefault="00C377A8" w:rsidP="00C377A8">
            <w:pPr>
              <w:pStyle w:val="ListParagraph"/>
              <w:numPr>
                <w:ilvl w:val="0"/>
                <w:numId w:val="21"/>
              </w:numPr>
              <w:spacing w:after="60"/>
              <w:ind w:left="521" w:hanging="357"/>
            </w:pPr>
            <w:r>
              <w:t xml:space="preserve">Attendance by our volunteers at multi-agency training </w:t>
            </w:r>
          </w:p>
          <w:p w14:paraId="3871BEBE" w14:textId="77777777" w:rsidR="00C377A8" w:rsidRDefault="00C377A8" w:rsidP="00C377A8">
            <w:pPr>
              <w:pStyle w:val="ListParagraph"/>
              <w:numPr>
                <w:ilvl w:val="0"/>
                <w:numId w:val="21"/>
              </w:numPr>
              <w:spacing w:after="60"/>
              <w:ind w:left="521" w:hanging="357"/>
            </w:pPr>
            <w:r>
              <w:t>Travel</w:t>
            </w:r>
          </w:p>
          <w:p w14:paraId="7EAF5749" w14:textId="77777777" w:rsidR="00C377A8" w:rsidRPr="00A23DB4" w:rsidRDefault="00C377A8" w:rsidP="00C377A8">
            <w:pPr>
              <w:pStyle w:val="ListParagraph"/>
              <w:numPr>
                <w:ilvl w:val="0"/>
                <w:numId w:val="21"/>
              </w:numPr>
              <w:ind w:left="521"/>
            </w:pPr>
            <w:r>
              <w:t>Supervision / debriefing</w:t>
            </w:r>
          </w:p>
        </w:tc>
      </w:tr>
      <w:tr w:rsidR="00C377A8" w:rsidRPr="00460E3F" w14:paraId="011258C6" w14:textId="77777777" w:rsidTr="00F426E9">
        <w:tc>
          <w:tcPr>
            <w:tcW w:w="1745" w:type="dxa"/>
            <w:vMerge/>
          </w:tcPr>
          <w:p w14:paraId="5438CBC3" w14:textId="77777777" w:rsidR="00C377A8" w:rsidRPr="00460E3F" w:rsidRDefault="00C377A8" w:rsidP="00172B42">
            <w:pPr>
              <w:spacing w:before="120"/>
              <w:rPr>
                <w:rFonts w:cs="Arial"/>
              </w:rPr>
            </w:pPr>
          </w:p>
        </w:tc>
        <w:tc>
          <w:tcPr>
            <w:tcW w:w="7469" w:type="dxa"/>
          </w:tcPr>
          <w:p w14:paraId="21EDEB88" w14:textId="77777777" w:rsidR="00C377A8" w:rsidRDefault="00C377A8" w:rsidP="00C377A8">
            <w:pPr>
              <w:spacing w:before="120"/>
              <w:rPr>
                <w:b/>
              </w:rPr>
            </w:pPr>
            <w:r>
              <w:rPr>
                <w:b/>
              </w:rPr>
              <w:t xml:space="preserve">Funding issues in the ongoing response </w:t>
            </w:r>
          </w:p>
          <w:p w14:paraId="3F718544" w14:textId="77777777" w:rsidR="00C377A8" w:rsidRPr="00FE5044" w:rsidRDefault="00C377A8" w:rsidP="00C377A8">
            <w:pPr>
              <w:rPr>
                <w:b/>
                <w:szCs w:val="22"/>
              </w:rPr>
            </w:pPr>
            <w:r>
              <w:t>We have no core income designated for, or reserves adequate to, supporting the cost of disaster response.</w:t>
            </w:r>
          </w:p>
        </w:tc>
      </w:tr>
      <w:tr w:rsidR="00C377A8" w:rsidRPr="00460E3F" w14:paraId="2E7EA3BD" w14:textId="77777777" w:rsidTr="00F426E9">
        <w:tc>
          <w:tcPr>
            <w:tcW w:w="1745" w:type="dxa"/>
            <w:vMerge/>
          </w:tcPr>
          <w:p w14:paraId="37E459F4" w14:textId="77777777" w:rsidR="00C377A8" w:rsidRPr="00460E3F" w:rsidRDefault="00C377A8" w:rsidP="00172B42">
            <w:pPr>
              <w:spacing w:before="120"/>
              <w:rPr>
                <w:rFonts w:cs="Arial"/>
              </w:rPr>
            </w:pPr>
          </w:p>
        </w:tc>
        <w:tc>
          <w:tcPr>
            <w:tcW w:w="7469" w:type="dxa"/>
          </w:tcPr>
          <w:p w14:paraId="4E5BBE0E" w14:textId="77777777" w:rsidR="00C377A8" w:rsidRDefault="00C377A8" w:rsidP="00C377A8">
            <w:pPr>
              <w:spacing w:before="120"/>
              <w:rPr>
                <w:b/>
              </w:rPr>
            </w:pPr>
            <w:r>
              <w:rPr>
                <w:b/>
              </w:rPr>
              <w:t>The trigger points for decisions about continued funding</w:t>
            </w:r>
          </w:p>
          <w:p w14:paraId="30971147" w14:textId="77777777" w:rsidR="00C377A8" w:rsidRPr="00FE5044" w:rsidRDefault="00C377A8" w:rsidP="00C377A8">
            <w:pPr>
              <w:rPr>
                <w:b/>
                <w:szCs w:val="22"/>
              </w:rPr>
            </w:pPr>
            <w:r>
              <w:t>We will request a response to our letter of engagement by the end of week two of the response. We assume that the response phases would be designated by a multi-agency group of which we would be a member, and that changes in the response may lead to changes in our costs.</w:t>
            </w:r>
          </w:p>
        </w:tc>
      </w:tr>
      <w:tr w:rsidR="00C377A8" w:rsidRPr="00460E3F" w14:paraId="7FD76501" w14:textId="77777777" w:rsidTr="00F426E9">
        <w:tc>
          <w:tcPr>
            <w:tcW w:w="1745" w:type="dxa"/>
            <w:vMerge/>
          </w:tcPr>
          <w:p w14:paraId="4B5C666C" w14:textId="77777777" w:rsidR="00C377A8" w:rsidRPr="00460E3F" w:rsidRDefault="00C377A8" w:rsidP="00172B42">
            <w:pPr>
              <w:spacing w:before="120"/>
              <w:rPr>
                <w:rFonts w:cs="Arial"/>
              </w:rPr>
            </w:pPr>
          </w:p>
        </w:tc>
        <w:tc>
          <w:tcPr>
            <w:tcW w:w="7469" w:type="dxa"/>
          </w:tcPr>
          <w:p w14:paraId="32D21221" w14:textId="77777777" w:rsidR="00C377A8" w:rsidRDefault="00C377A8" w:rsidP="00C377A8">
            <w:pPr>
              <w:spacing w:before="120"/>
              <w:rPr>
                <w:b/>
              </w:rPr>
            </w:pPr>
            <w:r>
              <w:rPr>
                <w:b/>
              </w:rPr>
              <w:t>The level at which decisions / agreements are to be made</w:t>
            </w:r>
          </w:p>
          <w:p w14:paraId="400E4E1C" w14:textId="77777777" w:rsidR="00C377A8" w:rsidRPr="00FE5044" w:rsidRDefault="00C377A8" w:rsidP="00C377A8">
            <w:pPr>
              <w:rPr>
                <w:b/>
                <w:szCs w:val="22"/>
              </w:rPr>
            </w:pPr>
            <w:r>
              <w:t>Decisions for our initial and ongoing involvement will be undertaken by the Chief Executive or nominated deputy.</w:t>
            </w:r>
          </w:p>
        </w:tc>
      </w:tr>
    </w:tbl>
    <w:p w14:paraId="310BC602" w14:textId="77777777" w:rsidR="00563FA1" w:rsidRDefault="00563FA1" w:rsidP="00726189">
      <w:pPr>
        <w:sectPr w:rsidR="00563FA1" w:rsidSect="00375483">
          <w:headerReference w:type="even" r:id="rId38"/>
          <w:headerReference w:type="default" r:id="rId39"/>
          <w:headerReference w:type="first" r:id="rId40"/>
          <w:pgSz w:w="11906" w:h="16838" w:code="9"/>
          <w:pgMar w:top="1418" w:right="1134" w:bottom="1134" w:left="1134" w:header="567" w:footer="567" w:gutter="0"/>
          <w:cols w:space="708"/>
          <w:docGrid w:linePitch="360"/>
        </w:sectPr>
      </w:pPr>
    </w:p>
    <w:p w14:paraId="74FCA14B" w14:textId="07B921CB" w:rsidR="00B207D1" w:rsidRDefault="00B207D1" w:rsidP="003D37CE">
      <w:pPr>
        <w:pStyle w:val="Heading4"/>
        <w:ind w:left="-284"/>
      </w:pPr>
      <w:bookmarkStart w:id="25" w:name="_Toc56006849"/>
      <w:r>
        <w:lastRenderedPageBreak/>
        <w:t>Faith Communities</w:t>
      </w:r>
      <w:bookmarkEnd w:id="25"/>
    </w:p>
    <w:tbl>
      <w:tblPr>
        <w:tblStyle w:val="TableGrid"/>
        <w:tblW w:w="9215" w:type="dxa"/>
        <w:tblInd w:w="-176"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4"/>
      </w:tblGrid>
      <w:tr w:rsidR="00B207D1" w:rsidRPr="00332CE1" w14:paraId="7BB12BC6" w14:textId="77777777" w:rsidTr="00F426E9">
        <w:tc>
          <w:tcPr>
            <w:tcW w:w="1781" w:type="dxa"/>
          </w:tcPr>
          <w:p w14:paraId="09F5A4D5" w14:textId="77777777" w:rsidR="00B207D1" w:rsidRPr="00460E3F" w:rsidRDefault="00B207D1" w:rsidP="00172B42">
            <w:pPr>
              <w:spacing w:before="120"/>
              <w:rPr>
                <w:rFonts w:cs="Arial"/>
                <w:b/>
              </w:rPr>
            </w:pPr>
            <w:r>
              <w:rPr>
                <w:rFonts w:cs="Arial"/>
                <w:b/>
              </w:rPr>
              <w:t>Who w</w:t>
            </w:r>
            <w:r w:rsidRPr="00460E3F">
              <w:rPr>
                <w:rFonts w:cs="Arial"/>
                <w:b/>
              </w:rPr>
              <w:t>e are</w:t>
            </w:r>
            <w:r>
              <w:rPr>
                <w:rFonts w:cs="Arial"/>
                <w:b/>
              </w:rPr>
              <w:t>:</w:t>
            </w:r>
          </w:p>
        </w:tc>
        <w:tc>
          <w:tcPr>
            <w:tcW w:w="7434" w:type="dxa"/>
          </w:tcPr>
          <w:p w14:paraId="2FC12AB0" w14:textId="77777777" w:rsidR="00B207D1" w:rsidRDefault="00B207D1" w:rsidP="00DE62CE">
            <w:r w:rsidRPr="00EB2E4B">
              <w:t>Faith groups represent a wide variety of potential resources for services, support and in many cases venues and premises. The Faith Community is well connected throughout London</w:t>
            </w:r>
            <w:r>
              <w:t xml:space="preserve">. </w:t>
            </w:r>
            <w:r w:rsidRPr="00EB2E4B">
              <w:t xml:space="preserve">Any of your current faith connections will yield wider contacts as required.  </w:t>
            </w:r>
          </w:p>
          <w:p w14:paraId="208F7B54" w14:textId="77777777" w:rsidR="00B207D1" w:rsidRDefault="00B207D1" w:rsidP="00DE62CE">
            <w:r w:rsidRPr="00EB2E4B">
              <w:t xml:space="preserve">The London Resilience Faith Sector Panel includes representatives of the major faiths in London and can provide advice, if necessary.  </w:t>
            </w:r>
          </w:p>
          <w:p w14:paraId="3B7B13BE" w14:textId="77777777" w:rsidR="00B207D1" w:rsidRPr="00332CE1" w:rsidRDefault="00B207D1" w:rsidP="00DE62CE">
            <w:r w:rsidRPr="00EB2E4B">
              <w:t>The London Churches have also produced a London Churches Major Incident Plan which contains a directory of church contacts.</w:t>
            </w:r>
          </w:p>
        </w:tc>
      </w:tr>
      <w:tr w:rsidR="00B207D1" w:rsidRPr="00332CE1" w14:paraId="56F41ECC" w14:textId="77777777" w:rsidTr="00F426E9">
        <w:tc>
          <w:tcPr>
            <w:tcW w:w="1781" w:type="dxa"/>
          </w:tcPr>
          <w:p w14:paraId="56E93D45" w14:textId="77777777" w:rsidR="00B207D1" w:rsidRPr="00460E3F" w:rsidRDefault="00B207D1" w:rsidP="00172B42">
            <w:pPr>
              <w:spacing w:before="120"/>
              <w:rPr>
                <w:rFonts w:cs="Arial"/>
                <w:b/>
              </w:rPr>
            </w:pPr>
            <w:r w:rsidRPr="00460E3F">
              <w:rPr>
                <w:rFonts w:cs="Arial"/>
                <w:b/>
              </w:rPr>
              <w:t>Contact</w:t>
            </w:r>
            <w:r>
              <w:rPr>
                <w:rFonts w:cs="Arial"/>
                <w:b/>
              </w:rPr>
              <w:t>:</w:t>
            </w:r>
          </w:p>
        </w:tc>
        <w:tc>
          <w:tcPr>
            <w:tcW w:w="7434" w:type="dxa"/>
          </w:tcPr>
          <w:p w14:paraId="4CE060F3" w14:textId="77777777" w:rsidR="00B207D1" w:rsidRPr="00332CE1" w:rsidRDefault="00B207D1" w:rsidP="00DE62CE">
            <w:pPr>
              <w:rPr>
                <w:rFonts w:cs="Arial"/>
                <w:szCs w:val="28"/>
              </w:rPr>
            </w:pPr>
            <w:r w:rsidRPr="00B3240A">
              <w:rPr>
                <w:rFonts w:cs="Arial"/>
                <w:b/>
              </w:rPr>
              <w:t xml:space="preserve">Website: </w:t>
            </w:r>
            <w:hyperlink r:id="rId41" w:history="1">
              <w:r w:rsidRPr="00EB2E4B">
                <w:rPr>
                  <w:rStyle w:val="Hyperlink"/>
                  <w:rFonts w:cs="Arial"/>
                  <w:szCs w:val="22"/>
                </w:rPr>
                <w:t>www.</w:t>
              </w:r>
              <w:r w:rsidRPr="00EB2E4B">
                <w:rPr>
                  <w:rStyle w:val="Hyperlink"/>
                  <w:rFonts w:cs="Arial"/>
                  <w:bCs/>
                  <w:szCs w:val="22"/>
                </w:rPr>
                <w:t>faithsforum</w:t>
              </w:r>
              <w:r w:rsidRPr="00EB2E4B">
                <w:rPr>
                  <w:rStyle w:val="Hyperlink"/>
                  <w:rFonts w:cs="Arial"/>
                  <w:szCs w:val="22"/>
                </w:rPr>
                <w:t>4</w:t>
              </w:r>
              <w:r w:rsidRPr="00EB2E4B">
                <w:rPr>
                  <w:rStyle w:val="Hyperlink"/>
                  <w:rFonts w:cs="Arial"/>
                  <w:bCs/>
                  <w:szCs w:val="22"/>
                </w:rPr>
                <w:t>london</w:t>
              </w:r>
              <w:r w:rsidRPr="00EB2E4B">
                <w:rPr>
                  <w:rStyle w:val="Hyperlink"/>
                  <w:rFonts w:cs="Arial"/>
                  <w:szCs w:val="22"/>
                </w:rPr>
                <w:t>.org</w:t>
              </w:r>
            </w:hyperlink>
            <w:r w:rsidRPr="00EB2E4B">
              <w:rPr>
                <w:rStyle w:val="HTMLCite"/>
                <w:rFonts w:cs="Arial"/>
                <w:i w:val="0"/>
                <w:iCs w:val="0"/>
                <w:szCs w:val="22"/>
              </w:rPr>
              <w:t xml:space="preserve"> </w:t>
            </w:r>
            <w:r>
              <w:rPr>
                <w:rStyle w:val="HTMLCite"/>
                <w:rFonts w:cs="Arial"/>
                <w:i w:val="0"/>
                <w:iCs w:val="0"/>
                <w:szCs w:val="22"/>
              </w:rPr>
              <w:br/>
            </w:r>
            <w:r w:rsidRPr="00EB2E4B">
              <w:rPr>
                <w:rStyle w:val="HTMLCite"/>
                <w:rFonts w:cs="Arial"/>
                <w:i w:val="0"/>
                <w:iCs w:val="0"/>
                <w:szCs w:val="22"/>
              </w:rPr>
              <w:t xml:space="preserve">and </w:t>
            </w:r>
            <w:hyperlink r:id="rId42" w:history="1">
              <w:r w:rsidRPr="00EB2E4B">
                <w:rPr>
                  <w:rStyle w:val="Hyperlink"/>
                  <w:rFonts w:cs="Arial"/>
                  <w:szCs w:val="22"/>
                </w:rPr>
                <w:t>www.londonchurchesgroup.org.uk</w:t>
              </w:r>
            </w:hyperlink>
          </w:p>
        </w:tc>
      </w:tr>
    </w:tbl>
    <w:p w14:paraId="7F3ABCA3" w14:textId="77777777" w:rsidR="00B207D1" w:rsidRPr="00B207D1" w:rsidRDefault="00B207D1" w:rsidP="00B207D1"/>
    <w:p w14:paraId="0AAD6F3E" w14:textId="77777777" w:rsidR="00B207D1" w:rsidRDefault="00B207D1" w:rsidP="00B207D1"/>
    <w:p w14:paraId="3A915858" w14:textId="77777777" w:rsidR="00B207D1" w:rsidRPr="00B207D1" w:rsidRDefault="00B207D1" w:rsidP="00B207D1">
      <w:pPr>
        <w:sectPr w:rsidR="00B207D1" w:rsidRPr="00B207D1" w:rsidSect="00F34BB4">
          <w:headerReference w:type="even" r:id="rId43"/>
          <w:headerReference w:type="default" r:id="rId44"/>
          <w:headerReference w:type="first" r:id="rId45"/>
          <w:pgSz w:w="11906" w:h="16838" w:code="9"/>
          <w:pgMar w:top="1418" w:right="1134" w:bottom="1134" w:left="1985" w:header="567" w:footer="567" w:gutter="0"/>
          <w:cols w:space="708"/>
          <w:docGrid w:linePitch="360"/>
        </w:sectPr>
      </w:pPr>
    </w:p>
    <w:p w14:paraId="1CBE6EF2" w14:textId="6D45EF10" w:rsidR="004A6B76" w:rsidRDefault="004A6B76" w:rsidP="004A6B76">
      <w:pPr>
        <w:pStyle w:val="Heading4"/>
      </w:pPr>
      <w:bookmarkStart w:id="26" w:name="_Toc56006850"/>
      <w:r>
        <w:lastRenderedPageBreak/>
        <w:t>First Aid Nursing Yeomanry</w:t>
      </w:r>
      <w:r w:rsidR="00043715">
        <w:t xml:space="preserve"> (Princess Royal’s Volunteer Corps)</w:t>
      </w:r>
      <w:bookmarkEnd w:id="26"/>
    </w:p>
    <w:tbl>
      <w:tblPr>
        <w:tblStyle w:val="TableGrid"/>
        <w:tblW w:w="0" w:type="auto"/>
        <w:tblInd w:w="108"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4A6B76" w:rsidRPr="00460E3F" w14:paraId="60BF524D" w14:textId="77777777" w:rsidTr="00F426E9">
        <w:tc>
          <w:tcPr>
            <w:tcW w:w="1781" w:type="dxa"/>
          </w:tcPr>
          <w:p w14:paraId="50B2FC86" w14:textId="65A762B2" w:rsidR="004A6B76" w:rsidRPr="00460E3F" w:rsidRDefault="006379D7" w:rsidP="00172B42">
            <w:pPr>
              <w:spacing w:before="120"/>
              <w:rPr>
                <w:rFonts w:cs="Arial"/>
                <w:b/>
              </w:rPr>
            </w:pPr>
            <w:r>
              <w:rPr>
                <w:rFonts w:cs="Arial"/>
                <w:b/>
              </w:rPr>
              <w:t>Who w</w:t>
            </w:r>
            <w:r w:rsidR="004A6B76" w:rsidRPr="00460E3F">
              <w:rPr>
                <w:rFonts w:cs="Arial"/>
                <w:b/>
              </w:rPr>
              <w:t>e are</w:t>
            </w:r>
            <w:r w:rsidR="004A6B76">
              <w:rPr>
                <w:rFonts w:cs="Arial"/>
                <w:b/>
              </w:rPr>
              <w:t>:</w:t>
            </w:r>
          </w:p>
        </w:tc>
        <w:tc>
          <w:tcPr>
            <w:tcW w:w="7433" w:type="dxa"/>
          </w:tcPr>
          <w:p w14:paraId="7D8E8CDF" w14:textId="6CDBFB52" w:rsidR="004A6B76" w:rsidRPr="000C6C97" w:rsidRDefault="00043715" w:rsidP="00043715">
            <w:pPr>
              <w:rPr>
                <w:rFonts w:cs="Arial"/>
                <w:szCs w:val="28"/>
              </w:rPr>
            </w:pPr>
            <w:r w:rsidRPr="00043715">
              <w:rPr>
                <w:rFonts w:cs="Arial"/>
                <w:szCs w:val="28"/>
              </w:rPr>
              <w:t>Assists the civil and military authorities in times of crisis or with training and pre-planned events.</w:t>
            </w:r>
          </w:p>
        </w:tc>
      </w:tr>
      <w:tr w:rsidR="004A6B76" w:rsidRPr="00460E3F" w14:paraId="513F2198" w14:textId="77777777" w:rsidTr="00F426E9">
        <w:tc>
          <w:tcPr>
            <w:tcW w:w="1781" w:type="dxa"/>
          </w:tcPr>
          <w:p w14:paraId="26C54797" w14:textId="77777777" w:rsidR="004A6B76" w:rsidRPr="00460E3F" w:rsidRDefault="004A6B76" w:rsidP="00172B42">
            <w:pPr>
              <w:spacing w:before="120"/>
              <w:rPr>
                <w:rFonts w:cs="Arial"/>
                <w:b/>
              </w:rPr>
            </w:pPr>
            <w:r w:rsidRPr="00460E3F">
              <w:rPr>
                <w:rFonts w:cs="Arial"/>
                <w:b/>
              </w:rPr>
              <w:t>Contact</w:t>
            </w:r>
            <w:r>
              <w:rPr>
                <w:rFonts w:cs="Arial"/>
                <w:b/>
              </w:rPr>
              <w:t>:</w:t>
            </w:r>
          </w:p>
        </w:tc>
        <w:tc>
          <w:tcPr>
            <w:tcW w:w="7433" w:type="dxa"/>
          </w:tcPr>
          <w:p w14:paraId="795829BE" w14:textId="4676CC7A" w:rsidR="004A6B76" w:rsidRPr="000C6C97" w:rsidRDefault="004A6B76" w:rsidP="00043715">
            <w:pPr>
              <w:spacing w:before="120" w:after="40"/>
              <w:rPr>
                <w:rFonts w:cs="Arial"/>
                <w:b/>
              </w:rPr>
            </w:pPr>
            <w:r w:rsidRPr="000C6C97">
              <w:rPr>
                <w:rFonts w:cs="Arial"/>
                <w:b/>
              </w:rPr>
              <w:t xml:space="preserve">Website: </w:t>
            </w:r>
            <w:hyperlink r:id="rId46" w:history="1">
              <w:r w:rsidR="00043715" w:rsidRPr="00043715">
                <w:rPr>
                  <w:rStyle w:val="Hyperlink"/>
                  <w:rFonts w:cs="Arial"/>
                </w:rPr>
                <w:t>http://www.fany.org.uk</w:t>
              </w:r>
            </w:hyperlink>
            <w:r w:rsidR="00043715">
              <w:rPr>
                <w:rFonts w:cs="Arial"/>
                <w:b/>
              </w:rPr>
              <w:t xml:space="preserve"> </w:t>
            </w:r>
          </w:p>
          <w:p w14:paraId="14CD667E" w14:textId="77777777" w:rsidR="004A6B76" w:rsidRPr="000C6C97" w:rsidRDefault="004A6B76" w:rsidP="00043715">
            <w:pPr>
              <w:spacing w:before="120" w:after="40"/>
              <w:rPr>
                <w:rFonts w:cs="Arial"/>
                <w:b/>
              </w:rPr>
            </w:pPr>
            <w:r w:rsidRPr="000C6C97">
              <w:rPr>
                <w:rFonts w:cs="Arial"/>
                <w:b/>
              </w:rPr>
              <w:t>Contact details in an emergency :</w:t>
            </w:r>
          </w:p>
          <w:p w14:paraId="6E01A10B" w14:textId="3026E3A0" w:rsidR="00043715" w:rsidRPr="00043715" w:rsidRDefault="00043715" w:rsidP="00043715">
            <w:pPr>
              <w:spacing w:before="120"/>
              <w:rPr>
                <w:rFonts w:cs="Arial"/>
              </w:rPr>
            </w:pPr>
            <w:r w:rsidRPr="00043715">
              <w:rPr>
                <w:rFonts w:cs="Arial"/>
              </w:rPr>
              <w:t>FANYs are on call, with established procedures, to support a number of organisations (the City of London Police, Metropolitan Police, the Military, London Coroners', London Resilience Group and the City of London Corporation) who would, in the main, act as</w:t>
            </w:r>
            <w:r>
              <w:rPr>
                <w:rFonts w:cs="Arial"/>
              </w:rPr>
              <w:t xml:space="preserve"> the </w:t>
            </w:r>
            <w:r w:rsidR="00CD2B29">
              <w:rPr>
                <w:rFonts w:cs="Arial"/>
              </w:rPr>
              <w:br/>
            </w:r>
            <w:r>
              <w:rPr>
                <w:rFonts w:cs="Arial"/>
              </w:rPr>
              <w:t xml:space="preserve">deploying organisation.  </w:t>
            </w:r>
          </w:p>
          <w:p w14:paraId="7CF15462" w14:textId="2340895A" w:rsidR="004A6B76" w:rsidRPr="00342F71" w:rsidRDefault="00043715" w:rsidP="00043715">
            <w:pPr>
              <w:spacing w:before="120"/>
              <w:rPr>
                <w:rFonts w:cs="Arial"/>
                <w:b/>
              </w:rPr>
            </w:pPr>
            <w:r w:rsidRPr="00043715">
              <w:rPr>
                <w:rFonts w:cs="Arial"/>
              </w:rPr>
              <w:t>Non-emergency: Mon – Fri (0900 – 1700): 020 7976 5459</w:t>
            </w:r>
          </w:p>
        </w:tc>
      </w:tr>
      <w:tr w:rsidR="004A6B76" w:rsidRPr="00460E3F" w14:paraId="48D90D36" w14:textId="77777777" w:rsidTr="00F426E9">
        <w:tc>
          <w:tcPr>
            <w:tcW w:w="1781" w:type="dxa"/>
            <w:vMerge w:val="restart"/>
          </w:tcPr>
          <w:p w14:paraId="7DF8B6EE" w14:textId="5898C15C" w:rsidR="004A6B76" w:rsidRPr="00460E3F" w:rsidRDefault="004A6B76" w:rsidP="00172B42">
            <w:pPr>
              <w:spacing w:before="120"/>
              <w:rPr>
                <w:rFonts w:cs="Arial"/>
                <w:b/>
              </w:rPr>
            </w:pPr>
            <w:r w:rsidRPr="00460E3F">
              <w:rPr>
                <w:rFonts w:cs="Arial"/>
                <w:b/>
              </w:rPr>
              <w:t xml:space="preserve">Funding </w:t>
            </w:r>
            <w:r w:rsidR="006379D7">
              <w:rPr>
                <w:rFonts w:cs="Arial"/>
                <w:b/>
              </w:rPr>
              <w:t>a</w:t>
            </w:r>
            <w:r w:rsidRPr="00460E3F">
              <w:rPr>
                <w:rFonts w:cs="Arial"/>
                <w:b/>
              </w:rPr>
              <w:t>rrangements</w:t>
            </w:r>
            <w:r>
              <w:rPr>
                <w:rFonts w:cs="Arial"/>
                <w:b/>
              </w:rPr>
              <w:t>:</w:t>
            </w:r>
          </w:p>
        </w:tc>
        <w:tc>
          <w:tcPr>
            <w:tcW w:w="7433" w:type="dxa"/>
          </w:tcPr>
          <w:p w14:paraId="498ECC2F" w14:textId="77777777" w:rsidR="004A6B76" w:rsidRPr="00FE5044" w:rsidRDefault="004A6B76" w:rsidP="00043715">
            <w:pPr>
              <w:spacing w:after="40"/>
              <w:rPr>
                <w:b/>
              </w:rPr>
            </w:pPr>
            <w:r w:rsidRPr="00FE5044">
              <w:rPr>
                <w:b/>
              </w:rPr>
              <w:t>Background</w:t>
            </w:r>
          </w:p>
          <w:p w14:paraId="4590A09A" w14:textId="77777777" w:rsidR="00043715" w:rsidRDefault="00043715" w:rsidP="00043715">
            <w:r w:rsidRPr="00043715">
              <w:t xml:space="preserve">The FANY (PRVC) deploys highly-trained volunteers who are on call 24/7, to provide immediate and skilled surge manpower for up to 72 hours (and longer if necessary) following an incident as part of the effort to help London recover. FANYs train every week to ensure that they can provide a professional public service when the threat becomes a reality. Members also assist with training and exercises in order to maintain their skills. </w:t>
            </w:r>
          </w:p>
          <w:p w14:paraId="063C0D5B" w14:textId="586DFEB9" w:rsidR="00043715" w:rsidRPr="00342F71" w:rsidRDefault="00043715" w:rsidP="00043715">
            <w:r w:rsidRPr="00043715">
              <w:t>Funding is required from most organisations we support to cover travel and subsistence costs only. Otherwise no other financial outlay.</w:t>
            </w:r>
          </w:p>
        </w:tc>
      </w:tr>
      <w:tr w:rsidR="004A6B76" w:rsidRPr="00460E3F" w14:paraId="2EF0081C" w14:textId="77777777" w:rsidTr="00F426E9">
        <w:tc>
          <w:tcPr>
            <w:tcW w:w="1781" w:type="dxa"/>
            <w:vMerge/>
          </w:tcPr>
          <w:p w14:paraId="49DCB073" w14:textId="77777777" w:rsidR="004A6B76" w:rsidRPr="00460E3F" w:rsidRDefault="004A6B76" w:rsidP="00172B42">
            <w:pPr>
              <w:spacing w:before="120"/>
              <w:rPr>
                <w:rFonts w:cs="Arial"/>
              </w:rPr>
            </w:pPr>
          </w:p>
        </w:tc>
        <w:tc>
          <w:tcPr>
            <w:tcW w:w="7433" w:type="dxa"/>
          </w:tcPr>
          <w:p w14:paraId="326A11D5" w14:textId="77777777" w:rsidR="004A6B76" w:rsidRPr="00FE5044" w:rsidRDefault="004A6B76" w:rsidP="00043715">
            <w:pPr>
              <w:spacing w:after="40"/>
              <w:rPr>
                <w:b/>
                <w:szCs w:val="22"/>
              </w:rPr>
            </w:pPr>
            <w:r w:rsidRPr="00FE5044">
              <w:rPr>
                <w:b/>
                <w:szCs w:val="22"/>
              </w:rPr>
              <w:t xml:space="preserve">Funding in the immediate response </w:t>
            </w:r>
          </w:p>
          <w:p w14:paraId="2A3ADAFE" w14:textId="4718F374" w:rsidR="004A6B76" w:rsidRPr="00354874" w:rsidRDefault="00043715" w:rsidP="00043715">
            <w:pPr>
              <w:rPr>
                <w:szCs w:val="22"/>
              </w:rPr>
            </w:pPr>
            <w:r w:rsidRPr="00043715">
              <w:rPr>
                <w:szCs w:val="22"/>
              </w:rPr>
              <w:t>We do not charge for the provision of our support during an incident.  However, as per our Memorandum of Understandings with various organisations, we would seek reimbursement for our volunteers’ travel and subsis</w:t>
            </w:r>
            <w:r>
              <w:rPr>
                <w:szCs w:val="22"/>
              </w:rPr>
              <w:t xml:space="preserve">tence (meals) cost. </w:t>
            </w:r>
            <w:r w:rsidRPr="00043715">
              <w:rPr>
                <w:szCs w:val="22"/>
              </w:rPr>
              <w:t>These costs would be agreed in advance.</w:t>
            </w:r>
          </w:p>
        </w:tc>
      </w:tr>
      <w:tr w:rsidR="004A6B76" w:rsidRPr="00460E3F" w14:paraId="6E0A4DED" w14:textId="77777777" w:rsidTr="00F426E9">
        <w:tc>
          <w:tcPr>
            <w:tcW w:w="1781" w:type="dxa"/>
            <w:vMerge/>
          </w:tcPr>
          <w:p w14:paraId="4973D8BD" w14:textId="77777777" w:rsidR="004A6B76" w:rsidRPr="00460E3F" w:rsidRDefault="004A6B76" w:rsidP="00172B42">
            <w:pPr>
              <w:spacing w:before="120"/>
              <w:rPr>
                <w:rFonts w:cs="Arial"/>
              </w:rPr>
            </w:pPr>
          </w:p>
        </w:tc>
        <w:tc>
          <w:tcPr>
            <w:tcW w:w="7433" w:type="dxa"/>
          </w:tcPr>
          <w:p w14:paraId="7C4E97D5" w14:textId="77777777" w:rsidR="004A6B76" w:rsidRPr="00FE5044" w:rsidRDefault="004A6B76" w:rsidP="00043715">
            <w:pPr>
              <w:spacing w:after="40"/>
              <w:rPr>
                <w:b/>
              </w:rPr>
            </w:pPr>
            <w:r w:rsidRPr="00FE5044">
              <w:rPr>
                <w:b/>
              </w:rPr>
              <w:t xml:space="preserve">Funding issues in the ongoing response </w:t>
            </w:r>
          </w:p>
          <w:p w14:paraId="6E23CA07" w14:textId="31631E5B" w:rsidR="004A6B76" w:rsidRPr="00FE5044" w:rsidRDefault="00043715" w:rsidP="00043715">
            <w:r w:rsidRPr="00043715">
              <w:t>The nature of the Corps is that we provide an immediate response and, only in exceptional circumstance, would we assist beyond the first 72 hours post incident.  However, this is assessed on a case by case basis. Reimbursement to volunteers who support beyond 72 hours will be discussed and agreed in advance.</w:t>
            </w:r>
          </w:p>
        </w:tc>
      </w:tr>
      <w:tr w:rsidR="004A6B76" w:rsidRPr="00460E3F" w14:paraId="6329D01A" w14:textId="77777777" w:rsidTr="00F426E9">
        <w:tc>
          <w:tcPr>
            <w:tcW w:w="1781" w:type="dxa"/>
            <w:vMerge/>
          </w:tcPr>
          <w:p w14:paraId="1C5C5FC8" w14:textId="77777777" w:rsidR="004A6B76" w:rsidRPr="00460E3F" w:rsidRDefault="004A6B76" w:rsidP="00172B42">
            <w:pPr>
              <w:spacing w:before="120"/>
              <w:rPr>
                <w:rFonts w:cs="Arial"/>
              </w:rPr>
            </w:pPr>
          </w:p>
        </w:tc>
        <w:tc>
          <w:tcPr>
            <w:tcW w:w="7433" w:type="dxa"/>
          </w:tcPr>
          <w:p w14:paraId="1ED337AD" w14:textId="77777777" w:rsidR="004A6B76" w:rsidRPr="00FE5044" w:rsidRDefault="004A6B76" w:rsidP="00043715">
            <w:pPr>
              <w:spacing w:after="40"/>
              <w:rPr>
                <w:b/>
              </w:rPr>
            </w:pPr>
            <w:r w:rsidRPr="00FE5044">
              <w:rPr>
                <w:b/>
              </w:rPr>
              <w:t>The trigger points for decisions about continued funding</w:t>
            </w:r>
          </w:p>
          <w:p w14:paraId="280BAE48" w14:textId="7BD2231A" w:rsidR="004A6B76" w:rsidRPr="00FE5044" w:rsidRDefault="00043715" w:rsidP="00043715">
            <w:r w:rsidRPr="00043715">
              <w:t>A decision would be made following a review of manpower and resources, as to whether the support could be maintained or scaled down / withdrawn.</w:t>
            </w:r>
          </w:p>
        </w:tc>
      </w:tr>
      <w:tr w:rsidR="004A6B76" w:rsidRPr="00460E3F" w14:paraId="28A5D42D" w14:textId="77777777" w:rsidTr="00F426E9">
        <w:tc>
          <w:tcPr>
            <w:tcW w:w="1781" w:type="dxa"/>
            <w:vMerge/>
          </w:tcPr>
          <w:p w14:paraId="56216E61" w14:textId="77777777" w:rsidR="004A6B76" w:rsidRPr="00460E3F" w:rsidRDefault="004A6B76" w:rsidP="00172B42">
            <w:pPr>
              <w:spacing w:before="120"/>
              <w:rPr>
                <w:rFonts w:cs="Arial"/>
              </w:rPr>
            </w:pPr>
          </w:p>
        </w:tc>
        <w:tc>
          <w:tcPr>
            <w:tcW w:w="7433" w:type="dxa"/>
          </w:tcPr>
          <w:p w14:paraId="5B945F85" w14:textId="77777777" w:rsidR="004A6B76" w:rsidRPr="00FE5044" w:rsidRDefault="004A6B76" w:rsidP="00043715">
            <w:pPr>
              <w:spacing w:after="40"/>
              <w:rPr>
                <w:b/>
              </w:rPr>
            </w:pPr>
            <w:r w:rsidRPr="00FE5044">
              <w:rPr>
                <w:b/>
              </w:rPr>
              <w:t>The level at which decisions / agreements are to be made</w:t>
            </w:r>
          </w:p>
          <w:p w14:paraId="66215AD0" w14:textId="76C48FE3" w:rsidR="004A6B76" w:rsidRPr="00FE5044" w:rsidRDefault="00043715" w:rsidP="00043715">
            <w:r w:rsidRPr="00043715">
              <w:t>The Commanding Officer (CEO) or nominated deputy.</w:t>
            </w:r>
          </w:p>
        </w:tc>
      </w:tr>
      <w:tr w:rsidR="004A6B76" w:rsidRPr="00460E3F" w14:paraId="08232954" w14:textId="77777777" w:rsidTr="00F426E9">
        <w:tc>
          <w:tcPr>
            <w:tcW w:w="1781" w:type="dxa"/>
            <w:vMerge/>
          </w:tcPr>
          <w:p w14:paraId="7CC98A6D" w14:textId="77777777" w:rsidR="004A6B76" w:rsidRPr="00460E3F" w:rsidRDefault="004A6B76" w:rsidP="00172B42">
            <w:pPr>
              <w:spacing w:before="120"/>
              <w:rPr>
                <w:rFonts w:cs="Arial"/>
              </w:rPr>
            </w:pPr>
          </w:p>
        </w:tc>
        <w:tc>
          <w:tcPr>
            <w:tcW w:w="7433" w:type="dxa"/>
          </w:tcPr>
          <w:p w14:paraId="5AD06DC2" w14:textId="77777777" w:rsidR="004A6B76" w:rsidRPr="00FE5044" w:rsidRDefault="004A6B76" w:rsidP="00043715">
            <w:pPr>
              <w:spacing w:after="40"/>
              <w:rPr>
                <w:rStyle w:val="Heading2Char"/>
                <w:szCs w:val="22"/>
              </w:rPr>
            </w:pPr>
            <w:r w:rsidRPr="00EC70BC">
              <w:rPr>
                <w:b/>
                <w:bCs/>
                <w:iCs/>
              </w:rPr>
              <w:t xml:space="preserve">How </w:t>
            </w:r>
            <w:r w:rsidRPr="00043715">
              <w:rPr>
                <w:b/>
              </w:rPr>
              <w:t>decisions</w:t>
            </w:r>
            <w:r w:rsidRPr="00EC70BC">
              <w:rPr>
                <w:b/>
                <w:bCs/>
                <w:iCs/>
              </w:rPr>
              <w:t xml:space="preserve"> regarding initial involvement and ongoing sustainability are made</w:t>
            </w:r>
          </w:p>
          <w:p w14:paraId="360F685B" w14:textId="78A62786" w:rsidR="004A6B76" w:rsidRPr="00FE5044" w:rsidRDefault="00043715" w:rsidP="00043715">
            <w:r w:rsidRPr="00043715">
              <w:t xml:space="preserve">A decision would be made following a review of manpower and resources, as to whether the support could be maintained or scaled down / withdrawn. FANYs do not self-deploy and therefore the decision will be reached in conjunction with the various organisation whom </w:t>
            </w:r>
            <w:r w:rsidR="00BE7525">
              <w:br/>
            </w:r>
            <w:r w:rsidRPr="00043715">
              <w:t>we support.</w:t>
            </w:r>
          </w:p>
        </w:tc>
      </w:tr>
    </w:tbl>
    <w:p w14:paraId="76DBBE59" w14:textId="21A42428" w:rsidR="00D92EE0" w:rsidRDefault="00D92EE0" w:rsidP="00726189">
      <w:pPr>
        <w:sectPr w:rsidR="00D92EE0" w:rsidSect="00375483">
          <w:headerReference w:type="default" r:id="rId47"/>
          <w:pgSz w:w="11906" w:h="16838" w:code="9"/>
          <w:pgMar w:top="1418" w:right="1134" w:bottom="1134" w:left="1134" w:header="567" w:footer="567" w:gutter="0"/>
          <w:cols w:space="708"/>
          <w:docGrid w:linePitch="360"/>
        </w:sectPr>
      </w:pPr>
    </w:p>
    <w:p w14:paraId="5E74ABD4" w14:textId="33FE2A06" w:rsidR="003D37CE" w:rsidRDefault="003D37CE" w:rsidP="003D37CE">
      <w:pPr>
        <w:pStyle w:val="Heading4"/>
        <w:ind w:left="567"/>
      </w:pPr>
      <w:bookmarkStart w:id="27" w:name="_Toc56006851"/>
      <w:r>
        <w:lastRenderedPageBreak/>
        <w:t>London Search and Rescue</w:t>
      </w:r>
      <w:bookmarkEnd w:id="27"/>
    </w:p>
    <w:tbl>
      <w:tblPr>
        <w:tblStyle w:val="TableGrid"/>
        <w:tblW w:w="9214" w:type="dxa"/>
        <w:tblInd w:w="675"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3D37CE" w:rsidRPr="00460E3F" w14:paraId="1C3E58A4" w14:textId="77777777" w:rsidTr="00F426E9">
        <w:tc>
          <w:tcPr>
            <w:tcW w:w="1781" w:type="dxa"/>
          </w:tcPr>
          <w:p w14:paraId="3CF0D130" w14:textId="77777777" w:rsidR="003D37CE" w:rsidRPr="00460E3F" w:rsidRDefault="003D37CE" w:rsidP="00663D54">
            <w:pPr>
              <w:spacing w:before="120"/>
              <w:rPr>
                <w:rFonts w:cs="Arial"/>
                <w:b/>
              </w:rPr>
            </w:pPr>
            <w:r>
              <w:rPr>
                <w:rFonts w:cs="Arial"/>
                <w:b/>
              </w:rPr>
              <w:t>Who w</w:t>
            </w:r>
            <w:r w:rsidRPr="00460E3F">
              <w:rPr>
                <w:rFonts w:cs="Arial"/>
                <w:b/>
              </w:rPr>
              <w:t>e are</w:t>
            </w:r>
            <w:r>
              <w:rPr>
                <w:rFonts w:cs="Arial"/>
                <w:b/>
              </w:rPr>
              <w:t>:</w:t>
            </w:r>
          </w:p>
        </w:tc>
        <w:tc>
          <w:tcPr>
            <w:tcW w:w="7433" w:type="dxa"/>
          </w:tcPr>
          <w:p w14:paraId="7D95EADC" w14:textId="77777777" w:rsidR="003D37CE" w:rsidRDefault="003D37CE" w:rsidP="00663D54">
            <w:pPr>
              <w:rPr>
                <w:rFonts w:cs="Arial"/>
                <w:szCs w:val="28"/>
              </w:rPr>
            </w:pPr>
            <w:r>
              <w:rPr>
                <w:rFonts w:cs="Arial"/>
                <w:szCs w:val="28"/>
              </w:rPr>
              <w:t>London Search and Rescue is a charitable organisation that assists the police in the search for vulnerable missing people. Our members make themselves available 24 hours a Day, 7 Days a Week and 365 Days a Year.</w:t>
            </w:r>
          </w:p>
          <w:p w14:paraId="7B60049C" w14:textId="77777777" w:rsidR="003D37CE" w:rsidRDefault="003D37CE" w:rsidP="00663D54">
            <w:pPr>
              <w:rPr>
                <w:rFonts w:cs="Arial"/>
                <w:szCs w:val="28"/>
              </w:rPr>
            </w:pPr>
            <w:r>
              <w:rPr>
                <w:rFonts w:cs="Arial"/>
                <w:szCs w:val="28"/>
              </w:rPr>
              <w:t>The London team is new from 2017 with experienced searchers from other SAR teams and has continued to train searchers to national standards so as to assist not only the Metropolitan Police but other search teams as well.</w:t>
            </w:r>
          </w:p>
          <w:p w14:paraId="2D9DDD45" w14:textId="77777777" w:rsidR="003D37CE" w:rsidRPr="000C6C97" w:rsidRDefault="003D37CE" w:rsidP="00663D54">
            <w:pPr>
              <w:rPr>
                <w:rFonts w:cs="Arial"/>
                <w:szCs w:val="28"/>
              </w:rPr>
            </w:pPr>
            <w:r>
              <w:rPr>
                <w:rFonts w:cs="Arial"/>
                <w:szCs w:val="28"/>
              </w:rPr>
              <w:t>London Search and Rescue is a member of the Association of Lowland Search and Rescue (Lowland Rescue).</w:t>
            </w:r>
            <w:r>
              <w:rPr>
                <w:rFonts w:cs="Arial"/>
                <w:b/>
                <w:szCs w:val="28"/>
              </w:rPr>
              <w:t xml:space="preserve"> </w:t>
            </w:r>
            <w:r>
              <w:rPr>
                <w:rFonts w:cs="Arial"/>
                <w:szCs w:val="28"/>
              </w:rPr>
              <w:t>Lowland Rescue’s national role is to coordinate adequate arrangements for Search and Rescue services in the Lowland areas of the United Kingdom.</w:t>
            </w:r>
          </w:p>
        </w:tc>
      </w:tr>
      <w:tr w:rsidR="003D37CE" w:rsidRPr="00460E3F" w14:paraId="446CA545" w14:textId="77777777" w:rsidTr="00F426E9">
        <w:tc>
          <w:tcPr>
            <w:tcW w:w="1781" w:type="dxa"/>
          </w:tcPr>
          <w:p w14:paraId="1EDB4460" w14:textId="77777777" w:rsidR="003D37CE" w:rsidRPr="00460E3F" w:rsidRDefault="003D37CE" w:rsidP="00663D54">
            <w:pPr>
              <w:spacing w:before="120"/>
              <w:rPr>
                <w:rFonts w:cs="Arial"/>
                <w:b/>
              </w:rPr>
            </w:pPr>
            <w:r w:rsidRPr="00460E3F">
              <w:rPr>
                <w:rFonts w:cs="Arial"/>
                <w:b/>
              </w:rPr>
              <w:t>Contact</w:t>
            </w:r>
            <w:r>
              <w:rPr>
                <w:rFonts w:cs="Arial"/>
                <w:b/>
              </w:rPr>
              <w:t>:</w:t>
            </w:r>
          </w:p>
        </w:tc>
        <w:tc>
          <w:tcPr>
            <w:tcW w:w="7433" w:type="dxa"/>
          </w:tcPr>
          <w:p w14:paraId="5CDAE493" w14:textId="77777777" w:rsidR="003D37CE" w:rsidRPr="000C6C97" w:rsidRDefault="003D37CE" w:rsidP="00663D54">
            <w:pPr>
              <w:spacing w:before="120"/>
              <w:rPr>
                <w:rFonts w:cs="Arial"/>
                <w:b/>
              </w:rPr>
            </w:pPr>
            <w:r w:rsidRPr="000C6C97">
              <w:rPr>
                <w:rFonts w:cs="Arial"/>
                <w:b/>
              </w:rPr>
              <w:t xml:space="preserve">Website: </w:t>
            </w:r>
            <w:hyperlink r:id="rId48" w:history="1">
              <w:r w:rsidRPr="000F7969">
                <w:rPr>
                  <w:rStyle w:val="Hyperlink"/>
                  <w:rFonts w:cs="Arial"/>
                  <w:b/>
                </w:rPr>
                <w:t>www.londonsar.com</w:t>
              </w:r>
            </w:hyperlink>
            <w:r>
              <w:rPr>
                <w:rFonts w:cs="Arial"/>
                <w:b/>
              </w:rPr>
              <w:t xml:space="preserve"> </w:t>
            </w:r>
          </w:p>
          <w:p w14:paraId="547FC31A" w14:textId="77777777" w:rsidR="003D37CE" w:rsidRPr="006379D7" w:rsidRDefault="003D37CE" w:rsidP="00663D54">
            <w:pPr>
              <w:spacing w:before="120"/>
              <w:rPr>
                <w:rFonts w:cs="Arial"/>
              </w:rPr>
            </w:pPr>
            <w:r w:rsidRPr="000C6C97">
              <w:rPr>
                <w:rFonts w:cs="Arial"/>
                <w:b/>
              </w:rPr>
              <w:t>Contact details in an emergency:</w:t>
            </w:r>
            <w:r>
              <w:rPr>
                <w:rFonts w:cs="Arial"/>
                <w:b/>
              </w:rPr>
              <w:t xml:space="preserve"> </w:t>
            </w:r>
            <w:r w:rsidRPr="004843D1">
              <w:rPr>
                <w:rFonts w:cs="Arial"/>
              </w:rPr>
              <w:t>03330 124651 (emergency services and Resilience only)</w:t>
            </w:r>
          </w:p>
        </w:tc>
      </w:tr>
      <w:tr w:rsidR="003D37CE" w:rsidRPr="00460E3F" w14:paraId="20BAA119" w14:textId="77777777" w:rsidTr="00F426E9">
        <w:tc>
          <w:tcPr>
            <w:tcW w:w="1781" w:type="dxa"/>
            <w:vMerge w:val="restart"/>
          </w:tcPr>
          <w:p w14:paraId="170D2654" w14:textId="77777777" w:rsidR="003D37CE" w:rsidRPr="00460E3F" w:rsidRDefault="003D37CE" w:rsidP="00663D54">
            <w:pPr>
              <w:spacing w:before="120"/>
              <w:rPr>
                <w:rFonts w:cs="Arial"/>
                <w:b/>
              </w:rPr>
            </w:pPr>
            <w:r>
              <w:rPr>
                <w:rFonts w:cs="Arial"/>
                <w:b/>
              </w:rPr>
              <w:t>Funding a</w:t>
            </w:r>
            <w:r w:rsidRPr="00460E3F">
              <w:rPr>
                <w:rFonts w:cs="Arial"/>
                <w:b/>
              </w:rPr>
              <w:t>rrangements</w:t>
            </w:r>
            <w:r>
              <w:rPr>
                <w:rFonts w:cs="Arial"/>
                <w:b/>
              </w:rPr>
              <w:t>:</w:t>
            </w:r>
          </w:p>
        </w:tc>
        <w:tc>
          <w:tcPr>
            <w:tcW w:w="7433" w:type="dxa"/>
          </w:tcPr>
          <w:p w14:paraId="6E842B52" w14:textId="77777777" w:rsidR="003D37CE" w:rsidRPr="00FE5044" w:rsidRDefault="003D37CE" w:rsidP="00663D54">
            <w:pPr>
              <w:spacing w:before="60" w:after="60"/>
              <w:rPr>
                <w:b/>
              </w:rPr>
            </w:pPr>
            <w:r w:rsidRPr="00FE5044">
              <w:rPr>
                <w:b/>
              </w:rPr>
              <w:t>Background</w:t>
            </w:r>
          </w:p>
          <w:p w14:paraId="5F7EDB94" w14:textId="77777777" w:rsidR="003D37CE" w:rsidRPr="005B5CF5" w:rsidRDefault="003D37CE" w:rsidP="00663D54">
            <w:pPr>
              <w:rPr>
                <w:szCs w:val="22"/>
              </w:rPr>
            </w:pPr>
            <w:r>
              <w:rPr>
                <w:szCs w:val="22"/>
              </w:rPr>
              <w:t>The London Search &amp; Rescue would not seek to recover costs incurred in the on-going planning and preparation for emergency response nor in the management and support.</w:t>
            </w:r>
          </w:p>
        </w:tc>
      </w:tr>
      <w:tr w:rsidR="003D37CE" w:rsidRPr="00460E3F" w14:paraId="341767E7" w14:textId="77777777" w:rsidTr="00F426E9">
        <w:tc>
          <w:tcPr>
            <w:tcW w:w="1781" w:type="dxa"/>
            <w:vMerge/>
          </w:tcPr>
          <w:p w14:paraId="32C2F7E0" w14:textId="77777777" w:rsidR="003D37CE" w:rsidRDefault="003D37CE" w:rsidP="00663D54">
            <w:pPr>
              <w:spacing w:before="120"/>
              <w:rPr>
                <w:rFonts w:cs="Arial"/>
                <w:b/>
              </w:rPr>
            </w:pPr>
          </w:p>
        </w:tc>
        <w:tc>
          <w:tcPr>
            <w:tcW w:w="7433" w:type="dxa"/>
          </w:tcPr>
          <w:p w14:paraId="7CAC2443" w14:textId="77777777" w:rsidR="003D37CE" w:rsidRDefault="003D37CE" w:rsidP="00663D54">
            <w:pPr>
              <w:spacing w:before="60" w:after="60"/>
              <w:rPr>
                <w:b/>
                <w:szCs w:val="22"/>
              </w:rPr>
            </w:pPr>
            <w:r>
              <w:rPr>
                <w:b/>
                <w:szCs w:val="22"/>
              </w:rPr>
              <w:t xml:space="preserve">Funding in the immediate response </w:t>
            </w:r>
          </w:p>
          <w:p w14:paraId="72F82103" w14:textId="77777777" w:rsidR="003D37CE" w:rsidRPr="00FE5044" w:rsidRDefault="003D37CE" w:rsidP="00663D54">
            <w:pPr>
              <w:rPr>
                <w:b/>
              </w:rPr>
            </w:pPr>
            <w:r>
              <w:rPr>
                <w:szCs w:val="22"/>
              </w:rPr>
              <w:t>London Search &amp; Rescue does not charge for the provision of support during the immediate response to an incident. However, we would seek to recover volunteer subsistence costs after 24/48 hrs.</w:t>
            </w:r>
          </w:p>
        </w:tc>
      </w:tr>
      <w:tr w:rsidR="003D37CE" w:rsidRPr="00460E3F" w14:paraId="69734B4E" w14:textId="77777777" w:rsidTr="00F426E9">
        <w:tc>
          <w:tcPr>
            <w:tcW w:w="1781" w:type="dxa"/>
            <w:vMerge/>
          </w:tcPr>
          <w:p w14:paraId="00F9CD7B" w14:textId="77777777" w:rsidR="003D37CE" w:rsidRDefault="003D37CE" w:rsidP="00663D54">
            <w:pPr>
              <w:spacing w:before="120"/>
              <w:rPr>
                <w:rFonts w:cs="Arial"/>
                <w:b/>
              </w:rPr>
            </w:pPr>
          </w:p>
        </w:tc>
        <w:tc>
          <w:tcPr>
            <w:tcW w:w="7433" w:type="dxa"/>
          </w:tcPr>
          <w:p w14:paraId="0A4CA2E1" w14:textId="77777777" w:rsidR="003D37CE" w:rsidRDefault="003D37CE" w:rsidP="00663D54">
            <w:pPr>
              <w:spacing w:before="60" w:after="60"/>
              <w:rPr>
                <w:b/>
              </w:rPr>
            </w:pPr>
            <w:r>
              <w:rPr>
                <w:b/>
              </w:rPr>
              <w:t xml:space="preserve">Funding issues in the ongoing response </w:t>
            </w:r>
          </w:p>
          <w:p w14:paraId="3911583F" w14:textId="77777777" w:rsidR="003D37CE" w:rsidRPr="00FE5044" w:rsidRDefault="003D37CE" w:rsidP="00663D54">
            <w:pPr>
              <w:rPr>
                <w:b/>
              </w:rPr>
            </w:pPr>
            <w:r>
              <w:t>London Search &amp; Rescue would seek to recover costs during the course of a protracted response (normally a response in excess of 3 days). In such circumstances we would seek to agree the budget, in advance, with the relevant statutory authority.</w:t>
            </w:r>
          </w:p>
        </w:tc>
      </w:tr>
      <w:tr w:rsidR="003D37CE" w:rsidRPr="00460E3F" w14:paraId="741D1A79" w14:textId="77777777" w:rsidTr="00F426E9">
        <w:tc>
          <w:tcPr>
            <w:tcW w:w="1781" w:type="dxa"/>
            <w:vMerge/>
          </w:tcPr>
          <w:p w14:paraId="071CCC7A" w14:textId="77777777" w:rsidR="003D37CE" w:rsidRDefault="003D37CE" w:rsidP="00663D54">
            <w:pPr>
              <w:spacing w:before="120"/>
              <w:rPr>
                <w:rFonts w:cs="Arial"/>
                <w:b/>
              </w:rPr>
            </w:pPr>
          </w:p>
        </w:tc>
        <w:tc>
          <w:tcPr>
            <w:tcW w:w="7433" w:type="dxa"/>
          </w:tcPr>
          <w:p w14:paraId="76DD0F53" w14:textId="77777777" w:rsidR="003D37CE" w:rsidRDefault="003D37CE" w:rsidP="00663D54">
            <w:pPr>
              <w:spacing w:before="60" w:after="60"/>
              <w:rPr>
                <w:b/>
              </w:rPr>
            </w:pPr>
            <w:r>
              <w:rPr>
                <w:b/>
              </w:rPr>
              <w:t>The trigger points for decisions about continued funding</w:t>
            </w:r>
          </w:p>
          <w:p w14:paraId="19A1ED66" w14:textId="77777777" w:rsidR="003D37CE" w:rsidRPr="00FE5044" w:rsidRDefault="003D37CE" w:rsidP="00663D54">
            <w:pPr>
              <w:rPr>
                <w:b/>
              </w:rPr>
            </w:pPr>
            <w:r>
              <w:t>Funding trigger points will be influenced by the nature, scale and duration of the response. We would discuss and agree funding arrangements with the relevant statutory authority.</w:t>
            </w:r>
          </w:p>
        </w:tc>
      </w:tr>
      <w:tr w:rsidR="003D37CE" w:rsidRPr="00460E3F" w14:paraId="0A342116" w14:textId="77777777" w:rsidTr="00F426E9">
        <w:tc>
          <w:tcPr>
            <w:tcW w:w="1781" w:type="dxa"/>
            <w:vMerge/>
          </w:tcPr>
          <w:p w14:paraId="1B8D8B8C" w14:textId="77777777" w:rsidR="003D37CE" w:rsidRDefault="003D37CE" w:rsidP="00663D54">
            <w:pPr>
              <w:spacing w:before="120"/>
              <w:rPr>
                <w:rFonts w:cs="Arial"/>
                <w:b/>
              </w:rPr>
            </w:pPr>
          </w:p>
        </w:tc>
        <w:tc>
          <w:tcPr>
            <w:tcW w:w="7433" w:type="dxa"/>
          </w:tcPr>
          <w:p w14:paraId="202F2971" w14:textId="77777777" w:rsidR="003D37CE" w:rsidRDefault="003D37CE" w:rsidP="00663D54">
            <w:pPr>
              <w:spacing w:before="60" w:after="60"/>
              <w:rPr>
                <w:b/>
              </w:rPr>
            </w:pPr>
            <w:r>
              <w:rPr>
                <w:b/>
              </w:rPr>
              <w:t>The level at which decisions / agreements are to be made</w:t>
            </w:r>
          </w:p>
          <w:p w14:paraId="4C5594A3" w14:textId="77777777" w:rsidR="003D37CE" w:rsidRPr="00FE5044" w:rsidRDefault="003D37CE" w:rsidP="00663D54">
            <w:pPr>
              <w:rPr>
                <w:b/>
              </w:rPr>
            </w:pPr>
            <w:r>
              <w:t>Our strategic manager (Gold) would make funding decisions and agreements</w:t>
            </w:r>
          </w:p>
        </w:tc>
      </w:tr>
      <w:tr w:rsidR="003D37CE" w:rsidRPr="00460E3F" w14:paraId="3ABB4D9D" w14:textId="77777777" w:rsidTr="00F426E9">
        <w:tc>
          <w:tcPr>
            <w:tcW w:w="1781" w:type="dxa"/>
            <w:vMerge/>
          </w:tcPr>
          <w:p w14:paraId="0CE603BD" w14:textId="77777777" w:rsidR="003D37CE" w:rsidRDefault="003D37CE" w:rsidP="00663D54">
            <w:pPr>
              <w:spacing w:before="120"/>
              <w:rPr>
                <w:rFonts w:cs="Arial"/>
                <w:b/>
              </w:rPr>
            </w:pPr>
          </w:p>
        </w:tc>
        <w:tc>
          <w:tcPr>
            <w:tcW w:w="7433" w:type="dxa"/>
          </w:tcPr>
          <w:p w14:paraId="6F2A2CB8" w14:textId="77777777" w:rsidR="003D37CE" w:rsidRDefault="003D37CE" w:rsidP="00663D54">
            <w:pPr>
              <w:spacing w:before="60" w:after="60"/>
              <w:rPr>
                <w:rStyle w:val="Heading2Char"/>
                <w:szCs w:val="22"/>
              </w:rPr>
            </w:pPr>
            <w:r>
              <w:rPr>
                <w:b/>
                <w:bCs/>
                <w:iCs/>
              </w:rPr>
              <w:t xml:space="preserve">How </w:t>
            </w:r>
            <w:r>
              <w:rPr>
                <w:b/>
              </w:rPr>
              <w:t>decisions</w:t>
            </w:r>
            <w:r>
              <w:rPr>
                <w:b/>
                <w:bCs/>
                <w:iCs/>
              </w:rPr>
              <w:t xml:space="preserve"> regarding initial involvement and ongoing sustainability are made</w:t>
            </w:r>
          </w:p>
          <w:p w14:paraId="40027E7D" w14:textId="77777777" w:rsidR="003D37CE" w:rsidRDefault="003D37CE" w:rsidP="00663D54">
            <w:pPr>
              <w:rPr>
                <w:b/>
              </w:rPr>
            </w:pPr>
            <w:r>
              <w:rPr>
                <w:szCs w:val="22"/>
              </w:rPr>
              <w:t>We do not self-deploy; each response will be agreed with a statutory partner, normally the Met Police or other police service. We will also respond to assist other Search &amp; Rescue Teams.</w:t>
            </w:r>
          </w:p>
        </w:tc>
      </w:tr>
    </w:tbl>
    <w:p w14:paraId="7127C719" w14:textId="77777777" w:rsidR="007279D5" w:rsidRPr="007279D5" w:rsidRDefault="007279D5" w:rsidP="007279D5">
      <w:pPr>
        <w:sectPr w:rsidR="007279D5" w:rsidRPr="007279D5" w:rsidSect="00375483">
          <w:headerReference w:type="even" r:id="rId49"/>
          <w:headerReference w:type="default" r:id="rId50"/>
          <w:headerReference w:type="first" r:id="rId51"/>
          <w:pgSz w:w="11906" w:h="16838" w:code="9"/>
          <w:pgMar w:top="1418" w:right="1134" w:bottom="1134" w:left="1134" w:header="567" w:footer="567" w:gutter="0"/>
          <w:cols w:space="708"/>
          <w:docGrid w:linePitch="360"/>
        </w:sectPr>
      </w:pPr>
    </w:p>
    <w:p w14:paraId="61AFCB8A" w14:textId="77777777" w:rsidR="003D37CE" w:rsidRDefault="003D37CE" w:rsidP="003D37CE">
      <w:pPr>
        <w:pStyle w:val="Heading4"/>
      </w:pPr>
      <w:bookmarkStart w:id="28" w:name="_Toc56006852"/>
      <w:r>
        <w:lastRenderedPageBreak/>
        <w:t>RAYNET</w:t>
      </w:r>
      <w:bookmarkEnd w:id="28"/>
    </w:p>
    <w:tbl>
      <w:tblPr>
        <w:tblStyle w:val="TableGrid"/>
        <w:tblW w:w="0" w:type="auto"/>
        <w:tblInd w:w="108"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3D37CE" w:rsidRPr="00460E3F" w14:paraId="7741A251" w14:textId="77777777" w:rsidTr="00F426E9">
        <w:tc>
          <w:tcPr>
            <w:tcW w:w="1781" w:type="dxa"/>
          </w:tcPr>
          <w:p w14:paraId="302052A9" w14:textId="77777777" w:rsidR="003D37CE" w:rsidRPr="00460E3F" w:rsidRDefault="003D37CE" w:rsidP="003D37CE">
            <w:pPr>
              <w:spacing w:before="120"/>
              <w:rPr>
                <w:rFonts w:cs="Arial"/>
                <w:b/>
              </w:rPr>
            </w:pPr>
            <w:r>
              <w:rPr>
                <w:rFonts w:cs="Arial"/>
                <w:b/>
              </w:rPr>
              <w:t>Who w</w:t>
            </w:r>
            <w:r w:rsidRPr="00460E3F">
              <w:rPr>
                <w:rFonts w:cs="Arial"/>
                <w:b/>
              </w:rPr>
              <w:t>e are</w:t>
            </w:r>
            <w:r>
              <w:rPr>
                <w:rFonts w:cs="Arial"/>
                <w:b/>
              </w:rPr>
              <w:t>:</w:t>
            </w:r>
          </w:p>
        </w:tc>
        <w:tc>
          <w:tcPr>
            <w:tcW w:w="7433" w:type="dxa"/>
          </w:tcPr>
          <w:p w14:paraId="630FFBF4" w14:textId="77777777" w:rsidR="003D37CE" w:rsidRPr="000C6C97" w:rsidRDefault="003D37CE" w:rsidP="003D37CE">
            <w:pPr>
              <w:rPr>
                <w:rFonts w:cs="Arial"/>
                <w:szCs w:val="28"/>
              </w:rPr>
            </w:pPr>
            <w:r>
              <w:rPr>
                <w:rFonts w:cs="Arial"/>
                <w:szCs w:val="28"/>
              </w:rPr>
              <w:t xml:space="preserve">Providers of radio telecommunications systems and operators in </w:t>
            </w:r>
            <w:r>
              <w:rPr>
                <w:rFonts w:cs="Arial"/>
                <w:szCs w:val="28"/>
              </w:rPr>
              <w:br/>
              <w:t>an emergency.</w:t>
            </w:r>
          </w:p>
        </w:tc>
      </w:tr>
      <w:tr w:rsidR="003D37CE" w:rsidRPr="00460E3F" w14:paraId="5D8A36D6" w14:textId="77777777" w:rsidTr="00F426E9">
        <w:tc>
          <w:tcPr>
            <w:tcW w:w="1781" w:type="dxa"/>
          </w:tcPr>
          <w:p w14:paraId="2BFD0619" w14:textId="77777777" w:rsidR="003D37CE" w:rsidRPr="00460E3F" w:rsidRDefault="003D37CE" w:rsidP="003D37CE">
            <w:pPr>
              <w:spacing w:before="120"/>
              <w:rPr>
                <w:rFonts w:cs="Arial"/>
                <w:b/>
              </w:rPr>
            </w:pPr>
            <w:r w:rsidRPr="00460E3F">
              <w:rPr>
                <w:rFonts w:cs="Arial"/>
                <w:b/>
              </w:rPr>
              <w:t>Contact</w:t>
            </w:r>
            <w:r>
              <w:rPr>
                <w:rFonts w:cs="Arial"/>
                <w:b/>
              </w:rPr>
              <w:t>:</w:t>
            </w:r>
          </w:p>
        </w:tc>
        <w:tc>
          <w:tcPr>
            <w:tcW w:w="7433" w:type="dxa"/>
          </w:tcPr>
          <w:p w14:paraId="24DFAC8C" w14:textId="77777777" w:rsidR="003D37CE" w:rsidRPr="000C6C97" w:rsidRDefault="003D37CE" w:rsidP="003D37CE">
            <w:pPr>
              <w:spacing w:before="120"/>
              <w:rPr>
                <w:rFonts w:cs="Arial"/>
                <w:b/>
              </w:rPr>
            </w:pPr>
            <w:r>
              <w:rPr>
                <w:rFonts w:cs="Arial"/>
                <w:b/>
              </w:rPr>
              <w:t>RAYNET</w:t>
            </w:r>
            <w:r w:rsidRPr="000C6C97">
              <w:rPr>
                <w:rFonts w:cs="Arial"/>
                <w:b/>
              </w:rPr>
              <w:t xml:space="preserve"> National Website</w:t>
            </w:r>
            <w:r w:rsidRPr="00757D49">
              <w:rPr>
                <w:rFonts w:cs="Arial"/>
              </w:rPr>
              <w:t xml:space="preserve">: </w:t>
            </w:r>
            <w:hyperlink r:id="rId52" w:history="1">
              <w:r w:rsidRPr="00757D49">
                <w:rPr>
                  <w:rStyle w:val="Hyperlink"/>
                  <w:rFonts w:cs="Arial"/>
                </w:rPr>
                <w:t>www.raynet-uk.net</w:t>
              </w:r>
            </w:hyperlink>
            <w:r>
              <w:rPr>
                <w:rFonts w:cs="Arial"/>
                <w:b/>
              </w:rPr>
              <w:t xml:space="preserve"> </w:t>
            </w:r>
          </w:p>
          <w:p w14:paraId="33EB4AEE" w14:textId="77777777" w:rsidR="003D37CE" w:rsidRPr="000C6C97" w:rsidRDefault="003D37CE" w:rsidP="003D37CE">
            <w:pPr>
              <w:spacing w:before="120"/>
              <w:rPr>
                <w:rFonts w:cs="Arial"/>
                <w:b/>
              </w:rPr>
            </w:pPr>
            <w:r w:rsidRPr="000C6C97">
              <w:rPr>
                <w:rFonts w:cs="Arial"/>
                <w:b/>
              </w:rPr>
              <w:t>Contact details in an emergency :</w:t>
            </w:r>
          </w:p>
          <w:p w14:paraId="64A65EA8" w14:textId="77777777" w:rsidR="003D37CE" w:rsidRPr="006379D7" w:rsidRDefault="003D37CE" w:rsidP="003D37CE">
            <w:pPr>
              <w:spacing w:before="120"/>
              <w:rPr>
                <w:rFonts w:cs="Arial"/>
              </w:rPr>
            </w:pPr>
            <w:r w:rsidRPr="00757D49">
              <w:rPr>
                <w:rFonts w:cs="Arial"/>
              </w:rPr>
              <w:t>National Emergency number: 03030 401080</w:t>
            </w:r>
          </w:p>
        </w:tc>
      </w:tr>
      <w:tr w:rsidR="003D37CE" w:rsidRPr="00460E3F" w14:paraId="7B208DD4" w14:textId="77777777" w:rsidTr="00F426E9">
        <w:tc>
          <w:tcPr>
            <w:tcW w:w="1781" w:type="dxa"/>
            <w:vMerge w:val="restart"/>
          </w:tcPr>
          <w:p w14:paraId="1A66877C" w14:textId="77777777" w:rsidR="003D37CE" w:rsidRPr="00460E3F" w:rsidRDefault="003D37CE" w:rsidP="003D37CE">
            <w:pPr>
              <w:spacing w:before="120"/>
              <w:rPr>
                <w:rFonts w:cs="Arial"/>
                <w:b/>
              </w:rPr>
            </w:pPr>
            <w:r>
              <w:rPr>
                <w:rFonts w:cs="Arial"/>
                <w:b/>
              </w:rPr>
              <w:t>Funding a</w:t>
            </w:r>
            <w:r w:rsidRPr="00460E3F">
              <w:rPr>
                <w:rFonts w:cs="Arial"/>
                <w:b/>
              </w:rPr>
              <w:t>rrangements</w:t>
            </w:r>
            <w:r>
              <w:rPr>
                <w:rFonts w:cs="Arial"/>
                <w:b/>
              </w:rPr>
              <w:t>:</w:t>
            </w:r>
          </w:p>
        </w:tc>
        <w:tc>
          <w:tcPr>
            <w:tcW w:w="7433" w:type="dxa"/>
          </w:tcPr>
          <w:p w14:paraId="6A686E6B" w14:textId="77777777" w:rsidR="003D37CE" w:rsidRPr="00FE5044" w:rsidRDefault="003D37CE" w:rsidP="003D37CE">
            <w:pPr>
              <w:rPr>
                <w:b/>
              </w:rPr>
            </w:pPr>
            <w:r w:rsidRPr="00FE5044">
              <w:rPr>
                <w:b/>
              </w:rPr>
              <w:t>Background</w:t>
            </w:r>
          </w:p>
          <w:p w14:paraId="4360FEEC" w14:textId="77777777" w:rsidR="003D37CE" w:rsidRPr="004A6B76" w:rsidRDefault="003D37CE" w:rsidP="003D37CE">
            <w:pPr>
              <w:rPr>
                <w:szCs w:val="22"/>
              </w:rPr>
            </w:pPr>
            <w:r>
              <w:rPr>
                <w:szCs w:val="22"/>
              </w:rPr>
              <w:t>RAYNET</w:t>
            </w:r>
            <w:r w:rsidRPr="004A6B76">
              <w:rPr>
                <w:szCs w:val="22"/>
              </w:rPr>
              <w:t xml:space="preserve"> provides radio communications systems and operators </w:t>
            </w:r>
            <w:r>
              <w:rPr>
                <w:szCs w:val="22"/>
              </w:rPr>
              <w:br/>
            </w:r>
            <w:r w:rsidRPr="004A6B76">
              <w:rPr>
                <w:szCs w:val="22"/>
              </w:rPr>
              <w:t>in emergencies.</w:t>
            </w:r>
          </w:p>
        </w:tc>
      </w:tr>
      <w:tr w:rsidR="003D37CE" w:rsidRPr="00460E3F" w14:paraId="08DDF1AD" w14:textId="77777777" w:rsidTr="00F426E9">
        <w:tc>
          <w:tcPr>
            <w:tcW w:w="1781" w:type="dxa"/>
            <w:vMerge/>
          </w:tcPr>
          <w:p w14:paraId="2AEE0603" w14:textId="77777777" w:rsidR="003D37CE" w:rsidRPr="00460E3F" w:rsidRDefault="003D37CE" w:rsidP="003D37CE">
            <w:pPr>
              <w:spacing w:before="120"/>
              <w:rPr>
                <w:rFonts w:cs="Arial"/>
              </w:rPr>
            </w:pPr>
          </w:p>
        </w:tc>
        <w:tc>
          <w:tcPr>
            <w:tcW w:w="7433" w:type="dxa"/>
          </w:tcPr>
          <w:p w14:paraId="08696EA5" w14:textId="77777777" w:rsidR="003D37CE" w:rsidRPr="00FE5044" w:rsidRDefault="003D37CE" w:rsidP="003D37CE">
            <w:pPr>
              <w:rPr>
                <w:b/>
                <w:szCs w:val="22"/>
              </w:rPr>
            </w:pPr>
            <w:r w:rsidRPr="00FE5044">
              <w:rPr>
                <w:b/>
                <w:szCs w:val="22"/>
              </w:rPr>
              <w:t xml:space="preserve">Funding in the immediate response </w:t>
            </w:r>
          </w:p>
          <w:p w14:paraId="4FC66357" w14:textId="77777777" w:rsidR="003D37CE" w:rsidRPr="00354874" w:rsidRDefault="003D37CE" w:rsidP="003D37CE">
            <w:pPr>
              <w:rPr>
                <w:szCs w:val="22"/>
              </w:rPr>
            </w:pPr>
            <w:r>
              <w:rPr>
                <w:szCs w:val="22"/>
              </w:rPr>
              <w:t>RAYNET</w:t>
            </w:r>
            <w:r w:rsidRPr="00757D49">
              <w:rPr>
                <w:szCs w:val="22"/>
              </w:rPr>
              <w:t xml:space="preserve"> would not seek reimbursement for the provision of support during the immediate response to an incident.</w:t>
            </w:r>
          </w:p>
        </w:tc>
      </w:tr>
      <w:tr w:rsidR="003D37CE" w:rsidRPr="00460E3F" w14:paraId="5E5C5028" w14:textId="77777777" w:rsidTr="00F426E9">
        <w:tc>
          <w:tcPr>
            <w:tcW w:w="1781" w:type="dxa"/>
            <w:vMerge/>
          </w:tcPr>
          <w:p w14:paraId="458D30FF" w14:textId="77777777" w:rsidR="003D37CE" w:rsidRPr="00460E3F" w:rsidRDefault="003D37CE" w:rsidP="003D37CE">
            <w:pPr>
              <w:spacing w:before="120"/>
              <w:rPr>
                <w:rFonts w:cs="Arial"/>
              </w:rPr>
            </w:pPr>
          </w:p>
        </w:tc>
        <w:tc>
          <w:tcPr>
            <w:tcW w:w="7433" w:type="dxa"/>
          </w:tcPr>
          <w:p w14:paraId="549D747C" w14:textId="77777777" w:rsidR="003D37CE" w:rsidRPr="00FE5044" w:rsidRDefault="003D37CE" w:rsidP="003D37CE">
            <w:pPr>
              <w:rPr>
                <w:b/>
              </w:rPr>
            </w:pPr>
            <w:r w:rsidRPr="00FE5044">
              <w:rPr>
                <w:b/>
              </w:rPr>
              <w:t xml:space="preserve">Funding issues in the ongoing response </w:t>
            </w:r>
          </w:p>
          <w:p w14:paraId="378AAEAF" w14:textId="77777777" w:rsidR="003D37CE" w:rsidRPr="00FE5044" w:rsidRDefault="003D37CE" w:rsidP="003D37CE">
            <w:r w:rsidRPr="00757D49">
              <w:t xml:space="preserve">Being a small voluntary organisation </w:t>
            </w:r>
            <w:r>
              <w:t>RAYNET</w:t>
            </w:r>
            <w:r w:rsidRPr="00757D49">
              <w:t xml:space="preserve"> would require reimbursement of costs incurred as a result of being asked to provide radio systems and operators over anything but a short period. The costs would be agreed in advance with the Responder organisation requesting </w:t>
            </w:r>
            <w:r>
              <w:t>RAYNET</w:t>
            </w:r>
            <w:r w:rsidRPr="00757D49">
              <w:t xml:space="preserve"> support.  </w:t>
            </w:r>
          </w:p>
        </w:tc>
      </w:tr>
      <w:tr w:rsidR="003D37CE" w:rsidRPr="00460E3F" w14:paraId="72019B72" w14:textId="77777777" w:rsidTr="00F426E9">
        <w:tc>
          <w:tcPr>
            <w:tcW w:w="1781" w:type="dxa"/>
            <w:vMerge/>
          </w:tcPr>
          <w:p w14:paraId="167BED8B" w14:textId="77777777" w:rsidR="003D37CE" w:rsidRPr="00460E3F" w:rsidRDefault="003D37CE" w:rsidP="003D37CE">
            <w:pPr>
              <w:spacing w:before="120"/>
              <w:rPr>
                <w:rFonts w:cs="Arial"/>
              </w:rPr>
            </w:pPr>
          </w:p>
        </w:tc>
        <w:tc>
          <w:tcPr>
            <w:tcW w:w="7433" w:type="dxa"/>
          </w:tcPr>
          <w:p w14:paraId="2B54AD43" w14:textId="77777777" w:rsidR="003D37CE" w:rsidRPr="00FE5044" w:rsidRDefault="003D37CE" w:rsidP="003D37CE">
            <w:pPr>
              <w:rPr>
                <w:b/>
              </w:rPr>
            </w:pPr>
            <w:r w:rsidRPr="00FE5044">
              <w:rPr>
                <w:b/>
              </w:rPr>
              <w:t>The trigger points for decisions about continued funding</w:t>
            </w:r>
          </w:p>
          <w:p w14:paraId="6A87ACEB" w14:textId="77777777" w:rsidR="003D37CE" w:rsidRPr="00FE5044" w:rsidRDefault="003D37CE" w:rsidP="003D37CE">
            <w:r w:rsidRPr="00757D49">
              <w:t xml:space="preserve">If the incident was protracted, widespread or both, such that </w:t>
            </w:r>
            <w:r>
              <w:t>RAYNET</w:t>
            </w:r>
            <w:r w:rsidRPr="00757D49">
              <w:t xml:space="preserve"> resources were required from surrounding Counties or Regions, enhanced funding requirements would be discussed with the initiating Responder organisation.</w:t>
            </w:r>
          </w:p>
        </w:tc>
      </w:tr>
      <w:tr w:rsidR="003D37CE" w:rsidRPr="00460E3F" w14:paraId="108929E5" w14:textId="77777777" w:rsidTr="00F426E9">
        <w:tc>
          <w:tcPr>
            <w:tcW w:w="1781" w:type="dxa"/>
            <w:vMerge/>
          </w:tcPr>
          <w:p w14:paraId="42B549B8" w14:textId="77777777" w:rsidR="003D37CE" w:rsidRPr="00460E3F" w:rsidRDefault="003D37CE" w:rsidP="003D37CE">
            <w:pPr>
              <w:spacing w:before="120"/>
              <w:rPr>
                <w:rFonts w:cs="Arial"/>
              </w:rPr>
            </w:pPr>
          </w:p>
        </w:tc>
        <w:tc>
          <w:tcPr>
            <w:tcW w:w="7433" w:type="dxa"/>
          </w:tcPr>
          <w:p w14:paraId="3FD9E180" w14:textId="77777777" w:rsidR="003D37CE" w:rsidRPr="00FE5044" w:rsidRDefault="003D37CE" w:rsidP="003D37CE">
            <w:pPr>
              <w:rPr>
                <w:b/>
              </w:rPr>
            </w:pPr>
            <w:r w:rsidRPr="00FE5044">
              <w:rPr>
                <w:b/>
              </w:rPr>
              <w:t>The level at which decisions / agreements are to be made</w:t>
            </w:r>
          </w:p>
          <w:p w14:paraId="24ACB42F" w14:textId="77777777" w:rsidR="003D37CE" w:rsidRPr="00FE5044" w:rsidRDefault="003D37CE" w:rsidP="003D37CE">
            <w:r w:rsidRPr="00757D49">
              <w:t xml:space="preserve">The </w:t>
            </w:r>
            <w:r>
              <w:t>RAYNET</w:t>
            </w:r>
            <w:r w:rsidRPr="00757D49">
              <w:t xml:space="preserve"> County Controller, or in their absence one of the London group Controllers would make funding decisions and enter into agreements with the initiating Responders.</w:t>
            </w:r>
          </w:p>
        </w:tc>
      </w:tr>
      <w:tr w:rsidR="003D37CE" w:rsidRPr="00460E3F" w14:paraId="4FF28443" w14:textId="77777777" w:rsidTr="00F426E9">
        <w:tc>
          <w:tcPr>
            <w:tcW w:w="1781" w:type="dxa"/>
            <w:vMerge/>
          </w:tcPr>
          <w:p w14:paraId="79190038" w14:textId="77777777" w:rsidR="003D37CE" w:rsidRPr="00460E3F" w:rsidRDefault="003D37CE" w:rsidP="003D37CE">
            <w:pPr>
              <w:spacing w:before="120"/>
              <w:rPr>
                <w:rFonts w:cs="Arial"/>
              </w:rPr>
            </w:pPr>
          </w:p>
        </w:tc>
        <w:tc>
          <w:tcPr>
            <w:tcW w:w="7433" w:type="dxa"/>
          </w:tcPr>
          <w:p w14:paraId="4F2A4FDE" w14:textId="77777777" w:rsidR="003D37CE" w:rsidRPr="00FE5044" w:rsidRDefault="003D37CE" w:rsidP="003D37CE">
            <w:pPr>
              <w:rPr>
                <w:rStyle w:val="Heading2Char"/>
                <w:szCs w:val="22"/>
              </w:rPr>
            </w:pPr>
            <w:r w:rsidRPr="00EC70BC">
              <w:rPr>
                <w:b/>
                <w:bCs/>
                <w:iCs/>
              </w:rPr>
              <w:t xml:space="preserve">How </w:t>
            </w:r>
            <w:r w:rsidRPr="005F29F6">
              <w:rPr>
                <w:b/>
              </w:rPr>
              <w:t>decisions</w:t>
            </w:r>
            <w:r w:rsidRPr="00EC70BC">
              <w:rPr>
                <w:b/>
                <w:bCs/>
                <w:iCs/>
              </w:rPr>
              <w:t xml:space="preserve"> regarding initial involvement and ongoing sustainability are made</w:t>
            </w:r>
          </w:p>
          <w:p w14:paraId="2546C44D" w14:textId="77777777" w:rsidR="003D37CE" w:rsidRDefault="003D37CE" w:rsidP="003D37CE">
            <w:r>
              <w:t>RAYNET does not self-deploy: any action will be at the request of a specific Responder organisation.</w:t>
            </w:r>
          </w:p>
          <w:p w14:paraId="26E590D8" w14:textId="77777777" w:rsidR="003D37CE" w:rsidRPr="00FE5044" w:rsidRDefault="003D37CE" w:rsidP="003D37CE">
            <w:pPr>
              <w:rPr>
                <w:b/>
                <w:szCs w:val="22"/>
              </w:rPr>
            </w:pPr>
            <w:r>
              <w:t>The nature and extent of the initial response will be as agreed with the requesting responder organisation. Mutual aid arrangements within the national RAYNET organisation will enable the response to be maintained using personnel and equipment from other parts of the UK as required.</w:t>
            </w:r>
          </w:p>
        </w:tc>
      </w:tr>
    </w:tbl>
    <w:p w14:paraId="6BAC1301" w14:textId="77777777" w:rsidR="004843D1" w:rsidRPr="004843D1" w:rsidRDefault="004843D1" w:rsidP="004843D1">
      <w:pPr>
        <w:sectPr w:rsidR="004843D1" w:rsidRPr="004843D1" w:rsidSect="00375483">
          <w:headerReference w:type="default" r:id="rId53"/>
          <w:pgSz w:w="11906" w:h="16838" w:code="9"/>
          <w:pgMar w:top="1418" w:right="1134" w:bottom="1134" w:left="1134" w:header="567" w:footer="567" w:gutter="0"/>
          <w:cols w:space="708"/>
          <w:docGrid w:linePitch="360"/>
        </w:sectPr>
      </w:pPr>
    </w:p>
    <w:p w14:paraId="49B93A42" w14:textId="77777777" w:rsidR="00032BAC" w:rsidRDefault="00032BAC" w:rsidP="00032BAC">
      <w:pPr>
        <w:pStyle w:val="Heading4"/>
        <w:ind w:left="567"/>
      </w:pPr>
      <w:bookmarkStart w:id="29" w:name="_Toc56006853"/>
      <w:r>
        <w:lastRenderedPageBreak/>
        <w:t>RE:ACT Disaster Response</w:t>
      </w:r>
      <w:bookmarkEnd w:id="29"/>
    </w:p>
    <w:tbl>
      <w:tblPr>
        <w:tblStyle w:val="TableGrid"/>
        <w:tblW w:w="9214" w:type="dxa"/>
        <w:tblInd w:w="675"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032BAC" w:rsidRPr="00460E3F" w14:paraId="71ECA928" w14:textId="77777777" w:rsidTr="00032BAC">
        <w:tc>
          <w:tcPr>
            <w:tcW w:w="1781" w:type="dxa"/>
          </w:tcPr>
          <w:p w14:paraId="6E62F76A" w14:textId="77777777" w:rsidR="00032BAC" w:rsidRPr="00460E3F" w:rsidRDefault="00032BAC" w:rsidP="00032BAC">
            <w:pPr>
              <w:spacing w:before="120"/>
              <w:rPr>
                <w:rFonts w:cs="Arial"/>
                <w:b/>
              </w:rPr>
            </w:pPr>
            <w:r>
              <w:rPr>
                <w:rFonts w:cs="Arial"/>
                <w:b/>
              </w:rPr>
              <w:t>Who w</w:t>
            </w:r>
            <w:r w:rsidRPr="00460E3F">
              <w:rPr>
                <w:rFonts w:cs="Arial"/>
                <w:b/>
              </w:rPr>
              <w:t>e are</w:t>
            </w:r>
            <w:r>
              <w:rPr>
                <w:rFonts w:cs="Arial"/>
                <w:b/>
              </w:rPr>
              <w:t>:</w:t>
            </w:r>
          </w:p>
        </w:tc>
        <w:tc>
          <w:tcPr>
            <w:tcW w:w="7433" w:type="dxa"/>
          </w:tcPr>
          <w:p w14:paraId="65BA85BB" w14:textId="77777777" w:rsidR="00032BAC" w:rsidRDefault="00032BAC" w:rsidP="00032BAC">
            <w:pPr>
              <w:spacing w:after="0"/>
              <w:rPr>
                <w:rFonts w:cs="Arial"/>
                <w:szCs w:val="22"/>
                <w:shd w:val="clear" w:color="auto" w:fill="FFFFFF"/>
              </w:rPr>
            </w:pPr>
            <w:r w:rsidRPr="00B23E9F">
              <w:rPr>
                <w:rFonts w:cs="Arial"/>
                <w:szCs w:val="22"/>
                <w:shd w:val="clear" w:color="auto" w:fill="FFFFFF"/>
              </w:rPr>
              <w:t xml:space="preserve">RE:ACT is an emergency response charity that repurposes the hard-earned skills and experience of military veterans and turns them into exceptionally agile and resilient humanitarians. We are able to provide vital support to affected UK communities, councils and other charities who may be stretched and overwhelmed by crises (including flooding, Covid-19, terrorism, or other emergencies). </w:t>
            </w:r>
          </w:p>
          <w:p w14:paraId="3FA94A40" w14:textId="77777777" w:rsidR="00032BAC" w:rsidRDefault="00032BAC" w:rsidP="00032BAC">
            <w:pPr>
              <w:spacing w:after="0"/>
              <w:rPr>
                <w:rFonts w:cs="Arial"/>
                <w:szCs w:val="22"/>
                <w:shd w:val="clear" w:color="auto" w:fill="FFFFFF"/>
              </w:rPr>
            </w:pPr>
          </w:p>
          <w:p w14:paraId="5C9241A1" w14:textId="77777777" w:rsidR="00032BAC" w:rsidRPr="00DB554C" w:rsidRDefault="00032BAC" w:rsidP="00032BAC">
            <w:pPr>
              <w:spacing w:after="0"/>
              <w:rPr>
                <w:rFonts w:ascii="Times New Roman" w:hAnsi="Times New Roman"/>
                <w:szCs w:val="22"/>
              </w:rPr>
            </w:pPr>
            <w:r w:rsidRPr="00B23E9F">
              <w:rPr>
                <w:rFonts w:cs="Arial"/>
                <w:szCs w:val="22"/>
                <w:shd w:val="clear" w:color="auto" w:fill="FFFFFF"/>
              </w:rPr>
              <w:t>Using methods adapted from the military and supplemented with humanitarian training and our real-life disaster response experience, RE:ACT volunteers are trained to swiftly assess, problem solve and adapt, to find solutions, working with the local community to aid their recovery and build resilience.</w:t>
            </w:r>
          </w:p>
        </w:tc>
      </w:tr>
      <w:tr w:rsidR="00032BAC" w:rsidRPr="00460E3F" w14:paraId="0561500D" w14:textId="77777777" w:rsidTr="00032BAC">
        <w:tc>
          <w:tcPr>
            <w:tcW w:w="1781" w:type="dxa"/>
          </w:tcPr>
          <w:p w14:paraId="1F226469" w14:textId="77777777" w:rsidR="00032BAC" w:rsidRPr="00460E3F" w:rsidRDefault="00032BAC" w:rsidP="00032BAC">
            <w:pPr>
              <w:spacing w:before="120"/>
              <w:rPr>
                <w:rFonts w:cs="Arial"/>
                <w:b/>
              </w:rPr>
            </w:pPr>
            <w:r w:rsidRPr="00460E3F">
              <w:rPr>
                <w:rFonts w:cs="Arial"/>
                <w:b/>
              </w:rPr>
              <w:t>Contact</w:t>
            </w:r>
            <w:r>
              <w:rPr>
                <w:rFonts w:cs="Arial"/>
                <w:b/>
              </w:rPr>
              <w:t>:</w:t>
            </w:r>
          </w:p>
        </w:tc>
        <w:tc>
          <w:tcPr>
            <w:tcW w:w="7433" w:type="dxa"/>
          </w:tcPr>
          <w:p w14:paraId="0572D3CF" w14:textId="77777777" w:rsidR="00032BAC" w:rsidRDefault="00032BAC" w:rsidP="00032BAC">
            <w:pPr>
              <w:spacing w:after="0"/>
              <w:rPr>
                <w:rFonts w:cs="Arial"/>
                <w:szCs w:val="22"/>
                <w:shd w:val="clear" w:color="auto" w:fill="FFFFFF"/>
              </w:rPr>
            </w:pPr>
            <w:r w:rsidRPr="00B23E9F">
              <w:rPr>
                <w:rFonts w:cs="Arial"/>
                <w:szCs w:val="22"/>
                <w:shd w:val="clear" w:color="auto" w:fill="FFFFFF"/>
              </w:rPr>
              <w:t>Our RE:ACT HQ</w:t>
            </w:r>
            <w:r>
              <w:rPr>
                <w:rFonts w:cs="Arial"/>
                <w:szCs w:val="22"/>
                <w:shd w:val="clear" w:color="auto" w:fill="FFFFFF"/>
              </w:rPr>
              <w:t xml:space="preserve"> </w:t>
            </w:r>
            <w:r w:rsidRPr="00B23E9F">
              <w:rPr>
                <w:rFonts w:cs="Arial"/>
                <w:szCs w:val="22"/>
                <w:shd w:val="clear" w:color="auto" w:fill="FFFFFF"/>
              </w:rPr>
              <w:t>in Chilmark Wiltshire, coordinates all of our response efforts and can be contacted on:</w:t>
            </w:r>
          </w:p>
          <w:p w14:paraId="21346080" w14:textId="77777777" w:rsidR="00032BAC" w:rsidRDefault="00032BAC" w:rsidP="00032BAC">
            <w:pPr>
              <w:spacing w:after="0"/>
              <w:rPr>
                <w:rFonts w:cs="Arial"/>
                <w:szCs w:val="22"/>
                <w:shd w:val="clear" w:color="auto" w:fill="FFFFFF"/>
              </w:rPr>
            </w:pPr>
          </w:p>
          <w:p w14:paraId="7166E018" w14:textId="77777777" w:rsidR="00032BAC" w:rsidRDefault="00032BAC" w:rsidP="00032BAC">
            <w:pPr>
              <w:spacing w:after="0"/>
              <w:rPr>
                <w:rFonts w:cs="Arial"/>
                <w:szCs w:val="22"/>
                <w:shd w:val="clear" w:color="auto" w:fill="FFFFFF"/>
              </w:rPr>
            </w:pPr>
            <w:r w:rsidRPr="00DB554C">
              <w:rPr>
                <w:rFonts w:cs="Arial"/>
                <w:b/>
                <w:szCs w:val="22"/>
                <w:shd w:val="clear" w:color="auto" w:fill="FFFFFF"/>
              </w:rPr>
              <w:t>Phone:</w:t>
            </w:r>
            <w:r>
              <w:rPr>
                <w:rFonts w:cs="Arial"/>
                <w:szCs w:val="22"/>
                <w:shd w:val="clear" w:color="auto" w:fill="FFFFFF"/>
              </w:rPr>
              <w:t xml:space="preserve"> </w:t>
            </w:r>
            <w:r w:rsidRPr="00B23E9F">
              <w:rPr>
                <w:rFonts w:cs="Arial"/>
                <w:szCs w:val="22"/>
                <w:shd w:val="clear" w:color="auto" w:fill="FFFFFF"/>
              </w:rPr>
              <w:t>0300 330 9488</w:t>
            </w:r>
            <w:r>
              <w:rPr>
                <w:rFonts w:cs="Arial"/>
                <w:szCs w:val="22"/>
                <w:shd w:val="clear" w:color="auto" w:fill="FFFFFF"/>
              </w:rPr>
              <w:t xml:space="preserve"> </w:t>
            </w:r>
            <w:r w:rsidRPr="00B23E9F">
              <w:rPr>
                <w:rFonts w:cs="Arial"/>
                <w:szCs w:val="22"/>
                <w:shd w:val="clear" w:color="auto" w:fill="FFFFFF"/>
              </w:rPr>
              <w:t>(Mon-Fri 9-5pm)</w:t>
            </w:r>
          </w:p>
          <w:p w14:paraId="12AFF182" w14:textId="77777777" w:rsidR="00032BAC" w:rsidRDefault="00032BAC" w:rsidP="00032BAC">
            <w:pPr>
              <w:spacing w:after="0"/>
              <w:rPr>
                <w:rFonts w:cs="Arial"/>
                <w:szCs w:val="22"/>
                <w:shd w:val="clear" w:color="auto" w:fill="FFFFFF"/>
              </w:rPr>
            </w:pPr>
            <w:r w:rsidRPr="00DB554C">
              <w:rPr>
                <w:rFonts w:cs="Arial"/>
                <w:b/>
                <w:szCs w:val="22"/>
                <w:shd w:val="clear" w:color="auto" w:fill="FFFFFF"/>
              </w:rPr>
              <w:t>Email:</w:t>
            </w:r>
            <w:r>
              <w:rPr>
                <w:rFonts w:cs="Arial"/>
                <w:szCs w:val="22"/>
                <w:shd w:val="clear" w:color="auto" w:fill="FFFFFF"/>
              </w:rPr>
              <w:t xml:space="preserve"> </w:t>
            </w:r>
            <w:hyperlink r:id="rId54" w:history="1">
              <w:r w:rsidRPr="00453444">
                <w:rPr>
                  <w:rStyle w:val="Hyperlink"/>
                  <w:rFonts w:cs="Arial"/>
                  <w:szCs w:val="22"/>
                  <w:shd w:val="clear" w:color="auto" w:fill="FFFFFF"/>
                </w:rPr>
                <w:t>operations@re-act.org.uk</w:t>
              </w:r>
            </w:hyperlink>
          </w:p>
          <w:p w14:paraId="02D0B437" w14:textId="77777777" w:rsidR="00032BAC" w:rsidRDefault="00032BAC" w:rsidP="00032BAC">
            <w:pPr>
              <w:spacing w:after="0"/>
              <w:rPr>
                <w:rFonts w:cs="Arial"/>
                <w:szCs w:val="22"/>
                <w:shd w:val="clear" w:color="auto" w:fill="FFFFFF"/>
              </w:rPr>
            </w:pPr>
            <w:r w:rsidRPr="00DB554C">
              <w:rPr>
                <w:rFonts w:cs="Arial"/>
                <w:b/>
                <w:szCs w:val="22"/>
                <w:shd w:val="clear" w:color="auto" w:fill="FFFFFF"/>
              </w:rPr>
              <w:t>Website:</w:t>
            </w:r>
            <w:r>
              <w:rPr>
                <w:rFonts w:cs="Arial"/>
                <w:szCs w:val="22"/>
                <w:shd w:val="clear" w:color="auto" w:fill="FFFFFF"/>
              </w:rPr>
              <w:t xml:space="preserve"> </w:t>
            </w:r>
            <w:hyperlink r:id="rId55" w:history="1">
              <w:r w:rsidRPr="00453444">
                <w:rPr>
                  <w:rStyle w:val="Hyperlink"/>
                  <w:rFonts w:cs="Arial"/>
                  <w:szCs w:val="22"/>
                  <w:shd w:val="clear" w:color="auto" w:fill="FFFFFF"/>
                </w:rPr>
                <w:t>https://www.re-act.org.uk/</w:t>
              </w:r>
            </w:hyperlink>
          </w:p>
          <w:p w14:paraId="1B9E46FF" w14:textId="77777777" w:rsidR="00032BAC" w:rsidRDefault="00032BAC" w:rsidP="00032BAC">
            <w:pPr>
              <w:spacing w:after="0"/>
              <w:rPr>
                <w:rFonts w:cs="Arial"/>
                <w:szCs w:val="22"/>
                <w:shd w:val="clear" w:color="auto" w:fill="FFFFFF"/>
              </w:rPr>
            </w:pPr>
          </w:p>
          <w:p w14:paraId="22167424" w14:textId="77777777" w:rsidR="00032BAC" w:rsidRDefault="00032BAC" w:rsidP="00032BAC">
            <w:pPr>
              <w:spacing w:after="0"/>
              <w:rPr>
                <w:rFonts w:cs="Arial"/>
                <w:szCs w:val="22"/>
                <w:shd w:val="clear" w:color="auto" w:fill="FFFFFF"/>
              </w:rPr>
            </w:pPr>
            <w:r w:rsidRPr="00DB554C">
              <w:rPr>
                <w:rFonts w:cs="Arial"/>
                <w:b/>
                <w:szCs w:val="22"/>
                <w:shd w:val="clear" w:color="auto" w:fill="FFFFFF"/>
              </w:rPr>
              <w:t>Out of hour/in an emergency contact:</w:t>
            </w:r>
            <w:r w:rsidRPr="00B23E9F">
              <w:rPr>
                <w:rFonts w:cs="Arial"/>
                <w:szCs w:val="22"/>
                <w:shd w:val="clear" w:color="auto" w:fill="FFFFFF"/>
              </w:rPr>
              <w:t xml:space="preserve"> </w:t>
            </w:r>
          </w:p>
          <w:p w14:paraId="527248D7" w14:textId="77777777" w:rsidR="00032BAC" w:rsidRPr="00DB554C" w:rsidRDefault="00032BAC" w:rsidP="00032BAC">
            <w:pPr>
              <w:spacing w:after="0"/>
              <w:rPr>
                <w:rFonts w:ascii="Times New Roman" w:hAnsi="Times New Roman"/>
                <w:szCs w:val="22"/>
              </w:rPr>
            </w:pPr>
            <w:r w:rsidRPr="00B23E9F">
              <w:rPr>
                <w:rFonts w:cs="Arial"/>
                <w:szCs w:val="22"/>
                <w:shd w:val="clear" w:color="auto" w:fill="FFFFFF"/>
              </w:rPr>
              <w:t>Paul Taylor, Operations Response Manager</w:t>
            </w:r>
            <w:r>
              <w:rPr>
                <w:rFonts w:cs="Arial"/>
                <w:szCs w:val="22"/>
                <w:shd w:val="clear" w:color="auto" w:fill="FFFFFF"/>
              </w:rPr>
              <w:t xml:space="preserve"> </w:t>
            </w:r>
            <w:r w:rsidRPr="00B23E9F">
              <w:rPr>
                <w:rFonts w:cs="Arial"/>
                <w:szCs w:val="22"/>
                <w:shd w:val="clear" w:color="auto" w:fill="FFFFFF"/>
              </w:rPr>
              <w:t>Mobile:</w:t>
            </w:r>
            <w:r>
              <w:rPr>
                <w:rFonts w:cs="Arial"/>
                <w:szCs w:val="22"/>
                <w:shd w:val="clear" w:color="auto" w:fill="FFFFFF"/>
              </w:rPr>
              <w:t xml:space="preserve"> </w:t>
            </w:r>
            <w:r w:rsidRPr="00B23E9F">
              <w:rPr>
                <w:rFonts w:cs="Arial"/>
                <w:szCs w:val="22"/>
                <w:shd w:val="clear" w:color="auto" w:fill="FFFFFF"/>
              </w:rPr>
              <w:t>07841629276</w:t>
            </w:r>
          </w:p>
        </w:tc>
      </w:tr>
      <w:tr w:rsidR="00032BAC" w:rsidRPr="00460E3F" w14:paraId="7E77CF98" w14:textId="77777777" w:rsidTr="00032BAC">
        <w:trPr>
          <w:trHeight w:val="2285"/>
        </w:trPr>
        <w:tc>
          <w:tcPr>
            <w:tcW w:w="1781" w:type="dxa"/>
            <w:vMerge w:val="restart"/>
          </w:tcPr>
          <w:p w14:paraId="0148C470" w14:textId="77777777" w:rsidR="00032BAC" w:rsidRPr="00460E3F" w:rsidRDefault="00032BAC" w:rsidP="00032BAC">
            <w:pPr>
              <w:spacing w:before="120"/>
              <w:rPr>
                <w:rFonts w:cs="Arial"/>
                <w:b/>
              </w:rPr>
            </w:pPr>
            <w:r>
              <w:rPr>
                <w:rFonts w:cs="Arial"/>
                <w:b/>
              </w:rPr>
              <w:t>Funding a</w:t>
            </w:r>
            <w:r w:rsidRPr="00460E3F">
              <w:rPr>
                <w:rFonts w:cs="Arial"/>
                <w:b/>
              </w:rPr>
              <w:t>rrangements</w:t>
            </w:r>
            <w:r>
              <w:rPr>
                <w:rFonts w:cs="Arial"/>
                <w:b/>
              </w:rPr>
              <w:t>:</w:t>
            </w:r>
          </w:p>
        </w:tc>
        <w:tc>
          <w:tcPr>
            <w:tcW w:w="7433" w:type="dxa"/>
          </w:tcPr>
          <w:p w14:paraId="5FA4BBA0" w14:textId="77777777" w:rsidR="00032BAC" w:rsidRPr="00DB554C" w:rsidRDefault="00032BAC" w:rsidP="00032BAC">
            <w:pPr>
              <w:rPr>
                <w:b/>
                <w:szCs w:val="22"/>
              </w:rPr>
            </w:pPr>
            <w:r w:rsidRPr="00DB554C">
              <w:rPr>
                <w:b/>
                <w:szCs w:val="22"/>
              </w:rPr>
              <w:t xml:space="preserve">Funding in the immediate response </w:t>
            </w:r>
          </w:p>
          <w:p w14:paraId="4DBED925" w14:textId="77777777" w:rsidR="00032BAC" w:rsidRDefault="00032BAC" w:rsidP="00032BAC">
            <w:pPr>
              <w:spacing w:after="0"/>
              <w:rPr>
                <w:rFonts w:cs="Arial"/>
                <w:szCs w:val="22"/>
                <w:shd w:val="clear" w:color="auto" w:fill="FFFFFF"/>
              </w:rPr>
            </w:pPr>
            <w:r w:rsidRPr="00DB554C">
              <w:rPr>
                <w:rFonts w:cs="Arial"/>
                <w:szCs w:val="22"/>
                <w:shd w:val="clear" w:color="auto" w:fill="FFFFFF"/>
              </w:rPr>
              <w:t>As an emergency response organisation, RE:ACT</w:t>
            </w:r>
            <w:r>
              <w:rPr>
                <w:rFonts w:cs="Arial"/>
                <w:szCs w:val="22"/>
                <w:shd w:val="clear" w:color="auto" w:fill="FFFFFF"/>
              </w:rPr>
              <w:t xml:space="preserve"> </w:t>
            </w:r>
            <w:r w:rsidRPr="00DB554C">
              <w:rPr>
                <w:rFonts w:cs="Arial"/>
                <w:szCs w:val="22"/>
                <w:shd w:val="clear" w:color="auto" w:fill="FFFFFF"/>
              </w:rPr>
              <w:t>does not charge for the provision of support during the immediate response to an incident. However, RE:ACT</w:t>
            </w:r>
            <w:r>
              <w:rPr>
                <w:rFonts w:cs="Arial"/>
                <w:szCs w:val="22"/>
                <w:shd w:val="clear" w:color="auto" w:fill="FFFFFF"/>
              </w:rPr>
              <w:t xml:space="preserve"> </w:t>
            </w:r>
            <w:r w:rsidRPr="00DB554C">
              <w:rPr>
                <w:rFonts w:cs="Arial"/>
                <w:szCs w:val="22"/>
                <w:shd w:val="clear" w:color="auto" w:fill="FFFFFF"/>
              </w:rPr>
              <w:t>does seek to recover costs, that are incurred in the delivery of a specific response/ recovery. These may include:</w:t>
            </w:r>
          </w:p>
          <w:p w14:paraId="2D9D3496" w14:textId="77777777" w:rsidR="00032BAC" w:rsidRPr="00DB554C" w:rsidRDefault="00032BAC" w:rsidP="00032BAC">
            <w:pPr>
              <w:pStyle w:val="ListParagraph"/>
              <w:numPr>
                <w:ilvl w:val="0"/>
                <w:numId w:val="27"/>
              </w:numPr>
              <w:spacing w:after="0"/>
              <w:rPr>
                <w:rFonts w:cs="Arial"/>
                <w:szCs w:val="22"/>
                <w:shd w:val="clear" w:color="auto" w:fill="FFFFFF"/>
              </w:rPr>
            </w:pPr>
            <w:r w:rsidRPr="00DB554C">
              <w:rPr>
                <w:rFonts w:cs="Arial"/>
                <w:szCs w:val="22"/>
                <w:shd w:val="clear" w:color="auto" w:fill="FFFFFF"/>
              </w:rPr>
              <w:t>volunteers and staff expenses, both travel and subsistence</w:t>
            </w:r>
          </w:p>
          <w:p w14:paraId="02F737A9" w14:textId="77777777" w:rsidR="00032BAC" w:rsidRPr="00DB554C" w:rsidRDefault="00032BAC" w:rsidP="00032BAC">
            <w:pPr>
              <w:pStyle w:val="ListParagraph"/>
              <w:numPr>
                <w:ilvl w:val="0"/>
                <w:numId w:val="27"/>
              </w:numPr>
              <w:spacing w:after="0"/>
              <w:rPr>
                <w:rFonts w:cs="Arial"/>
                <w:szCs w:val="22"/>
                <w:shd w:val="clear" w:color="auto" w:fill="FFFFFF"/>
              </w:rPr>
            </w:pPr>
            <w:r w:rsidRPr="00DB554C">
              <w:rPr>
                <w:rFonts w:cs="Arial"/>
                <w:szCs w:val="22"/>
                <w:shd w:val="clear" w:color="auto" w:fill="FFFFFF"/>
              </w:rPr>
              <w:t>vehicle fuel used in the specific response</w:t>
            </w:r>
          </w:p>
          <w:p w14:paraId="611F07B7" w14:textId="77777777" w:rsidR="00032BAC" w:rsidRPr="00DB554C" w:rsidRDefault="00032BAC" w:rsidP="00032BAC">
            <w:pPr>
              <w:pStyle w:val="ListParagraph"/>
              <w:numPr>
                <w:ilvl w:val="0"/>
                <w:numId w:val="27"/>
              </w:numPr>
              <w:spacing w:after="0"/>
              <w:rPr>
                <w:rFonts w:cs="Arial"/>
                <w:szCs w:val="22"/>
                <w:shd w:val="clear" w:color="auto" w:fill="FFFFFF"/>
              </w:rPr>
            </w:pPr>
            <w:r w:rsidRPr="00DB554C">
              <w:rPr>
                <w:rFonts w:cs="Arial"/>
                <w:szCs w:val="22"/>
                <w:shd w:val="clear" w:color="auto" w:fill="FFFFFF"/>
              </w:rPr>
              <w:t>consumables, e.g. PPE, first aid equipment etc.</w:t>
            </w:r>
          </w:p>
        </w:tc>
      </w:tr>
      <w:tr w:rsidR="00032BAC" w:rsidRPr="00460E3F" w14:paraId="000D9981" w14:textId="77777777" w:rsidTr="00032BAC">
        <w:tc>
          <w:tcPr>
            <w:tcW w:w="1781" w:type="dxa"/>
            <w:vMerge/>
          </w:tcPr>
          <w:p w14:paraId="55640270" w14:textId="77777777" w:rsidR="00032BAC" w:rsidRPr="00460E3F" w:rsidRDefault="00032BAC" w:rsidP="00032BAC">
            <w:pPr>
              <w:spacing w:before="120"/>
              <w:rPr>
                <w:rFonts w:cs="Arial"/>
              </w:rPr>
            </w:pPr>
          </w:p>
        </w:tc>
        <w:tc>
          <w:tcPr>
            <w:tcW w:w="7433" w:type="dxa"/>
          </w:tcPr>
          <w:p w14:paraId="78BE6537" w14:textId="77777777" w:rsidR="00032BAC" w:rsidRPr="00FE5044" w:rsidRDefault="00032BAC" w:rsidP="00032BAC">
            <w:pPr>
              <w:rPr>
                <w:b/>
              </w:rPr>
            </w:pPr>
            <w:r w:rsidRPr="00FE5044">
              <w:rPr>
                <w:b/>
              </w:rPr>
              <w:t>Funding issues in the ongoing response</w:t>
            </w:r>
          </w:p>
          <w:p w14:paraId="3B3DE9B7" w14:textId="77777777" w:rsidR="00032BAC" w:rsidRDefault="00032BAC" w:rsidP="00032BAC">
            <w:pPr>
              <w:spacing w:after="0"/>
              <w:rPr>
                <w:rFonts w:cs="Arial"/>
                <w:szCs w:val="22"/>
                <w:shd w:val="clear" w:color="auto" w:fill="FFFFFF"/>
              </w:rPr>
            </w:pPr>
            <w:r w:rsidRPr="00DB554C">
              <w:rPr>
                <w:rFonts w:cs="Arial"/>
                <w:szCs w:val="22"/>
                <w:shd w:val="clear" w:color="auto" w:fill="FFFFFF"/>
              </w:rPr>
              <w:t>During the course of a protracted response (normally a response in excess of 3 days), a response where a specific and dedicated service is required, or in the recovery phase, RE:ACT</w:t>
            </w:r>
            <w:r>
              <w:rPr>
                <w:rFonts w:cs="Arial"/>
                <w:szCs w:val="22"/>
                <w:shd w:val="clear" w:color="auto" w:fill="FFFFFF"/>
              </w:rPr>
              <w:t xml:space="preserve"> </w:t>
            </w:r>
            <w:r w:rsidRPr="00DB554C">
              <w:rPr>
                <w:rFonts w:cs="Arial"/>
                <w:szCs w:val="22"/>
                <w:shd w:val="clear" w:color="auto" w:fill="FFFFFF"/>
              </w:rPr>
              <w:t xml:space="preserve">would normally seek to recover costs additional to those referred to above. </w:t>
            </w:r>
          </w:p>
          <w:p w14:paraId="513BD956" w14:textId="77777777" w:rsidR="00032BAC" w:rsidRPr="00DB554C" w:rsidRDefault="00032BAC" w:rsidP="00032BAC">
            <w:pPr>
              <w:pStyle w:val="ListParagraph"/>
              <w:numPr>
                <w:ilvl w:val="0"/>
                <w:numId w:val="28"/>
              </w:numPr>
              <w:spacing w:after="0"/>
              <w:rPr>
                <w:rFonts w:ascii="Times New Roman" w:hAnsi="Times New Roman"/>
                <w:szCs w:val="22"/>
              </w:rPr>
            </w:pPr>
            <w:r w:rsidRPr="00DB554C">
              <w:rPr>
                <w:rFonts w:cs="Arial"/>
                <w:szCs w:val="22"/>
                <w:shd w:val="clear" w:color="auto" w:fill="FFFFFF"/>
              </w:rPr>
              <w:t>Funding trigger points will be influenced by the nature, scale and duration of the response. We would discuss funding arrangements with the relevant statutory authority when it is clear that the cost of maintaining the agreed level of support is likely to exceed usual limits.</w:t>
            </w:r>
            <w:r w:rsidRPr="00DB554C">
              <w:rPr>
                <w:szCs w:val="22"/>
              </w:rPr>
              <w:tab/>
            </w:r>
          </w:p>
        </w:tc>
      </w:tr>
      <w:tr w:rsidR="00032BAC" w:rsidRPr="00460E3F" w14:paraId="788D76E8" w14:textId="77777777" w:rsidTr="00032BAC">
        <w:tc>
          <w:tcPr>
            <w:tcW w:w="1781" w:type="dxa"/>
            <w:vMerge/>
          </w:tcPr>
          <w:p w14:paraId="24C69480" w14:textId="77777777" w:rsidR="00032BAC" w:rsidRPr="00460E3F" w:rsidRDefault="00032BAC" w:rsidP="00032BAC">
            <w:pPr>
              <w:spacing w:before="120"/>
              <w:rPr>
                <w:rFonts w:cs="Arial"/>
              </w:rPr>
            </w:pPr>
          </w:p>
        </w:tc>
        <w:tc>
          <w:tcPr>
            <w:tcW w:w="7433" w:type="dxa"/>
          </w:tcPr>
          <w:p w14:paraId="713BB389" w14:textId="77777777" w:rsidR="00032BAC" w:rsidRPr="00DB554C" w:rsidRDefault="00032BAC" w:rsidP="00032BAC">
            <w:pPr>
              <w:rPr>
                <w:b/>
                <w:szCs w:val="22"/>
              </w:rPr>
            </w:pPr>
            <w:r w:rsidRPr="00DB554C">
              <w:rPr>
                <w:b/>
                <w:szCs w:val="22"/>
              </w:rPr>
              <w:t>The level at which decisions / agreements are to be made</w:t>
            </w:r>
          </w:p>
          <w:p w14:paraId="1A638FB9" w14:textId="77777777" w:rsidR="00032BAC" w:rsidRPr="00DB554C" w:rsidRDefault="00032BAC" w:rsidP="00032BAC">
            <w:pPr>
              <w:spacing w:after="0"/>
              <w:rPr>
                <w:rFonts w:ascii="Times New Roman" w:hAnsi="Times New Roman"/>
                <w:szCs w:val="22"/>
              </w:rPr>
            </w:pPr>
            <w:r w:rsidRPr="00DB554C">
              <w:rPr>
                <w:rFonts w:cs="Arial"/>
                <w:szCs w:val="22"/>
                <w:shd w:val="clear" w:color="auto" w:fill="FFFFFF"/>
              </w:rPr>
              <w:t>Our Director of Operations and Director of Development</w:t>
            </w:r>
            <w:r>
              <w:rPr>
                <w:rFonts w:cs="Arial"/>
                <w:szCs w:val="22"/>
                <w:shd w:val="clear" w:color="auto" w:fill="FFFFFF"/>
              </w:rPr>
              <w:t xml:space="preserve"> </w:t>
            </w:r>
            <w:r w:rsidRPr="00DB554C">
              <w:rPr>
                <w:rFonts w:cs="Arial"/>
                <w:szCs w:val="22"/>
                <w:shd w:val="clear" w:color="auto" w:fill="FFFFFF"/>
              </w:rPr>
              <w:t>would make funding decisions and agreements.</w:t>
            </w:r>
          </w:p>
        </w:tc>
      </w:tr>
      <w:tr w:rsidR="00032BAC" w:rsidRPr="00460E3F" w14:paraId="2963A1F6" w14:textId="77777777" w:rsidTr="00032BAC">
        <w:tc>
          <w:tcPr>
            <w:tcW w:w="1781" w:type="dxa"/>
            <w:vMerge/>
          </w:tcPr>
          <w:p w14:paraId="6617A627" w14:textId="77777777" w:rsidR="00032BAC" w:rsidRPr="00460E3F" w:rsidRDefault="00032BAC" w:rsidP="00032BAC">
            <w:pPr>
              <w:spacing w:before="120"/>
              <w:rPr>
                <w:rFonts w:cs="Arial"/>
              </w:rPr>
            </w:pPr>
          </w:p>
        </w:tc>
        <w:tc>
          <w:tcPr>
            <w:tcW w:w="7433" w:type="dxa"/>
          </w:tcPr>
          <w:p w14:paraId="344E1A62" w14:textId="77777777" w:rsidR="00032BAC" w:rsidRDefault="00032BAC" w:rsidP="00032BAC">
            <w:pPr>
              <w:rPr>
                <w:b/>
                <w:bCs/>
                <w:iCs/>
              </w:rPr>
            </w:pPr>
            <w:r w:rsidRPr="00EC70BC">
              <w:rPr>
                <w:b/>
                <w:bCs/>
                <w:iCs/>
              </w:rPr>
              <w:t>How decisions regarding initial involvement and ongoing sustainability are made</w:t>
            </w:r>
          </w:p>
          <w:p w14:paraId="3356F0E0" w14:textId="77777777" w:rsidR="00032BAC" w:rsidRPr="00DB554C" w:rsidRDefault="00032BAC" w:rsidP="00032BAC">
            <w:pPr>
              <w:spacing w:after="0"/>
              <w:rPr>
                <w:rFonts w:ascii="Times New Roman" w:hAnsi="Times New Roman"/>
                <w:szCs w:val="22"/>
              </w:rPr>
            </w:pPr>
            <w:r w:rsidRPr="00DB554C">
              <w:rPr>
                <w:rFonts w:cs="Arial"/>
                <w:szCs w:val="22"/>
                <w:shd w:val="clear" w:color="auto" w:fill="FFFFFF"/>
              </w:rPr>
              <w:t xml:space="preserve">Each response will be in agreement and at the request of the local authority and the duration of our response will be agreed with the relevant local authority based on need. </w:t>
            </w:r>
          </w:p>
        </w:tc>
      </w:tr>
    </w:tbl>
    <w:p w14:paraId="20EDFE55" w14:textId="77777777" w:rsidR="00032BAC" w:rsidRPr="00032BAC" w:rsidRDefault="00032BAC" w:rsidP="00032BAC">
      <w:pPr>
        <w:sectPr w:rsidR="00032BAC" w:rsidRPr="00032BAC" w:rsidSect="00375483">
          <w:headerReference w:type="default" r:id="rId56"/>
          <w:pgSz w:w="11906" w:h="16838" w:code="9"/>
          <w:pgMar w:top="1418" w:right="1134" w:bottom="1134" w:left="1134" w:header="567" w:footer="567" w:gutter="0"/>
          <w:cols w:space="708"/>
          <w:docGrid w:linePitch="360"/>
        </w:sectPr>
      </w:pPr>
    </w:p>
    <w:p w14:paraId="1E9DEC6D" w14:textId="2C50B2C7" w:rsidR="000D345B" w:rsidRDefault="000D345B" w:rsidP="0010402D">
      <w:pPr>
        <w:pStyle w:val="Heading4"/>
      </w:pPr>
      <w:bookmarkStart w:id="30" w:name="_Toc56006854"/>
      <w:r>
        <w:lastRenderedPageBreak/>
        <w:t>Royal National Lifeboat Institution</w:t>
      </w:r>
      <w:bookmarkEnd w:id="30"/>
    </w:p>
    <w:tbl>
      <w:tblPr>
        <w:tblStyle w:val="TableGrid"/>
        <w:tblW w:w="9214" w:type="dxa"/>
        <w:tblInd w:w="-5"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0D345B" w:rsidRPr="00460E3F" w14:paraId="462056B5" w14:textId="77777777" w:rsidTr="0010402D">
        <w:tc>
          <w:tcPr>
            <w:tcW w:w="1781" w:type="dxa"/>
          </w:tcPr>
          <w:p w14:paraId="2B83D902" w14:textId="77777777" w:rsidR="000D345B" w:rsidRPr="00460E3F" w:rsidRDefault="000D345B" w:rsidP="00663D54">
            <w:pPr>
              <w:spacing w:before="120"/>
              <w:rPr>
                <w:rFonts w:cs="Arial"/>
                <w:b/>
              </w:rPr>
            </w:pPr>
            <w:r>
              <w:rPr>
                <w:rFonts w:cs="Arial"/>
                <w:b/>
              </w:rPr>
              <w:t>Who w</w:t>
            </w:r>
            <w:r w:rsidRPr="00460E3F">
              <w:rPr>
                <w:rFonts w:cs="Arial"/>
                <w:b/>
              </w:rPr>
              <w:t>e are</w:t>
            </w:r>
            <w:r>
              <w:rPr>
                <w:rFonts w:cs="Arial"/>
                <w:b/>
              </w:rPr>
              <w:t>:</w:t>
            </w:r>
          </w:p>
        </w:tc>
        <w:tc>
          <w:tcPr>
            <w:tcW w:w="7433" w:type="dxa"/>
          </w:tcPr>
          <w:p w14:paraId="7C28D92C" w14:textId="77777777" w:rsidR="000D345B" w:rsidRPr="00342F71" w:rsidRDefault="000D345B" w:rsidP="00663D54">
            <w:pPr>
              <w:spacing w:before="120"/>
              <w:rPr>
                <w:rFonts w:cs="Arial"/>
              </w:rPr>
            </w:pPr>
            <w:r w:rsidRPr="001210D4">
              <w:rPr>
                <w:rFonts w:cs="Arial"/>
              </w:rPr>
              <w:t>The RNLI is the charity that provides a 24-hour lifesaving service around the UK and the Republic of Ireland.  It aims to save lives by changing behaviour among people who use the sea and major waterways regularly, as well as assisting those in danger.</w:t>
            </w:r>
          </w:p>
        </w:tc>
      </w:tr>
      <w:tr w:rsidR="000D345B" w:rsidRPr="00460E3F" w14:paraId="672C3ECC" w14:textId="77777777" w:rsidTr="0010402D">
        <w:tc>
          <w:tcPr>
            <w:tcW w:w="1781" w:type="dxa"/>
          </w:tcPr>
          <w:p w14:paraId="61AB42FB" w14:textId="77777777" w:rsidR="000D345B" w:rsidRPr="00460E3F" w:rsidRDefault="000D345B" w:rsidP="00663D54">
            <w:pPr>
              <w:spacing w:before="120"/>
              <w:rPr>
                <w:rFonts w:cs="Arial"/>
                <w:b/>
              </w:rPr>
            </w:pPr>
            <w:r w:rsidRPr="00460E3F">
              <w:rPr>
                <w:rFonts w:cs="Arial"/>
                <w:b/>
              </w:rPr>
              <w:t>Contact</w:t>
            </w:r>
            <w:r>
              <w:rPr>
                <w:rFonts w:cs="Arial"/>
                <w:b/>
              </w:rPr>
              <w:t>:</w:t>
            </w:r>
          </w:p>
        </w:tc>
        <w:tc>
          <w:tcPr>
            <w:tcW w:w="7433" w:type="dxa"/>
          </w:tcPr>
          <w:p w14:paraId="0235803D" w14:textId="77777777" w:rsidR="000D345B" w:rsidRPr="001210D4" w:rsidRDefault="000D345B" w:rsidP="00663D54">
            <w:r w:rsidRPr="001210D4">
              <w:rPr>
                <w:b/>
              </w:rPr>
              <w:t>Website:</w:t>
            </w:r>
            <w:r w:rsidRPr="001210D4">
              <w:t xml:space="preserve"> </w:t>
            </w:r>
            <w:hyperlink r:id="rId57" w:history="1">
              <w:r w:rsidRPr="000B705F">
                <w:rPr>
                  <w:rStyle w:val="Hyperlink"/>
                </w:rPr>
                <w:t>http://www.rnli.org</w:t>
              </w:r>
            </w:hyperlink>
            <w:r>
              <w:t xml:space="preserve"> </w:t>
            </w:r>
          </w:p>
          <w:p w14:paraId="59854A99" w14:textId="77777777" w:rsidR="000D345B" w:rsidRPr="001210D4" w:rsidRDefault="000D345B" w:rsidP="00663D54">
            <w:pPr>
              <w:rPr>
                <w:b/>
              </w:rPr>
            </w:pPr>
            <w:r w:rsidRPr="001210D4">
              <w:rPr>
                <w:b/>
              </w:rPr>
              <w:t>Contact details in an emergency :</w:t>
            </w:r>
          </w:p>
          <w:p w14:paraId="698BB064" w14:textId="77777777" w:rsidR="000D345B" w:rsidRPr="001210D4" w:rsidRDefault="000D345B" w:rsidP="00663D54">
            <w:r w:rsidRPr="001210D4">
              <w:t xml:space="preserve">Emergency 999 and ask for Coastguard. </w:t>
            </w:r>
          </w:p>
          <w:p w14:paraId="2EFAD0E2" w14:textId="77777777" w:rsidR="000D345B" w:rsidRPr="00342F71" w:rsidRDefault="000D345B" w:rsidP="00663D54">
            <w:r w:rsidRPr="001210D4">
              <w:t>Non Emerg</w:t>
            </w:r>
            <w:r>
              <w:t>ency</w:t>
            </w:r>
            <w:r w:rsidRPr="001210D4">
              <w:t xml:space="preserve"> Mutual Aid </w:t>
            </w:r>
            <w:r>
              <w:t xml:space="preserve"> - </w:t>
            </w:r>
            <w:r w:rsidRPr="001210D4">
              <w:t>0845166</w:t>
            </w:r>
            <w:r>
              <w:t xml:space="preserve"> </w:t>
            </w:r>
            <w:r w:rsidRPr="001210D4">
              <w:t>8222 Central OPS Room</w:t>
            </w:r>
          </w:p>
        </w:tc>
      </w:tr>
      <w:tr w:rsidR="000D345B" w:rsidRPr="00460E3F" w14:paraId="12665E70" w14:textId="77777777" w:rsidTr="0010402D">
        <w:tc>
          <w:tcPr>
            <w:tcW w:w="1781" w:type="dxa"/>
            <w:vMerge w:val="restart"/>
          </w:tcPr>
          <w:p w14:paraId="27720A01" w14:textId="77777777" w:rsidR="000D345B" w:rsidRPr="00460E3F" w:rsidRDefault="000D345B" w:rsidP="00663D54">
            <w:pPr>
              <w:spacing w:before="120"/>
              <w:rPr>
                <w:rFonts w:cs="Arial"/>
                <w:b/>
              </w:rPr>
            </w:pPr>
            <w:r>
              <w:rPr>
                <w:rFonts w:cs="Arial"/>
                <w:b/>
              </w:rPr>
              <w:t>Funding a</w:t>
            </w:r>
            <w:r w:rsidRPr="00460E3F">
              <w:rPr>
                <w:rFonts w:cs="Arial"/>
                <w:b/>
              </w:rPr>
              <w:t>rrangements</w:t>
            </w:r>
            <w:r>
              <w:rPr>
                <w:rFonts w:cs="Arial"/>
                <w:b/>
              </w:rPr>
              <w:t>:</w:t>
            </w:r>
          </w:p>
        </w:tc>
        <w:tc>
          <w:tcPr>
            <w:tcW w:w="7433" w:type="dxa"/>
          </w:tcPr>
          <w:p w14:paraId="5CF67F6F" w14:textId="77777777" w:rsidR="000D345B" w:rsidRPr="00FE5044" w:rsidRDefault="000D345B" w:rsidP="00663D54">
            <w:pPr>
              <w:rPr>
                <w:b/>
              </w:rPr>
            </w:pPr>
            <w:r w:rsidRPr="00FE5044">
              <w:rPr>
                <w:b/>
              </w:rPr>
              <w:t>Background</w:t>
            </w:r>
          </w:p>
          <w:p w14:paraId="7783B291" w14:textId="77777777" w:rsidR="000D345B" w:rsidRPr="00342F71" w:rsidRDefault="000D345B" w:rsidP="00663D54">
            <w:r w:rsidRPr="001210D4">
              <w:t>Entirely Self Funding by voluntary contribution</w:t>
            </w:r>
          </w:p>
        </w:tc>
      </w:tr>
      <w:tr w:rsidR="000D345B" w:rsidRPr="00460E3F" w14:paraId="466727EF" w14:textId="77777777" w:rsidTr="0010402D">
        <w:tc>
          <w:tcPr>
            <w:tcW w:w="1781" w:type="dxa"/>
            <w:vMerge/>
          </w:tcPr>
          <w:p w14:paraId="7C41A89B" w14:textId="77777777" w:rsidR="000D345B" w:rsidRPr="00460E3F" w:rsidRDefault="000D345B" w:rsidP="00663D54">
            <w:pPr>
              <w:spacing w:before="120"/>
              <w:rPr>
                <w:rFonts w:cs="Arial"/>
              </w:rPr>
            </w:pPr>
          </w:p>
        </w:tc>
        <w:tc>
          <w:tcPr>
            <w:tcW w:w="7433" w:type="dxa"/>
          </w:tcPr>
          <w:p w14:paraId="7DEE2BCE" w14:textId="77777777" w:rsidR="000D345B" w:rsidRPr="00FE5044" w:rsidRDefault="000D345B" w:rsidP="00663D54">
            <w:pPr>
              <w:rPr>
                <w:b/>
                <w:szCs w:val="22"/>
              </w:rPr>
            </w:pPr>
            <w:r w:rsidRPr="00FE5044">
              <w:rPr>
                <w:b/>
                <w:szCs w:val="22"/>
              </w:rPr>
              <w:t xml:space="preserve">Funding in the immediate response </w:t>
            </w:r>
          </w:p>
          <w:p w14:paraId="35137473" w14:textId="77777777" w:rsidR="000D345B" w:rsidRPr="00354874" w:rsidRDefault="000D345B" w:rsidP="00663D54">
            <w:pPr>
              <w:rPr>
                <w:szCs w:val="22"/>
              </w:rPr>
            </w:pPr>
            <w:r>
              <w:rPr>
                <w:szCs w:val="22"/>
              </w:rPr>
              <w:t>n/a</w:t>
            </w:r>
          </w:p>
        </w:tc>
      </w:tr>
      <w:tr w:rsidR="000D345B" w:rsidRPr="00460E3F" w14:paraId="59453F7A" w14:textId="77777777" w:rsidTr="0010402D">
        <w:tc>
          <w:tcPr>
            <w:tcW w:w="1781" w:type="dxa"/>
            <w:vMerge/>
          </w:tcPr>
          <w:p w14:paraId="7E73D296" w14:textId="77777777" w:rsidR="000D345B" w:rsidRPr="00460E3F" w:rsidRDefault="000D345B" w:rsidP="00663D54">
            <w:pPr>
              <w:spacing w:before="120"/>
              <w:rPr>
                <w:rFonts w:cs="Arial"/>
              </w:rPr>
            </w:pPr>
          </w:p>
        </w:tc>
        <w:tc>
          <w:tcPr>
            <w:tcW w:w="7433" w:type="dxa"/>
          </w:tcPr>
          <w:p w14:paraId="3C62D1BC" w14:textId="77777777" w:rsidR="000D345B" w:rsidRPr="00FE5044" w:rsidRDefault="000D345B" w:rsidP="00663D54">
            <w:pPr>
              <w:rPr>
                <w:b/>
              </w:rPr>
            </w:pPr>
            <w:r w:rsidRPr="00FE5044">
              <w:rPr>
                <w:b/>
              </w:rPr>
              <w:t xml:space="preserve">Funding issues in the ongoing response </w:t>
            </w:r>
          </w:p>
          <w:p w14:paraId="3614DBE9" w14:textId="77777777" w:rsidR="000D345B" w:rsidRPr="001210D4" w:rsidRDefault="000D345B" w:rsidP="00663D54">
            <w:pPr>
              <w:tabs>
                <w:tab w:val="left" w:pos="5760"/>
              </w:tabs>
              <w:rPr>
                <w:szCs w:val="22"/>
              </w:rPr>
            </w:pPr>
            <w:r w:rsidRPr="001210D4">
              <w:rPr>
                <w:szCs w:val="22"/>
              </w:rPr>
              <w:t>n/a</w:t>
            </w:r>
            <w:r>
              <w:rPr>
                <w:szCs w:val="22"/>
              </w:rPr>
              <w:tab/>
            </w:r>
          </w:p>
        </w:tc>
      </w:tr>
      <w:tr w:rsidR="000D345B" w:rsidRPr="00460E3F" w14:paraId="4A43BB69" w14:textId="77777777" w:rsidTr="0010402D">
        <w:tc>
          <w:tcPr>
            <w:tcW w:w="1781" w:type="dxa"/>
            <w:vMerge/>
          </w:tcPr>
          <w:p w14:paraId="50A1103F" w14:textId="77777777" w:rsidR="000D345B" w:rsidRPr="00460E3F" w:rsidRDefault="000D345B" w:rsidP="00663D54">
            <w:pPr>
              <w:spacing w:before="120"/>
              <w:rPr>
                <w:rFonts w:cs="Arial"/>
              </w:rPr>
            </w:pPr>
          </w:p>
        </w:tc>
        <w:tc>
          <w:tcPr>
            <w:tcW w:w="7433" w:type="dxa"/>
          </w:tcPr>
          <w:p w14:paraId="4DF9346D" w14:textId="77777777" w:rsidR="000D345B" w:rsidRPr="00FE5044" w:rsidRDefault="000D345B" w:rsidP="00663D54">
            <w:pPr>
              <w:rPr>
                <w:b/>
              </w:rPr>
            </w:pPr>
            <w:r w:rsidRPr="00FE5044">
              <w:rPr>
                <w:b/>
              </w:rPr>
              <w:t>The trigger points for decisions about continued funding</w:t>
            </w:r>
          </w:p>
          <w:p w14:paraId="6C5D16E2" w14:textId="77777777" w:rsidR="000D345B" w:rsidRPr="001210D4" w:rsidRDefault="000D345B" w:rsidP="00663D54">
            <w:pPr>
              <w:rPr>
                <w:szCs w:val="22"/>
              </w:rPr>
            </w:pPr>
            <w:r w:rsidRPr="001210D4">
              <w:rPr>
                <w:szCs w:val="22"/>
              </w:rPr>
              <w:t>n/a</w:t>
            </w:r>
          </w:p>
        </w:tc>
      </w:tr>
      <w:tr w:rsidR="000D345B" w:rsidRPr="00460E3F" w14:paraId="579F7549" w14:textId="77777777" w:rsidTr="0010402D">
        <w:tc>
          <w:tcPr>
            <w:tcW w:w="1781" w:type="dxa"/>
            <w:vMerge/>
          </w:tcPr>
          <w:p w14:paraId="237986C9" w14:textId="77777777" w:rsidR="000D345B" w:rsidRPr="00460E3F" w:rsidRDefault="000D345B" w:rsidP="00663D54">
            <w:pPr>
              <w:spacing w:before="120"/>
              <w:rPr>
                <w:rFonts w:cs="Arial"/>
              </w:rPr>
            </w:pPr>
          </w:p>
        </w:tc>
        <w:tc>
          <w:tcPr>
            <w:tcW w:w="7433" w:type="dxa"/>
          </w:tcPr>
          <w:p w14:paraId="0834861E" w14:textId="77777777" w:rsidR="000D345B" w:rsidRPr="00FE5044" w:rsidRDefault="000D345B" w:rsidP="00663D54">
            <w:pPr>
              <w:rPr>
                <w:b/>
              </w:rPr>
            </w:pPr>
            <w:r w:rsidRPr="00FE5044">
              <w:rPr>
                <w:b/>
              </w:rPr>
              <w:t>The level at which decisions / agreements are to be made</w:t>
            </w:r>
          </w:p>
          <w:p w14:paraId="6209F01B" w14:textId="77777777" w:rsidR="000D345B" w:rsidRPr="001210D4" w:rsidRDefault="000D345B" w:rsidP="00663D54">
            <w:r w:rsidRPr="001210D4">
              <w:t>Locally for Declared SAR Response</w:t>
            </w:r>
            <w:r>
              <w:t>.</w:t>
            </w:r>
          </w:p>
          <w:p w14:paraId="324D3964" w14:textId="77777777" w:rsidR="000D345B" w:rsidRPr="00FE5044" w:rsidRDefault="000D345B" w:rsidP="00663D54">
            <w:pPr>
              <w:rPr>
                <w:b/>
              </w:rPr>
            </w:pPr>
            <w:r w:rsidRPr="001210D4">
              <w:t xml:space="preserve">Central OPS Room for any mutual aid request (Flood Type </w:t>
            </w:r>
            <w:r>
              <w:br/>
            </w:r>
            <w:r w:rsidRPr="001210D4">
              <w:t>B Teams)</w:t>
            </w:r>
            <w:r>
              <w:t>.</w:t>
            </w:r>
          </w:p>
        </w:tc>
      </w:tr>
      <w:tr w:rsidR="000D345B" w:rsidRPr="00460E3F" w14:paraId="13D90F23" w14:textId="77777777" w:rsidTr="0010402D">
        <w:tc>
          <w:tcPr>
            <w:tcW w:w="1781" w:type="dxa"/>
            <w:vMerge/>
          </w:tcPr>
          <w:p w14:paraId="1B63680F" w14:textId="77777777" w:rsidR="000D345B" w:rsidRPr="00460E3F" w:rsidRDefault="000D345B" w:rsidP="00663D54">
            <w:pPr>
              <w:spacing w:before="120"/>
              <w:rPr>
                <w:rFonts w:cs="Arial"/>
              </w:rPr>
            </w:pPr>
          </w:p>
        </w:tc>
        <w:tc>
          <w:tcPr>
            <w:tcW w:w="7433" w:type="dxa"/>
          </w:tcPr>
          <w:p w14:paraId="4F9BC890" w14:textId="77777777" w:rsidR="000D345B" w:rsidRPr="00EC70BC" w:rsidRDefault="000D345B" w:rsidP="00663D54">
            <w:pPr>
              <w:rPr>
                <w:b/>
                <w:bCs/>
                <w:iCs/>
              </w:rPr>
            </w:pPr>
            <w:r w:rsidRPr="00EC70BC">
              <w:rPr>
                <w:b/>
                <w:bCs/>
                <w:iCs/>
              </w:rPr>
              <w:t>How decisions regarding initial involvement and ongoing sustainability are made</w:t>
            </w:r>
          </w:p>
          <w:p w14:paraId="266A103C" w14:textId="77777777" w:rsidR="000D345B" w:rsidRDefault="000D345B" w:rsidP="00663D54">
            <w:r>
              <w:t>For areas covered by Declared Lifeboats/Lifeguards: Coastguard request the launch of the most appropriate RNLI resource, Local RNLI Launching Authority approves the request subject to risk to casualties and RNLI Crews.</w:t>
            </w:r>
          </w:p>
          <w:p w14:paraId="4DFD920E" w14:textId="77777777" w:rsidR="000D345B" w:rsidRPr="00FE5044" w:rsidRDefault="000D345B" w:rsidP="00663D54">
            <w:pPr>
              <w:rPr>
                <w:b/>
                <w:szCs w:val="22"/>
              </w:rPr>
            </w:pPr>
            <w:r>
              <w:t xml:space="preserve">For Mutual Aid Type B Flood Teams, contact is through Central </w:t>
            </w:r>
            <w:r>
              <w:br/>
              <w:t>OPS Room.</w:t>
            </w:r>
          </w:p>
        </w:tc>
      </w:tr>
    </w:tbl>
    <w:p w14:paraId="3D36B480" w14:textId="28EAB50A" w:rsidR="00476CF3" w:rsidRDefault="00476CF3" w:rsidP="00890A59">
      <w:pPr>
        <w:pStyle w:val="Heading4"/>
        <w:sectPr w:rsidR="00476CF3" w:rsidSect="00375483">
          <w:headerReference w:type="default" r:id="rId58"/>
          <w:pgSz w:w="11906" w:h="16838" w:code="9"/>
          <w:pgMar w:top="1418" w:right="1134" w:bottom="1134" w:left="1134" w:header="567" w:footer="567" w:gutter="0"/>
          <w:cols w:space="708"/>
          <w:docGrid w:linePitch="360"/>
        </w:sectPr>
      </w:pPr>
    </w:p>
    <w:p w14:paraId="1C6EE5FF" w14:textId="77777777" w:rsidR="000D345B" w:rsidRDefault="000D345B" w:rsidP="0010402D">
      <w:pPr>
        <w:pStyle w:val="Heading4"/>
        <w:ind w:left="709"/>
      </w:pPr>
      <w:bookmarkStart w:id="31" w:name="_Toc56006855"/>
      <w:r>
        <w:lastRenderedPageBreak/>
        <w:t>Samaritans</w:t>
      </w:r>
      <w:bookmarkEnd w:id="31"/>
      <w:r>
        <w:t xml:space="preserve"> </w:t>
      </w:r>
    </w:p>
    <w:tbl>
      <w:tblPr>
        <w:tblStyle w:val="TableGrid"/>
        <w:tblW w:w="9214" w:type="dxa"/>
        <w:tblInd w:w="704"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0D345B" w:rsidRPr="00460E3F" w14:paraId="6054D214" w14:textId="77777777" w:rsidTr="0010402D">
        <w:tc>
          <w:tcPr>
            <w:tcW w:w="1781" w:type="dxa"/>
          </w:tcPr>
          <w:p w14:paraId="657A2394" w14:textId="77777777" w:rsidR="000D345B" w:rsidRPr="00460E3F" w:rsidRDefault="000D345B" w:rsidP="00663D54">
            <w:pPr>
              <w:spacing w:before="120"/>
              <w:rPr>
                <w:rFonts w:cs="Arial"/>
                <w:b/>
              </w:rPr>
            </w:pPr>
            <w:r>
              <w:rPr>
                <w:rFonts w:cs="Arial"/>
                <w:b/>
              </w:rPr>
              <w:t>Who w</w:t>
            </w:r>
            <w:r w:rsidRPr="00460E3F">
              <w:rPr>
                <w:rFonts w:cs="Arial"/>
                <w:b/>
              </w:rPr>
              <w:t>e are</w:t>
            </w:r>
            <w:r>
              <w:rPr>
                <w:rFonts w:cs="Arial"/>
                <w:b/>
              </w:rPr>
              <w:t>:</w:t>
            </w:r>
          </w:p>
        </w:tc>
        <w:tc>
          <w:tcPr>
            <w:tcW w:w="7433" w:type="dxa"/>
          </w:tcPr>
          <w:p w14:paraId="19B3CA99" w14:textId="77777777" w:rsidR="000D345B" w:rsidRDefault="000D345B" w:rsidP="00663D54">
            <w:pPr>
              <w:spacing w:before="120"/>
              <w:rPr>
                <w:rFonts w:cs="Arial"/>
              </w:rPr>
            </w:pPr>
            <w:r w:rsidRPr="00697161">
              <w:rPr>
                <w:rFonts w:cs="Arial"/>
              </w:rPr>
              <w:t xml:space="preserve">There are 154 branches in England with a total of 12,800 volunteers. England is also home to the General Office of Samaritans who provide administrative support to the organisation as a whole. Samaritans in England get involved with lots of different outreach projects within the local community. Specific projects depend on individual branches and local community needs. </w:t>
            </w:r>
          </w:p>
          <w:p w14:paraId="216FFD4A" w14:textId="77777777" w:rsidR="000D345B" w:rsidRPr="00342F71" w:rsidRDefault="000D345B" w:rsidP="00663D54">
            <w:pPr>
              <w:spacing w:before="120"/>
              <w:rPr>
                <w:rFonts w:cs="Arial"/>
              </w:rPr>
            </w:pPr>
            <w:r w:rsidRPr="00697161">
              <w:rPr>
                <w:rFonts w:cs="Arial"/>
              </w:rPr>
              <w:t>Examples of projects include talking at schools, offering support at festivals and visiting hospitals. Samaritans also provide a service to the Prison Service, training prisoners to help other inmates.</w:t>
            </w:r>
          </w:p>
        </w:tc>
      </w:tr>
      <w:tr w:rsidR="000D345B" w:rsidRPr="00460E3F" w14:paraId="77CCB8D0" w14:textId="77777777" w:rsidTr="0010402D">
        <w:tc>
          <w:tcPr>
            <w:tcW w:w="1781" w:type="dxa"/>
          </w:tcPr>
          <w:p w14:paraId="310C2D12" w14:textId="77777777" w:rsidR="000D345B" w:rsidRPr="00460E3F" w:rsidRDefault="000D345B" w:rsidP="00663D54">
            <w:pPr>
              <w:spacing w:before="120"/>
              <w:rPr>
                <w:rFonts w:cs="Arial"/>
                <w:b/>
              </w:rPr>
            </w:pPr>
            <w:r w:rsidRPr="00460E3F">
              <w:rPr>
                <w:rFonts w:cs="Arial"/>
                <w:b/>
              </w:rPr>
              <w:t>Contact</w:t>
            </w:r>
            <w:r>
              <w:rPr>
                <w:rFonts w:cs="Arial"/>
                <w:b/>
              </w:rPr>
              <w:t>:</w:t>
            </w:r>
          </w:p>
        </w:tc>
        <w:tc>
          <w:tcPr>
            <w:tcW w:w="7433" w:type="dxa"/>
          </w:tcPr>
          <w:p w14:paraId="3B29E348" w14:textId="77777777" w:rsidR="000D345B" w:rsidRPr="00B3240A" w:rsidRDefault="000D345B" w:rsidP="00663D54">
            <w:pPr>
              <w:spacing w:before="120"/>
              <w:rPr>
                <w:rFonts w:cs="Arial"/>
                <w:b/>
              </w:rPr>
            </w:pPr>
            <w:r w:rsidRPr="00B3240A">
              <w:rPr>
                <w:rFonts w:cs="Arial"/>
                <w:b/>
              </w:rPr>
              <w:t xml:space="preserve">Website: </w:t>
            </w:r>
            <w:hyperlink r:id="rId59" w:history="1">
              <w:r w:rsidRPr="00697161">
                <w:rPr>
                  <w:rStyle w:val="Hyperlink"/>
                  <w:rFonts w:cs="Arial"/>
                </w:rPr>
                <w:t>www.samaritans.org.uk</w:t>
              </w:r>
            </w:hyperlink>
            <w:r>
              <w:rPr>
                <w:rFonts w:cs="Arial"/>
                <w:b/>
              </w:rPr>
              <w:t xml:space="preserve"> </w:t>
            </w:r>
          </w:p>
          <w:p w14:paraId="51010F88" w14:textId="77777777" w:rsidR="000D345B" w:rsidRPr="00B3240A" w:rsidRDefault="000D345B" w:rsidP="00663D54">
            <w:pPr>
              <w:spacing w:before="120"/>
              <w:rPr>
                <w:rFonts w:cs="Arial"/>
                <w:b/>
              </w:rPr>
            </w:pPr>
            <w:r w:rsidRPr="00B3240A">
              <w:rPr>
                <w:rFonts w:cs="Arial"/>
                <w:b/>
              </w:rPr>
              <w:t>Contact details in an emergency :</w:t>
            </w:r>
          </w:p>
          <w:p w14:paraId="30BDAE19" w14:textId="77777777" w:rsidR="000D345B" w:rsidRPr="00342F71" w:rsidRDefault="000D345B" w:rsidP="00663D54">
            <w:r w:rsidRPr="00697161">
              <w:t>24 hour national helpline for those in crisis is 08457 90 90</w:t>
            </w:r>
          </w:p>
        </w:tc>
      </w:tr>
      <w:tr w:rsidR="000D345B" w:rsidRPr="00460E3F" w14:paraId="5B34633F" w14:textId="77777777" w:rsidTr="0010402D">
        <w:tc>
          <w:tcPr>
            <w:tcW w:w="1781" w:type="dxa"/>
            <w:vMerge w:val="restart"/>
          </w:tcPr>
          <w:p w14:paraId="03DB0B90" w14:textId="77777777" w:rsidR="000D345B" w:rsidRPr="00460E3F" w:rsidRDefault="000D345B" w:rsidP="00663D54">
            <w:pPr>
              <w:spacing w:before="120"/>
              <w:rPr>
                <w:rFonts w:cs="Arial"/>
                <w:b/>
              </w:rPr>
            </w:pPr>
            <w:r>
              <w:rPr>
                <w:rFonts w:cs="Arial"/>
                <w:b/>
              </w:rPr>
              <w:t>Funding a</w:t>
            </w:r>
            <w:r w:rsidRPr="00460E3F">
              <w:rPr>
                <w:rFonts w:cs="Arial"/>
                <w:b/>
              </w:rPr>
              <w:t>rrangements</w:t>
            </w:r>
            <w:r>
              <w:rPr>
                <w:rFonts w:cs="Arial"/>
                <w:b/>
              </w:rPr>
              <w:t>:</w:t>
            </w:r>
          </w:p>
        </w:tc>
        <w:tc>
          <w:tcPr>
            <w:tcW w:w="7433" w:type="dxa"/>
          </w:tcPr>
          <w:p w14:paraId="05573A81" w14:textId="77777777" w:rsidR="000D345B" w:rsidRPr="00FE5044" w:rsidRDefault="000D345B" w:rsidP="00663D54">
            <w:pPr>
              <w:rPr>
                <w:b/>
              </w:rPr>
            </w:pPr>
            <w:r w:rsidRPr="00FE5044">
              <w:rPr>
                <w:b/>
              </w:rPr>
              <w:t>Background</w:t>
            </w:r>
          </w:p>
          <w:p w14:paraId="7E6C1A43" w14:textId="77777777" w:rsidR="000D345B" w:rsidRDefault="000D345B" w:rsidP="00663D54">
            <w:r>
              <w:t xml:space="preserve">Samaritans is the central charity and co-ordinating body for the 201 Samaritans branches in the UK, the Republic of Ireland, the Channel Islands and the Isle of Man, each of which is an independent </w:t>
            </w:r>
            <w:r>
              <w:br/>
              <w:t xml:space="preserve">charitable organisation. </w:t>
            </w:r>
          </w:p>
          <w:p w14:paraId="14386D69" w14:textId="77777777" w:rsidR="000D345B" w:rsidRDefault="000D345B" w:rsidP="00663D54">
            <w:r>
              <w:t>The branches are organised and work together in 13 geographic regions to offer emotional support services. Pan London major incident response would fall under the London Region.</w:t>
            </w:r>
          </w:p>
          <w:p w14:paraId="53CA0C5E" w14:textId="77777777" w:rsidR="000D345B" w:rsidRDefault="000D345B" w:rsidP="00663D54">
            <w:r>
              <w:t xml:space="preserve">The Samaritans mission is to alleviate emotional distress and reduce the incidence of suicidal feelings and suicidal behaviour. </w:t>
            </w:r>
          </w:p>
          <w:p w14:paraId="094946F9" w14:textId="77777777" w:rsidR="000D345B" w:rsidRPr="00342F71" w:rsidRDefault="000D345B" w:rsidP="00663D54">
            <w:r>
              <w:t>All branches are run by volunteers and in response to a major incident, Samaritans volunteers can provide emotional support to anyone in distress in the following days by being present on site and through the Samaritans phone, email and text service.</w:t>
            </w:r>
          </w:p>
        </w:tc>
      </w:tr>
      <w:tr w:rsidR="000D345B" w:rsidRPr="00460E3F" w14:paraId="3A37977F" w14:textId="77777777" w:rsidTr="0010402D">
        <w:tc>
          <w:tcPr>
            <w:tcW w:w="1781" w:type="dxa"/>
            <w:vMerge/>
          </w:tcPr>
          <w:p w14:paraId="03D048D9" w14:textId="77777777" w:rsidR="000D345B" w:rsidRPr="00460E3F" w:rsidRDefault="000D345B" w:rsidP="00663D54">
            <w:pPr>
              <w:spacing w:before="120"/>
              <w:rPr>
                <w:rFonts w:cs="Arial"/>
              </w:rPr>
            </w:pPr>
          </w:p>
        </w:tc>
        <w:tc>
          <w:tcPr>
            <w:tcW w:w="7433" w:type="dxa"/>
          </w:tcPr>
          <w:p w14:paraId="688761F4" w14:textId="77777777" w:rsidR="000D345B" w:rsidRPr="00FE5044" w:rsidRDefault="000D345B" w:rsidP="00663D54">
            <w:pPr>
              <w:rPr>
                <w:b/>
                <w:szCs w:val="22"/>
              </w:rPr>
            </w:pPr>
            <w:r w:rsidRPr="00FE5044">
              <w:rPr>
                <w:b/>
                <w:szCs w:val="22"/>
              </w:rPr>
              <w:t xml:space="preserve">Funding in the immediate response </w:t>
            </w:r>
          </w:p>
          <w:p w14:paraId="2CC5C587" w14:textId="77777777" w:rsidR="000D345B" w:rsidRPr="00354874" w:rsidRDefault="000D345B" w:rsidP="00663D54">
            <w:pPr>
              <w:rPr>
                <w:szCs w:val="22"/>
              </w:rPr>
            </w:pPr>
            <w:r w:rsidRPr="00697161">
              <w:rPr>
                <w:szCs w:val="22"/>
              </w:rPr>
              <w:t>There will be no anticipation of any reimbursement of costs when the immediate response is made.</w:t>
            </w:r>
          </w:p>
        </w:tc>
      </w:tr>
      <w:tr w:rsidR="000D345B" w:rsidRPr="00460E3F" w14:paraId="701F3A5C" w14:textId="77777777" w:rsidTr="0010402D">
        <w:tc>
          <w:tcPr>
            <w:tcW w:w="1781" w:type="dxa"/>
            <w:vMerge/>
          </w:tcPr>
          <w:p w14:paraId="01BBB99C" w14:textId="77777777" w:rsidR="000D345B" w:rsidRPr="00460E3F" w:rsidRDefault="000D345B" w:rsidP="00663D54">
            <w:pPr>
              <w:spacing w:before="120"/>
              <w:rPr>
                <w:rFonts w:cs="Arial"/>
              </w:rPr>
            </w:pPr>
          </w:p>
        </w:tc>
        <w:tc>
          <w:tcPr>
            <w:tcW w:w="7433" w:type="dxa"/>
          </w:tcPr>
          <w:p w14:paraId="19CC3A51" w14:textId="77777777" w:rsidR="000D345B" w:rsidRPr="00FE5044" w:rsidRDefault="000D345B" w:rsidP="00663D54">
            <w:pPr>
              <w:rPr>
                <w:b/>
              </w:rPr>
            </w:pPr>
            <w:r w:rsidRPr="00FE5044">
              <w:rPr>
                <w:b/>
              </w:rPr>
              <w:t xml:space="preserve">Funding issues in the ongoing response </w:t>
            </w:r>
            <w:r>
              <w:rPr>
                <w:b/>
              </w:rPr>
              <w:t>and creation of</w:t>
            </w:r>
            <w:r w:rsidRPr="00FE5044">
              <w:rPr>
                <w:b/>
              </w:rPr>
              <w:t xml:space="preserve"> trigger points for decisions about continued funding</w:t>
            </w:r>
          </w:p>
          <w:p w14:paraId="4AE5E216" w14:textId="77777777" w:rsidR="000D345B" w:rsidRPr="00FE5044" w:rsidRDefault="000D345B" w:rsidP="00663D54">
            <w:pPr>
              <w:rPr>
                <w:b/>
                <w:szCs w:val="22"/>
              </w:rPr>
            </w:pPr>
            <w:r w:rsidRPr="00625525">
              <w:t>We would review our ongoing costs and respond as long as resources would allow and would expect to meet costs from our funds. In addition we would review regional funding options in an ongoing response.</w:t>
            </w:r>
          </w:p>
        </w:tc>
      </w:tr>
      <w:tr w:rsidR="000D345B" w:rsidRPr="00460E3F" w14:paraId="5968B057" w14:textId="77777777" w:rsidTr="0010402D">
        <w:tc>
          <w:tcPr>
            <w:tcW w:w="1781" w:type="dxa"/>
            <w:vMerge/>
          </w:tcPr>
          <w:p w14:paraId="790EC97D" w14:textId="77777777" w:rsidR="000D345B" w:rsidRPr="00460E3F" w:rsidRDefault="000D345B" w:rsidP="00663D54">
            <w:pPr>
              <w:spacing w:before="120"/>
              <w:rPr>
                <w:rFonts w:cs="Arial"/>
              </w:rPr>
            </w:pPr>
          </w:p>
        </w:tc>
        <w:tc>
          <w:tcPr>
            <w:tcW w:w="7433" w:type="dxa"/>
          </w:tcPr>
          <w:p w14:paraId="4754BA2B" w14:textId="77777777" w:rsidR="000D345B" w:rsidRDefault="000D345B" w:rsidP="00663D54">
            <w:pPr>
              <w:rPr>
                <w:b/>
              </w:rPr>
            </w:pPr>
            <w:r>
              <w:rPr>
                <w:b/>
              </w:rPr>
              <w:t xml:space="preserve">- </w:t>
            </w:r>
            <w:r w:rsidRPr="00FE5044">
              <w:rPr>
                <w:b/>
              </w:rPr>
              <w:t>The level at which decisions / agreements are to be made</w:t>
            </w:r>
            <w:r>
              <w:rPr>
                <w:b/>
              </w:rPr>
              <w:t xml:space="preserve">; </w:t>
            </w:r>
          </w:p>
          <w:p w14:paraId="1876E3E8" w14:textId="77777777" w:rsidR="000D345B" w:rsidRDefault="000D345B" w:rsidP="00663D54">
            <w:r>
              <w:rPr>
                <w:b/>
              </w:rPr>
              <w:t xml:space="preserve">- </w:t>
            </w:r>
            <w:r w:rsidRPr="00E90E05">
              <w:rPr>
                <w:b/>
              </w:rPr>
              <w:t xml:space="preserve">How decisions regarding initial involvement and </w:t>
            </w:r>
            <w:r>
              <w:rPr>
                <w:b/>
              </w:rPr>
              <w:t>ongoing sustainability are made and</w:t>
            </w:r>
          </w:p>
          <w:p w14:paraId="2411FE6B" w14:textId="77777777" w:rsidR="000D345B" w:rsidRDefault="000D345B" w:rsidP="00663D54">
            <w:r>
              <w:rPr>
                <w:b/>
              </w:rPr>
              <w:t xml:space="preserve">- </w:t>
            </w:r>
            <w:r w:rsidRPr="00625525">
              <w:rPr>
                <w:b/>
              </w:rPr>
              <w:t>The trigger points for decisions about continued funding</w:t>
            </w:r>
            <w:r>
              <w:rPr>
                <w:b/>
              </w:rPr>
              <w:t>:</w:t>
            </w:r>
            <w:r>
              <w:t xml:space="preserve"> </w:t>
            </w:r>
          </w:p>
          <w:p w14:paraId="615A1F1E" w14:textId="77777777" w:rsidR="000D345B" w:rsidRPr="00FE5044" w:rsidRDefault="000D345B" w:rsidP="00663D54">
            <w:pPr>
              <w:rPr>
                <w:b/>
              </w:rPr>
            </w:pPr>
            <w:r>
              <w:t>These</w:t>
            </w:r>
            <w:r w:rsidRPr="00625525">
              <w:t xml:space="preserve"> would </w:t>
            </w:r>
            <w:r>
              <w:t xml:space="preserve">all </w:t>
            </w:r>
            <w:r w:rsidRPr="00625525">
              <w:t>be agreed by the Regional Director in liaison with the relevant branches responding to the incident.</w:t>
            </w:r>
          </w:p>
        </w:tc>
      </w:tr>
    </w:tbl>
    <w:p w14:paraId="74A3B0C7" w14:textId="77777777" w:rsidR="00FE5044" w:rsidRDefault="00FE5044" w:rsidP="00890A59">
      <w:pPr>
        <w:ind w:left="709"/>
      </w:pPr>
    </w:p>
    <w:p w14:paraId="28C8E202" w14:textId="77777777" w:rsidR="00890A59" w:rsidRDefault="00890A59" w:rsidP="00890A59">
      <w:pPr>
        <w:sectPr w:rsidR="00890A59" w:rsidSect="00375483">
          <w:headerReference w:type="default" r:id="rId60"/>
          <w:pgSz w:w="11906" w:h="16838" w:code="9"/>
          <w:pgMar w:top="1418" w:right="1134" w:bottom="1134" w:left="1134" w:header="567" w:footer="567" w:gutter="0"/>
          <w:cols w:space="708"/>
          <w:docGrid w:linePitch="360"/>
        </w:sectPr>
      </w:pPr>
    </w:p>
    <w:p w14:paraId="5C3B2B54" w14:textId="77777777" w:rsidR="00663D54" w:rsidRDefault="00663D54" w:rsidP="0010402D">
      <w:pPr>
        <w:pStyle w:val="Heading4"/>
      </w:pPr>
      <w:bookmarkStart w:id="32" w:name="_Toc56006856"/>
      <w:r>
        <w:lastRenderedPageBreak/>
        <w:t>St John Ambulance</w:t>
      </w:r>
      <w:bookmarkEnd w:id="32"/>
    </w:p>
    <w:tbl>
      <w:tblPr>
        <w:tblStyle w:val="TableGrid"/>
        <w:tblW w:w="9214" w:type="dxa"/>
        <w:tblInd w:w="-5"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663D54" w:rsidRPr="00460E3F" w14:paraId="59C66767" w14:textId="77777777" w:rsidTr="0010402D">
        <w:tc>
          <w:tcPr>
            <w:tcW w:w="1781" w:type="dxa"/>
          </w:tcPr>
          <w:p w14:paraId="64FA12B9" w14:textId="77777777" w:rsidR="00663D54" w:rsidRPr="00460E3F" w:rsidRDefault="00663D54" w:rsidP="00663D54">
            <w:pPr>
              <w:spacing w:before="120"/>
              <w:rPr>
                <w:rFonts w:cs="Arial"/>
                <w:b/>
              </w:rPr>
            </w:pPr>
            <w:r>
              <w:rPr>
                <w:rFonts w:cs="Arial"/>
                <w:b/>
              </w:rPr>
              <w:t>Who w</w:t>
            </w:r>
            <w:r w:rsidRPr="00460E3F">
              <w:rPr>
                <w:rFonts w:cs="Arial"/>
                <w:b/>
              </w:rPr>
              <w:t>e are</w:t>
            </w:r>
            <w:r>
              <w:rPr>
                <w:rFonts w:cs="Arial"/>
                <w:b/>
              </w:rPr>
              <w:t>:</w:t>
            </w:r>
          </w:p>
        </w:tc>
        <w:tc>
          <w:tcPr>
            <w:tcW w:w="7433" w:type="dxa"/>
          </w:tcPr>
          <w:p w14:paraId="68AD41E9" w14:textId="77777777" w:rsidR="00663D54" w:rsidRPr="00342F71" w:rsidRDefault="00663D54" w:rsidP="00663D54">
            <w:pPr>
              <w:spacing w:before="120"/>
              <w:rPr>
                <w:rFonts w:cs="Arial"/>
              </w:rPr>
            </w:pPr>
            <w:r>
              <w:rPr>
                <w:rFonts w:cs="Arial"/>
              </w:rPr>
              <w:t>St John Ambulance in London provides a wide range of services available on a contracted basis or as part of a 24/7 immediate response to an emergency incident. This includes skilled personnel, ambulances, specialist support vehicles, mobile treatment centres and specialist teams such as cycle responders and medical response teams trained to operate in dense crowds.</w:t>
            </w:r>
          </w:p>
        </w:tc>
      </w:tr>
      <w:tr w:rsidR="00663D54" w:rsidRPr="00460E3F" w14:paraId="55A53F28" w14:textId="77777777" w:rsidTr="0010402D">
        <w:tc>
          <w:tcPr>
            <w:tcW w:w="1781" w:type="dxa"/>
          </w:tcPr>
          <w:p w14:paraId="2B79B981" w14:textId="77777777" w:rsidR="00663D54" w:rsidRPr="00460E3F" w:rsidRDefault="00663D54" w:rsidP="00663D54">
            <w:pPr>
              <w:spacing w:before="120"/>
              <w:rPr>
                <w:rFonts w:cs="Arial"/>
                <w:b/>
              </w:rPr>
            </w:pPr>
            <w:r w:rsidRPr="00460E3F">
              <w:rPr>
                <w:rFonts w:cs="Arial"/>
                <w:b/>
              </w:rPr>
              <w:t>Contact</w:t>
            </w:r>
            <w:r>
              <w:rPr>
                <w:rFonts w:cs="Arial"/>
                <w:b/>
              </w:rPr>
              <w:t>:</w:t>
            </w:r>
          </w:p>
        </w:tc>
        <w:tc>
          <w:tcPr>
            <w:tcW w:w="7433" w:type="dxa"/>
          </w:tcPr>
          <w:p w14:paraId="77CE5098" w14:textId="77777777" w:rsidR="00663D54" w:rsidRDefault="00663D54" w:rsidP="00663D54">
            <w:pPr>
              <w:spacing w:before="120"/>
              <w:rPr>
                <w:rFonts w:cs="Arial"/>
                <w:b/>
              </w:rPr>
            </w:pPr>
            <w:r>
              <w:rPr>
                <w:rFonts w:cs="Arial"/>
                <w:b/>
              </w:rPr>
              <w:t xml:space="preserve">Website: </w:t>
            </w:r>
            <w:hyperlink r:id="rId61" w:history="1">
              <w:r>
                <w:rPr>
                  <w:rStyle w:val="Hyperlink"/>
                  <w:rFonts w:cs="Arial"/>
                </w:rPr>
                <w:t>www.sja.org.uk</w:t>
              </w:r>
            </w:hyperlink>
            <w:r>
              <w:rPr>
                <w:rFonts w:cs="Arial"/>
                <w:b/>
              </w:rPr>
              <w:t xml:space="preserve"> </w:t>
            </w:r>
          </w:p>
          <w:p w14:paraId="40F6C30A" w14:textId="77777777" w:rsidR="00663D54" w:rsidRPr="00165713" w:rsidRDefault="00663D54" w:rsidP="00663D54">
            <w:pPr>
              <w:spacing w:before="120"/>
              <w:rPr>
                <w:rFonts w:cs="Arial"/>
              </w:rPr>
            </w:pPr>
            <w:r>
              <w:rPr>
                <w:rFonts w:cs="Arial"/>
                <w:b/>
              </w:rPr>
              <w:t>Emergency Contact:</w:t>
            </w:r>
            <w:r>
              <w:rPr>
                <w:rFonts w:cs="Arial"/>
              </w:rPr>
              <w:t xml:space="preserve"> </w:t>
            </w:r>
            <w:r w:rsidRPr="00CC1CEC">
              <w:rPr>
                <w:rFonts w:cs="Arial"/>
              </w:rPr>
              <w:t xml:space="preserve">0303 003 0104 </w:t>
            </w:r>
            <w:r>
              <w:rPr>
                <w:rFonts w:cs="Arial"/>
              </w:rPr>
              <w:t>(Option 1)</w:t>
            </w:r>
          </w:p>
        </w:tc>
      </w:tr>
      <w:tr w:rsidR="00663D54" w:rsidRPr="00460E3F" w14:paraId="106BEAB1" w14:textId="77777777" w:rsidTr="0010402D">
        <w:tc>
          <w:tcPr>
            <w:tcW w:w="1781" w:type="dxa"/>
            <w:vMerge w:val="restart"/>
          </w:tcPr>
          <w:p w14:paraId="3F74CA48" w14:textId="77777777" w:rsidR="00663D54" w:rsidRPr="00460E3F" w:rsidRDefault="00663D54" w:rsidP="00663D54">
            <w:pPr>
              <w:spacing w:before="120"/>
              <w:rPr>
                <w:rFonts w:cs="Arial"/>
                <w:b/>
              </w:rPr>
            </w:pPr>
            <w:r w:rsidRPr="00460E3F">
              <w:rPr>
                <w:rFonts w:cs="Arial"/>
                <w:b/>
              </w:rPr>
              <w:t xml:space="preserve">Funding </w:t>
            </w:r>
            <w:r>
              <w:rPr>
                <w:rFonts w:cs="Arial"/>
                <w:b/>
              </w:rPr>
              <w:t>a</w:t>
            </w:r>
            <w:r w:rsidRPr="00460E3F">
              <w:rPr>
                <w:rFonts w:cs="Arial"/>
                <w:b/>
              </w:rPr>
              <w:t>rrangements</w:t>
            </w:r>
            <w:r>
              <w:rPr>
                <w:rFonts w:cs="Arial"/>
                <w:b/>
              </w:rPr>
              <w:t>:</w:t>
            </w:r>
          </w:p>
        </w:tc>
        <w:tc>
          <w:tcPr>
            <w:tcW w:w="7433" w:type="dxa"/>
          </w:tcPr>
          <w:p w14:paraId="7E810372" w14:textId="77777777" w:rsidR="00663D54" w:rsidRPr="00FE5044" w:rsidRDefault="00663D54" w:rsidP="00663D54">
            <w:pPr>
              <w:spacing w:before="120"/>
              <w:rPr>
                <w:b/>
              </w:rPr>
            </w:pPr>
            <w:r w:rsidRPr="00FE5044">
              <w:rPr>
                <w:b/>
              </w:rPr>
              <w:t>Background</w:t>
            </w:r>
          </w:p>
          <w:p w14:paraId="366E1DB5" w14:textId="77777777" w:rsidR="00663D54" w:rsidRDefault="00663D54" w:rsidP="00663D54">
            <w:r>
              <w:t xml:space="preserve">Our command structure will always include a Strategic Commander who will deploy resources commensurate, and proportionate, to the scale of an incident and the requests made by the appropriate agency. </w:t>
            </w:r>
          </w:p>
          <w:p w14:paraId="397674CF" w14:textId="77777777" w:rsidR="00663D54" w:rsidRPr="00342F71" w:rsidRDefault="00663D54" w:rsidP="00663D54">
            <w:r>
              <w:t>The Strategic Commander will have authority and responsibility to make such deployments, and to ensure that all agencies we work with at any given incident are aware of any limits, of time or specific resources, which may affect our ability to respond.</w:t>
            </w:r>
          </w:p>
        </w:tc>
      </w:tr>
      <w:tr w:rsidR="00663D54" w:rsidRPr="00460E3F" w14:paraId="69CA6503" w14:textId="77777777" w:rsidTr="0010402D">
        <w:tc>
          <w:tcPr>
            <w:tcW w:w="1781" w:type="dxa"/>
            <w:vMerge/>
          </w:tcPr>
          <w:p w14:paraId="17173257" w14:textId="77777777" w:rsidR="00663D54" w:rsidRPr="00460E3F" w:rsidRDefault="00663D54" w:rsidP="00663D54">
            <w:pPr>
              <w:spacing w:before="120"/>
              <w:rPr>
                <w:rFonts w:cs="Arial"/>
              </w:rPr>
            </w:pPr>
          </w:p>
        </w:tc>
        <w:tc>
          <w:tcPr>
            <w:tcW w:w="7433" w:type="dxa"/>
          </w:tcPr>
          <w:p w14:paraId="6FF2E342" w14:textId="77777777" w:rsidR="00663D54" w:rsidRPr="00FE5044" w:rsidRDefault="00663D54" w:rsidP="00663D54">
            <w:pPr>
              <w:spacing w:before="120"/>
              <w:rPr>
                <w:b/>
                <w:szCs w:val="22"/>
              </w:rPr>
            </w:pPr>
            <w:r w:rsidRPr="00FE5044">
              <w:rPr>
                <w:b/>
                <w:szCs w:val="22"/>
              </w:rPr>
              <w:t xml:space="preserve">Funding in the immediate response </w:t>
            </w:r>
          </w:p>
          <w:p w14:paraId="540548E5" w14:textId="77777777" w:rsidR="00663D54" w:rsidRPr="00354874" w:rsidRDefault="00663D54" w:rsidP="00663D54">
            <w:pPr>
              <w:rPr>
                <w:szCs w:val="22"/>
              </w:rPr>
            </w:pPr>
            <w:r w:rsidRPr="00165713">
              <w:rPr>
                <w:szCs w:val="22"/>
              </w:rPr>
              <w:t>There will be no anticipation of any reimbursement of costs when the immediate response is made.</w:t>
            </w:r>
          </w:p>
        </w:tc>
      </w:tr>
      <w:tr w:rsidR="00663D54" w:rsidRPr="00460E3F" w14:paraId="41B438CA" w14:textId="77777777" w:rsidTr="0010402D">
        <w:tc>
          <w:tcPr>
            <w:tcW w:w="1781" w:type="dxa"/>
            <w:vMerge/>
          </w:tcPr>
          <w:p w14:paraId="14920C8B" w14:textId="77777777" w:rsidR="00663D54" w:rsidRPr="00460E3F" w:rsidRDefault="00663D54" w:rsidP="00663D54">
            <w:pPr>
              <w:spacing w:before="120"/>
              <w:rPr>
                <w:rFonts w:cs="Arial"/>
              </w:rPr>
            </w:pPr>
          </w:p>
        </w:tc>
        <w:tc>
          <w:tcPr>
            <w:tcW w:w="7433" w:type="dxa"/>
          </w:tcPr>
          <w:p w14:paraId="41F7EBEA" w14:textId="77777777" w:rsidR="00663D54" w:rsidRDefault="00663D54" w:rsidP="00663D54">
            <w:pPr>
              <w:spacing w:before="120"/>
              <w:rPr>
                <w:b/>
              </w:rPr>
            </w:pPr>
            <w:r>
              <w:rPr>
                <w:b/>
              </w:rPr>
              <w:t>The trigger points for decisions about continued funding</w:t>
            </w:r>
          </w:p>
          <w:p w14:paraId="5F224B6B" w14:textId="77777777" w:rsidR="00663D54" w:rsidRPr="00FE5044" w:rsidRDefault="00663D54" w:rsidP="00663D54">
            <w:pPr>
              <w:tabs>
                <w:tab w:val="left" w:pos="1230"/>
              </w:tabs>
              <w:rPr>
                <w:b/>
                <w:szCs w:val="22"/>
              </w:rPr>
            </w:pPr>
            <w:r>
              <w:t>Funding trigger points will be influenced by the nature, scale and duration of specific incidents and the required response. We will undertake a daily review of resourcing requirements.</w:t>
            </w:r>
          </w:p>
        </w:tc>
      </w:tr>
      <w:tr w:rsidR="00663D54" w:rsidRPr="00460E3F" w14:paraId="59372BEF" w14:textId="77777777" w:rsidTr="0010402D">
        <w:tc>
          <w:tcPr>
            <w:tcW w:w="1781" w:type="dxa"/>
            <w:vMerge/>
          </w:tcPr>
          <w:p w14:paraId="39F36CF5" w14:textId="77777777" w:rsidR="00663D54" w:rsidRPr="00460E3F" w:rsidRDefault="00663D54" w:rsidP="00663D54">
            <w:pPr>
              <w:spacing w:before="120"/>
              <w:rPr>
                <w:rFonts w:cs="Arial"/>
              </w:rPr>
            </w:pPr>
          </w:p>
        </w:tc>
        <w:tc>
          <w:tcPr>
            <w:tcW w:w="7433" w:type="dxa"/>
          </w:tcPr>
          <w:p w14:paraId="4AA7C919" w14:textId="77777777" w:rsidR="00663D54" w:rsidRDefault="00663D54" w:rsidP="00663D54">
            <w:pPr>
              <w:spacing w:before="120"/>
              <w:rPr>
                <w:b/>
              </w:rPr>
            </w:pPr>
            <w:r>
              <w:rPr>
                <w:b/>
              </w:rPr>
              <w:t>The level at which decisions / agreements are to be made</w:t>
            </w:r>
          </w:p>
          <w:p w14:paraId="21DA929C" w14:textId="77777777" w:rsidR="00663D54" w:rsidRPr="00FE5044" w:rsidRDefault="00663D54" w:rsidP="00663D54">
            <w:pPr>
              <w:rPr>
                <w:b/>
                <w:szCs w:val="22"/>
              </w:rPr>
            </w:pPr>
            <w:r>
              <w:t>Our Strategic Commander will determine, or confirm, the levels and type of deployment and the funding agreements.</w:t>
            </w:r>
          </w:p>
        </w:tc>
      </w:tr>
      <w:tr w:rsidR="00663D54" w:rsidRPr="00460E3F" w14:paraId="4ED0019E" w14:textId="77777777" w:rsidTr="0010402D">
        <w:tc>
          <w:tcPr>
            <w:tcW w:w="1781" w:type="dxa"/>
            <w:vMerge/>
          </w:tcPr>
          <w:p w14:paraId="349D51AE" w14:textId="77777777" w:rsidR="00663D54" w:rsidRPr="00460E3F" w:rsidRDefault="00663D54" w:rsidP="00663D54">
            <w:pPr>
              <w:spacing w:before="120"/>
              <w:rPr>
                <w:rFonts w:cs="Arial"/>
              </w:rPr>
            </w:pPr>
          </w:p>
        </w:tc>
        <w:tc>
          <w:tcPr>
            <w:tcW w:w="7433" w:type="dxa"/>
          </w:tcPr>
          <w:p w14:paraId="12536298" w14:textId="77777777" w:rsidR="00663D54" w:rsidRDefault="00663D54" w:rsidP="00663D54">
            <w:pPr>
              <w:spacing w:before="120"/>
              <w:rPr>
                <w:b/>
              </w:rPr>
            </w:pPr>
            <w:r>
              <w:rPr>
                <w:b/>
              </w:rPr>
              <w:t>How decisions regarding initial involvement and ongoing sustainability are made</w:t>
            </w:r>
          </w:p>
          <w:p w14:paraId="23FA27A7" w14:textId="77777777" w:rsidR="00663D54" w:rsidRPr="00FE5044" w:rsidRDefault="00663D54" w:rsidP="00663D54">
            <w:pPr>
              <w:rPr>
                <w:b/>
                <w:szCs w:val="22"/>
              </w:rPr>
            </w:pPr>
            <w:r>
              <w:t>Initial activation requests should come via the emergency on-call number.  Decision to activate will be made by the on-duty Strategic Commander. Resources will only be deployed on the basis of specific requests to do so.</w:t>
            </w:r>
          </w:p>
        </w:tc>
      </w:tr>
    </w:tbl>
    <w:p w14:paraId="7F0AF950" w14:textId="77777777" w:rsidR="00FE5044" w:rsidRDefault="00FE5044" w:rsidP="00726189">
      <w:pPr>
        <w:sectPr w:rsidR="00FE5044" w:rsidSect="00375483">
          <w:headerReference w:type="even" r:id="rId62"/>
          <w:headerReference w:type="default" r:id="rId63"/>
          <w:headerReference w:type="first" r:id="rId64"/>
          <w:pgSz w:w="11906" w:h="16838" w:code="9"/>
          <w:pgMar w:top="1418" w:right="1134" w:bottom="1134" w:left="1134" w:header="567" w:footer="567" w:gutter="0"/>
          <w:cols w:space="708"/>
          <w:docGrid w:linePitch="360"/>
        </w:sectPr>
      </w:pPr>
    </w:p>
    <w:p w14:paraId="748078DF" w14:textId="77777777" w:rsidR="00663D54" w:rsidRDefault="00663D54" w:rsidP="0010402D">
      <w:pPr>
        <w:pStyle w:val="Heading4"/>
        <w:ind w:left="709"/>
      </w:pPr>
      <w:bookmarkStart w:id="33" w:name="_Toc56006857"/>
      <w:r>
        <w:lastRenderedPageBreak/>
        <w:t>Team London</w:t>
      </w:r>
      <w:bookmarkEnd w:id="33"/>
    </w:p>
    <w:tbl>
      <w:tblPr>
        <w:tblStyle w:val="TableGrid"/>
        <w:tblW w:w="9215" w:type="dxa"/>
        <w:tblInd w:w="704"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4"/>
      </w:tblGrid>
      <w:tr w:rsidR="00663D54" w:rsidRPr="00460E3F" w14:paraId="73435D09" w14:textId="77777777" w:rsidTr="0010402D">
        <w:tc>
          <w:tcPr>
            <w:tcW w:w="1781" w:type="dxa"/>
          </w:tcPr>
          <w:p w14:paraId="7FA9FAE5" w14:textId="77777777" w:rsidR="00663D54" w:rsidRPr="00460E3F" w:rsidRDefault="00663D54" w:rsidP="00663D54">
            <w:pPr>
              <w:spacing w:before="120"/>
              <w:rPr>
                <w:rFonts w:cs="Arial"/>
                <w:b/>
              </w:rPr>
            </w:pPr>
            <w:r>
              <w:rPr>
                <w:rFonts w:cs="Arial"/>
                <w:b/>
              </w:rPr>
              <w:t>Who w</w:t>
            </w:r>
            <w:r w:rsidRPr="00460E3F">
              <w:rPr>
                <w:rFonts w:cs="Arial"/>
                <w:b/>
              </w:rPr>
              <w:t>e are</w:t>
            </w:r>
            <w:r>
              <w:rPr>
                <w:rFonts w:cs="Arial"/>
                <w:b/>
              </w:rPr>
              <w:t>:</w:t>
            </w:r>
          </w:p>
        </w:tc>
        <w:tc>
          <w:tcPr>
            <w:tcW w:w="7434" w:type="dxa"/>
          </w:tcPr>
          <w:p w14:paraId="370B1502" w14:textId="77777777" w:rsidR="00663D54" w:rsidRPr="005B00B8" w:rsidRDefault="00663D54" w:rsidP="00663D54">
            <w:pPr>
              <w:spacing w:before="120"/>
              <w:rPr>
                <w:rFonts w:cs="Arial"/>
              </w:rPr>
            </w:pPr>
            <w:r w:rsidRPr="005B00B8">
              <w:rPr>
                <w:rFonts w:cs="Arial"/>
              </w:rPr>
              <w:t>Team London is the Mayor’s social action and volunteering programme. Team London helps Londoners of all ages and backgrounds get involved in volunteering and social action. Team London puts into practice the Mayor’s belief that volunteering is a powerful way of promoting social integration and bringing communities closer together to make the capital a better place.</w:t>
            </w:r>
          </w:p>
          <w:p w14:paraId="3F31C445" w14:textId="77777777" w:rsidR="00663D54" w:rsidRPr="00342F71" w:rsidRDefault="00663D54" w:rsidP="00663D54">
            <w:pPr>
              <w:spacing w:before="120"/>
              <w:rPr>
                <w:rFonts w:cs="Arial"/>
              </w:rPr>
            </w:pPr>
            <w:r w:rsidRPr="005B00B8">
              <w:rPr>
                <w:rFonts w:cs="Arial"/>
              </w:rPr>
              <w:t>Since Team London launched in 2012, over 150,000 adults and 100,000 young Londoners have joined the programme. Together, they’re helping to make our city even better through volunteering.</w:t>
            </w:r>
          </w:p>
        </w:tc>
      </w:tr>
      <w:tr w:rsidR="00663D54" w:rsidRPr="00460E3F" w14:paraId="3C3439CA" w14:textId="77777777" w:rsidTr="0010402D">
        <w:tc>
          <w:tcPr>
            <w:tcW w:w="1781" w:type="dxa"/>
          </w:tcPr>
          <w:p w14:paraId="7A551787" w14:textId="77777777" w:rsidR="00663D54" w:rsidRPr="00460E3F" w:rsidRDefault="00663D54" w:rsidP="00663D54">
            <w:pPr>
              <w:spacing w:before="120"/>
              <w:rPr>
                <w:rFonts w:cs="Arial"/>
                <w:b/>
              </w:rPr>
            </w:pPr>
            <w:r w:rsidRPr="00460E3F">
              <w:rPr>
                <w:rFonts w:cs="Arial"/>
                <w:b/>
              </w:rPr>
              <w:t>Contact</w:t>
            </w:r>
            <w:r>
              <w:rPr>
                <w:rFonts w:cs="Arial"/>
                <w:b/>
              </w:rPr>
              <w:t>:</w:t>
            </w:r>
          </w:p>
        </w:tc>
        <w:tc>
          <w:tcPr>
            <w:tcW w:w="7434" w:type="dxa"/>
          </w:tcPr>
          <w:p w14:paraId="2D74A096" w14:textId="77777777" w:rsidR="00663D54" w:rsidRPr="001210D4" w:rsidRDefault="00663D54" w:rsidP="00663D54">
            <w:r w:rsidRPr="001210D4">
              <w:rPr>
                <w:b/>
              </w:rPr>
              <w:t>Website:</w:t>
            </w:r>
            <w:r w:rsidRPr="001210D4">
              <w:t xml:space="preserve"> </w:t>
            </w:r>
            <w:hyperlink r:id="rId65" w:history="1">
              <w:r>
                <w:rPr>
                  <w:rStyle w:val="Hyperlink"/>
                  <w:rFonts w:cs="Arial"/>
                </w:rPr>
                <w:t>https://www.london.gov.uk/what-we-do/volunteering</w:t>
              </w:r>
            </w:hyperlink>
          </w:p>
          <w:p w14:paraId="6E416EC9" w14:textId="77777777" w:rsidR="00663D54" w:rsidRPr="001210D4" w:rsidRDefault="00663D54" w:rsidP="00663D54">
            <w:pPr>
              <w:rPr>
                <w:b/>
              </w:rPr>
            </w:pPr>
            <w:r w:rsidRPr="001210D4">
              <w:rPr>
                <w:b/>
              </w:rPr>
              <w:t>Contact details in an emergency:</w:t>
            </w:r>
          </w:p>
          <w:p w14:paraId="5F43FC1F" w14:textId="77777777" w:rsidR="00663D54" w:rsidRDefault="00663D54" w:rsidP="00663D54">
            <w:pPr>
              <w:spacing w:after="0"/>
              <w:rPr>
                <w:rFonts w:cs="Arial"/>
              </w:rPr>
            </w:pPr>
            <w:r>
              <w:rPr>
                <w:rFonts w:cs="Arial"/>
              </w:rPr>
              <w:t xml:space="preserve">Assistant Director, Team London (Volunteering) and Sport </w:t>
            </w:r>
          </w:p>
          <w:p w14:paraId="4E2C08B4" w14:textId="77777777" w:rsidR="00663D54" w:rsidRDefault="00663D54" w:rsidP="00663D54">
            <w:pPr>
              <w:spacing w:after="0"/>
              <w:rPr>
                <w:rFonts w:cs="Arial"/>
              </w:rPr>
            </w:pPr>
            <w:r>
              <w:rPr>
                <w:rFonts w:cs="Arial"/>
              </w:rPr>
              <w:t>Mobile: 07733 002 610</w:t>
            </w:r>
          </w:p>
          <w:p w14:paraId="0A56BA42" w14:textId="77777777" w:rsidR="00663D54" w:rsidRPr="005B00B8" w:rsidRDefault="00663D54" w:rsidP="00663D54">
            <w:pPr>
              <w:rPr>
                <w:rFonts w:cs="Arial"/>
              </w:rPr>
            </w:pPr>
            <w:r>
              <w:rPr>
                <w:rFonts w:cs="Arial"/>
              </w:rPr>
              <w:t xml:space="preserve">Email: </w:t>
            </w:r>
            <w:hyperlink r:id="rId66" w:history="1">
              <w:r>
                <w:rPr>
                  <w:rStyle w:val="Hyperlink"/>
                </w:rPr>
                <w:t>TeamLondon@london.gov.uk</w:t>
              </w:r>
            </w:hyperlink>
          </w:p>
        </w:tc>
      </w:tr>
      <w:tr w:rsidR="00663D54" w:rsidRPr="00460E3F" w14:paraId="1C5BA129" w14:textId="77777777" w:rsidTr="0010402D">
        <w:tc>
          <w:tcPr>
            <w:tcW w:w="1781" w:type="dxa"/>
            <w:vMerge w:val="restart"/>
          </w:tcPr>
          <w:p w14:paraId="3A99BC9F" w14:textId="77777777" w:rsidR="00663D54" w:rsidRPr="00460E3F" w:rsidRDefault="00663D54" w:rsidP="00663D54">
            <w:pPr>
              <w:spacing w:before="120"/>
              <w:rPr>
                <w:rFonts w:cs="Arial"/>
                <w:b/>
              </w:rPr>
            </w:pPr>
            <w:r>
              <w:rPr>
                <w:rFonts w:cs="Arial"/>
                <w:b/>
              </w:rPr>
              <w:t>Funding a</w:t>
            </w:r>
            <w:r w:rsidRPr="00460E3F">
              <w:rPr>
                <w:rFonts w:cs="Arial"/>
                <w:b/>
              </w:rPr>
              <w:t>rrangements</w:t>
            </w:r>
            <w:r>
              <w:rPr>
                <w:rFonts w:cs="Arial"/>
                <w:b/>
              </w:rPr>
              <w:t>:</w:t>
            </w:r>
          </w:p>
        </w:tc>
        <w:tc>
          <w:tcPr>
            <w:tcW w:w="7434" w:type="dxa"/>
          </w:tcPr>
          <w:p w14:paraId="36E5E91E" w14:textId="77777777" w:rsidR="00663D54" w:rsidRPr="00FE5044" w:rsidRDefault="00663D54" w:rsidP="00663D54">
            <w:pPr>
              <w:rPr>
                <w:b/>
              </w:rPr>
            </w:pPr>
            <w:r w:rsidRPr="00FE5044">
              <w:rPr>
                <w:b/>
              </w:rPr>
              <w:t>Background</w:t>
            </w:r>
          </w:p>
          <w:p w14:paraId="2D2CF712" w14:textId="77777777" w:rsidR="00663D54" w:rsidRDefault="00663D54" w:rsidP="00663D54">
            <w:r>
              <w:t>Our Team London Ambassadors are successfully deployed every summer to offer advice, support &amp; signposting services to visitors and tourists across 9 of London’s tourist hot spots. They have an extensive knowledge of London and its transport networks.</w:t>
            </w:r>
          </w:p>
          <w:p w14:paraId="310F38D8" w14:textId="77777777" w:rsidR="00663D54" w:rsidRDefault="00663D54" w:rsidP="00663D54">
            <w:r>
              <w:t>Team London Ambassadors were deployed at short notice following the Grenfell fire and carried out duties such as directing people to the rest centres and supporting with access to transport links.</w:t>
            </w:r>
          </w:p>
          <w:p w14:paraId="30047F00" w14:textId="77777777" w:rsidR="00663D54" w:rsidRDefault="00663D54" w:rsidP="00663D54">
            <w:r>
              <w:t xml:space="preserve">Our Ambassadors can be activated at short notice and could offer wayfinding and information services, for example directing to humanitarian response centres, handing out information, signposting to additional services and/or raising awareness. </w:t>
            </w:r>
          </w:p>
          <w:p w14:paraId="3788F63F" w14:textId="77777777" w:rsidR="00663D54" w:rsidRPr="00342F71" w:rsidRDefault="00663D54" w:rsidP="00663D54">
            <w:r>
              <w:t>The Team London Ambassador Programme is core funded by the Greater London Authority.</w:t>
            </w:r>
          </w:p>
        </w:tc>
      </w:tr>
      <w:tr w:rsidR="00663D54" w:rsidRPr="00460E3F" w14:paraId="6ED70348" w14:textId="77777777" w:rsidTr="0010402D">
        <w:tc>
          <w:tcPr>
            <w:tcW w:w="1781" w:type="dxa"/>
            <w:vMerge/>
          </w:tcPr>
          <w:p w14:paraId="0242664F" w14:textId="77777777" w:rsidR="00663D54" w:rsidRPr="00460E3F" w:rsidRDefault="00663D54" w:rsidP="00663D54">
            <w:pPr>
              <w:spacing w:before="120"/>
              <w:rPr>
                <w:rFonts w:cs="Arial"/>
              </w:rPr>
            </w:pPr>
          </w:p>
        </w:tc>
        <w:tc>
          <w:tcPr>
            <w:tcW w:w="7434" w:type="dxa"/>
          </w:tcPr>
          <w:p w14:paraId="485B91F5" w14:textId="77777777" w:rsidR="00663D54" w:rsidRPr="00FE5044" w:rsidRDefault="00663D54" w:rsidP="00663D54">
            <w:pPr>
              <w:rPr>
                <w:b/>
                <w:szCs w:val="22"/>
              </w:rPr>
            </w:pPr>
            <w:r w:rsidRPr="00FE5044">
              <w:rPr>
                <w:b/>
                <w:szCs w:val="22"/>
              </w:rPr>
              <w:t xml:space="preserve">Funding in the immediate response </w:t>
            </w:r>
          </w:p>
          <w:p w14:paraId="7BFB32C1" w14:textId="77777777" w:rsidR="00663D54" w:rsidRPr="00354874" w:rsidRDefault="00663D54" w:rsidP="00663D54">
            <w:pPr>
              <w:rPr>
                <w:szCs w:val="22"/>
              </w:rPr>
            </w:pPr>
            <w:r w:rsidRPr="005B00B8">
              <w:rPr>
                <w:szCs w:val="22"/>
              </w:rPr>
              <w:t>There would be no anticipation of any reimbursement of costs for Team London services when the immediate response is made.</w:t>
            </w:r>
          </w:p>
        </w:tc>
      </w:tr>
      <w:tr w:rsidR="00663D54" w:rsidRPr="00460E3F" w14:paraId="5F63DF54" w14:textId="77777777" w:rsidTr="0010402D">
        <w:tc>
          <w:tcPr>
            <w:tcW w:w="1781" w:type="dxa"/>
            <w:vMerge/>
          </w:tcPr>
          <w:p w14:paraId="49A5D405" w14:textId="77777777" w:rsidR="00663D54" w:rsidRPr="00460E3F" w:rsidRDefault="00663D54" w:rsidP="00663D54">
            <w:pPr>
              <w:spacing w:before="120"/>
              <w:rPr>
                <w:rFonts w:cs="Arial"/>
              </w:rPr>
            </w:pPr>
          </w:p>
        </w:tc>
        <w:tc>
          <w:tcPr>
            <w:tcW w:w="7434" w:type="dxa"/>
          </w:tcPr>
          <w:p w14:paraId="79C3AF2F" w14:textId="77777777" w:rsidR="00663D54" w:rsidRPr="00FE5044" w:rsidRDefault="00663D54" w:rsidP="00663D54">
            <w:pPr>
              <w:rPr>
                <w:b/>
              </w:rPr>
            </w:pPr>
            <w:r w:rsidRPr="00FE5044">
              <w:rPr>
                <w:b/>
              </w:rPr>
              <w:t xml:space="preserve">Funding issues in the ongoing response </w:t>
            </w:r>
            <w:r>
              <w:rPr>
                <w:b/>
              </w:rPr>
              <w:t>and creation of trigger points for decisions about continued funding</w:t>
            </w:r>
          </w:p>
          <w:p w14:paraId="6324A970" w14:textId="77777777" w:rsidR="00663D54" w:rsidRPr="005B00B8" w:rsidRDefault="00663D54" w:rsidP="00663D54">
            <w:pPr>
              <w:tabs>
                <w:tab w:val="left" w:pos="5760"/>
              </w:tabs>
              <w:rPr>
                <w:szCs w:val="22"/>
              </w:rPr>
            </w:pPr>
            <w:r w:rsidRPr="005B00B8">
              <w:rPr>
                <w:szCs w:val="22"/>
              </w:rPr>
              <w:t xml:space="preserve">Team London would review our ongoing costs and respond as long as resources would allow. </w:t>
            </w:r>
          </w:p>
          <w:p w14:paraId="10852833" w14:textId="77777777" w:rsidR="00663D54" w:rsidRPr="001210D4" w:rsidRDefault="00663D54" w:rsidP="00663D54">
            <w:pPr>
              <w:tabs>
                <w:tab w:val="left" w:pos="5760"/>
              </w:tabs>
              <w:rPr>
                <w:szCs w:val="22"/>
              </w:rPr>
            </w:pPr>
            <w:r w:rsidRPr="005B00B8">
              <w:rPr>
                <w:szCs w:val="22"/>
              </w:rPr>
              <w:t>We would review each case on an individual basis and seek to evaluate ongoing assistance but currently envisage reimbursement being limited to consumable costs such as volunteer travel, expenses and subsistence.</w:t>
            </w:r>
          </w:p>
        </w:tc>
      </w:tr>
      <w:tr w:rsidR="00663D54" w:rsidRPr="00460E3F" w14:paraId="0CF70432" w14:textId="77777777" w:rsidTr="0010402D">
        <w:tc>
          <w:tcPr>
            <w:tcW w:w="1781" w:type="dxa"/>
            <w:vMerge/>
          </w:tcPr>
          <w:p w14:paraId="157B7934" w14:textId="77777777" w:rsidR="00663D54" w:rsidRPr="00460E3F" w:rsidRDefault="00663D54" w:rsidP="00663D54">
            <w:pPr>
              <w:spacing w:before="120"/>
              <w:rPr>
                <w:rFonts w:cs="Arial"/>
              </w:rPr>
            </w:pPr>
          </w:p>
        </w:tc>
        <w:tc>
          <w:tcPr>
            <w:tcW w:w="7434" w:type="dxa"/>
          </w:tcPr>
          <w:p w14:paraId="3CE571A5" w14:textId="77777777" w:rsidR="00663D54" w:rsidRPr="00FE5044" w:rsidRDefault="00663D54" w:rsidP="00663D54">
            <w:pPr>
              <w:rPr>
                <w:b/>
              </w:rPr>
            </w:pPr>
            <w:r w:rsidRPr="00FE5044">
              <w:rPr>
                <w:b/>
              </w:rPr>
              <w:t>The level at which decisions / agreements are to be made</w:t>
            </w:r>
          </w:p>
          <w:p w14:paraId="494591CB" w14:textId="77777777" w:rsidR="00663D54" w:rsidRPr="00FE5044" w:rsidRDefault="00663D54" w:rsidP="00663D54">
            <w:pPr>
              <w:rPr>
                <w:b/>
              </w:rPr>
            </w:pPr>
            <w:r w:rsidRPr="005B00B8">
              <w:rPr>
                <w:szCs w:val="22"/>
              </w:rPr>
              <w:t>Decisions would be made by the Assistant Director of Team London along with representatives from the GLA.</w:t>
            </w:r>
          </w:p>
        </w:tc>
      </w:tr>
      <w:tr w:rsidR="00663D54" w:rsidRPr="00460E3F" w14:paraId="54F068F2" w14:textId="77777777" w:rsidTr="0010402D">
        <w:tc>
          <w:tcPr>
            <w:tcW w:w="1781" w:type="dxa"/>
            <w:vMerge/>
          </w:tcPr>
          <w:p w14:paraId="7B68B7C5" w14:textId="77777777" w:rsidR="00663D54" w:rsidRPr="00460E3F" w:rsidRDefault="00663D54" w:rsidP="00663D54">
            <w:pPr>
              <w:spacing w:before="120"/>
              <w:rPr>
                <w:rFonts w:cs="Arial"/>
              </w:rPr>
            </w:pPr>
          </w:p>
        </w:tc>
        <w:tc>
          <w:tcPr>
            <w:tcW w:w="7434" w:type="dxa"/>
          </w:tcPr>
          <w:p w14:paraId="7B5EF6F3" w14:textId="77777777" w:rsidR="00663D54" w:rsidRPr="00EC70BC" w:rsidRDefault="00663D54" w:rsidP="00663D54">
            <w:pPr>
              <w:rPr>
                <w:b/>
                <w:bCs/>
                <w:iCs/>
              </w:rPr>
            </w:pPr>
            <w:r w:rsidRPr="00EC70BC">
              <w:rPr>
                <w:b/>
                <w:bCs/>
                <w:iCs/>
              </w:rPr>
              <w:t>How decisions regarding initial involvement and ongoing sustainability are made</w:t>
            </w:r>
          </w:p>
          <w:p w14:paraId="0534C82F" w14:textId="77777777" w:rsidR="00663D54" w:rsidRPr="00FE5044" w:rsidRDefault="00663D54" w:rsidP="00663D54">
            <w:r w:rsidRPr="005B00B8">
              <w:t>As above</w:t>
            </w:r>
            <w:r>
              <w:t>.</w:t>
            </w:r>
          </w:p>
        </w:tc>
      </w:tr>
    </w:tbl>
    <w:p w14:paraId="6D51FC77" w14:textId="77777777" w:rsidR="00F42803" w:rsidRDefault="00F42803" w:rsidP="00726189">
      <w:pPr>
        <w:sectPr w:rsidR="00F42803" w:rsidSect="00375483">
          <w:headerReference w:type="even" r:id="rId67"/>
          <w:headerReference w:type="default" r:id="rId68"/>
          <w:headerReference w:type="first" r:id="rId69"/>
          <w:pgSz w:w="11906" w:h="16838" w:code="9"/>
          <w:pgMar w:top="1418" w:right="1134" w:bottom="1134" w:left="1134" w:header="567" w:footer="567" w:gutter="0"/>
          <w:cols w:space="708"/>
          <w:docGrid w:linePitch="360"/>
        </w:sectPr>
      </w:pPr>
    </w:p>
    <w:p w14:paraId="76B50839" w14:textId="77777777" w:rsidR="00F426E9" w:rsidRDefault="00F426E9" w:rsidP="00F426E9">
      <w:pPr>
        <w:pStyle w:val="Heading4"/>
      </w:pPr>
      <w:bookmarkStart w:id="34" w:name="_Toc56006858"/>
      <w:r>
        <w:lastRenderedPageBreak/>
        <w:t>The Salvation Army</w:t>
      </w:r>
      <w:bookmarkEnd w:id="34"/>
    </w:p>
    <w:tbl>
      <w:tblPr>
        <w:tblStyle w:val="TableGrid"/>
        <w:tblW w:w="0" w:type="auto"/>
        <w:tblInd w:w="108"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F426E9" w:rsidRPr="00460E3F" w14:paraId="76D2A427" w14:textId="77777777" w:rsidTr="00BB34A0">
        <w:tc>
          <w:tcPr>
            <w:tcW w:w="1781" w:type="dxa"/>
          </w:tcPr>
          <w:p w14:paraId="1A097622" w14:textId="77777777" w:rsidR="00F426E9" w:rsidRPr="00460E3F" w:rsidRDefault="00F426E9" w:rsidP="002636E6">
            <w:pPr>
              <w:spacing w:before="120"/>
              <w:rPr>
                <w:rFonts w:cs="Arial"/>
                <w:b/>
              </w:rPr>
            </w:pPr>
            <w:r w:rsidRPr="00460E3F">
              <w:rPr>
                <w:rFonts w:cs="Arial"/>
                <w:b/>
              </w:rPr>
              <w:t xml:space="preserve">Who </w:t>
            </w:r>
            <w:r>
              <w:rPr>
                <w:rFonts w:cs="Arial"/>
                <w:b/>
              </w:rPr>
              <w:t>w</w:t>
            </w:r>
            <w:r w:rsidRPr="00460E3F">
              <w:rPr>
                <w:rFonts w:cs="Arial"/>
                <w:b/>
              </w:rPr>
              <w:t>e are</w:t>
            </w:r>
            <w:r>
              <w:rPr>
                <w:rFonts w:cs="Arial"/>
                <w:b/>
              </w:rPr>
              <w:t>:</w:t>
            </w:r>
          </w:p>
        </w:tc>
        <w:tc>
          <w:tcPr>
            <w:tcW w:w="7433" w:type="dxa"/>
          </w:tcPr>
          <w:p w14:paraId="7805C0C1" w14:textId="77777777" w:rsidR="00F426E9" w:rsidRDefault="00F426E9" w:rsidP="002636E6">
            <w:pPr>
              <w:spacing w:before="120"/>
              <w:rPr>
                <w:rFonts w:cs="Arial"/>
              </w:rPr>
            </w:pPr>
            <w:r w:rsidRPr="00B3240A">
              <w:rPr>
                <w:rFonts w:cs="Arial"/>
              </w:rPr>
              <w:t xml:space="preserve">The Salvation Army is a denomination of the Christian Church and is the largest provider of social care in the UK, after the Government. </w:t>
            </w:r>
          </w:p>
          <w:p w14:paraId="0FC0941E" w14:textId="77777777" w:rsidR="00F426E9" w:rsidRDefault="00F426E9" w:rsidP="002636E6">
            <w:pPr>
              <w:spacing w:before="120"/>
              <w:rPr>
                <w:rFonts w:cs="Arial"/>
              </w:rPr>
            </w:pPr>
            <w:r w:rsidRPr="00B3240A">
              <w:rPr>
                <w:rFonts w:cs="Arial"/>
              </w:rPr>
              <w:t xml:space="preserve">The Salvation Army has resources of property, trained personnel and purpose built mobile units which are equipped to be self-sufficient at the incident site. </w:t>
            </w:r>
          </w:p>
          <w:p w14:paraId="69FEFADE" w14:textId="77777777" w:rsidR="00F426E9" w:rsidRDefault="00F426E9" w:rsidP="002636E6">
            <w:pPr>
              <w:spacing w:before="120"/>
              <w:rPr>
                <w:rFonts w:cs="Arial"/>
              </w:rPr>
            </w:pPr>
            <w:r w:rsidRPr="00B3240A">
              <w:rPr>
                <w:rFonts w:cs="Arial"/>
              </w:rPr>
              <w:t xml:space="preserve">Response to emergencies includes the following: </w:t>
            </w:r>
          </w:p>
          <w:p w14:paraId="75EB0AC9" w14:textId="77777777" w:rsidR="00F426E9" w:rsidRDefault="00F426E9" w:rsidP="002636E6">
            <w:pPr>
              <w:pStyle w:val="ListParagraph"/>
              <w:numPr>
                <w:ilvl w:val="0"/>
                <w:numId w:val="12"/>
              </w:numPr>
            </w:pPr>
            <w:r w:rsidRPr="00B3240A">
              <w:t>Providing on site refreshments and emotional support to r</w:t>
            </w:r>
            <w:r>
              <w:t>esponders at the incident site.</w:t>
            </w:r>
          </w:p>
          <w:p w14:paraId="5509AFB0" w14:textId="77777777" w:rsidR="00F426E9" w:rsidRDefault="00F426E9" w:rsidP="002636E6">
            <w:pPr>
              <w:pStyle w:val="ListParagraph"/>
              <w:numPr>
                <w:ilvl w:val="0"/>
                <w:numId w:val="12"/>
              </w:numPr>
            </w:pPr>
            <w:r>
              <w:t>P</w:t>
            </w:r>
            <w:r w:rsidRPr="00B3240A">
              <w:t>roviding support to individuals at any designated Rest Centres or H</w:t>
            </w:r>
            <w:r>
              <w:t>umanitarian Assistance Centres.</w:t>
            </w:r>
          </w:p>
          <w:p w14:paraId="6FA5D7B7" w14:textId="77777777" w:rsidR="00F426E9" w:rsidRDefault="00F426E9" w:rsidP="002636E6">
            <w:pPr>
              <w:pStyle w:val="ListParagraph"/>
              <w:numPr>
                <w:ilvl w:val="0"/>
                <w:numId w:val="12"/>
              </w:numPr>
            </w:pPr>
            <w:r>
              <w:t>P</w:t>
            </w:r>
            <w:r w:rsidRPr="00B3240A">
              <w:t>roviding support to family members and friends at the Mortuary Viewing Area</w:t>
            </w:r>
            <w:r>
              <w:t>.</w:t>
            </w:r>
            <w:r w:rsidRPr="00B3240A">
              <w:t xml:space="preserve"> </w:t>
            </w:r>
          </w:p>
          <w:p w14:paraId="48516D15" w14:textId="77777777" w:rsidR="00F426E9" w:rsidRPr="00342F71" w:rsidRDefault="00F426E9" w:rsidP="002636E6">
            <w:pPr>
              <w:pStyle w:val="ListParagraph"/>
              <w:numPr>
                <w:ilvl w:val="0"/>
                <w:numId w:val="12"/>
              </w:numPr>
            </w:pPr>
            <w:r>
              <w:t>A</w:t>
            </w:r>
            <w:r w:rsidRPr="00B3240A">
              <w:t>cting as the conduit for relevant faith support.</w:t>
            </w:r>
          </w:p>
        </w:tc>
      </w:tr>
      <w:tr w:rsidR="00F426E9" w:rsidRPr="00460E3F" w14:paraId="3E2C0194" w14:textId="77777777" w:rsidTr="00BB3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1" w:type="dxa"/>
          </w:tcPr>
          <w:p w14:paraId="09F07118" w14:textId="77777777" w:rsidR="00F426E9" w:rsidRPr="00460E3F" w:rsidRDefault="00F426E9" w:rsidP="002636E6">
            <w:pPr>
              <w:spacing w:before="120"/>
              <w:rPr>
                <w:rFonts w:cs="Arial"/>
                <w:b/>
              </w:rPr>
            </w:pPr>
            <w:r w:rsidRPr="00460E3F">
              <w:rPr>
                <w:rFonts w:cs="Arial"/>
                <w:b/>
              </w:rPr>
              <w:t>Contact</w:t>
            </w:r>
            <w:r>
              <w:rPr>
                <w:rFonts w:cs="Arial"/>
                <w:b/>
              </w:rPr>
              <w:t>:</w:t>
            </w:r>
          </w:p>
        </w:tc>
        <w:tc>
          <w:tcPr>
            <w:tcW w:w="7433" w:type="dxa"/>
          </w:tcPr>
          <w:p w14:paraId="682F6209" w14:textId="77777777" w:rsidR="00F426E9" w:rsidRPr="00B3240A" w:rsidRDefault="00F426E9" w:rsidP="002636E6">
            <w:pPr>
              <w:spacing w:before="120"/>
              <w:rPr>
                <w:rFonts w:cs="Arial"/>
                <w:b/>
              </w:rPr>
            </w:pPr>
            <w:r w:rsidRPr="00B3240A">
              <w:rPr>
                <w:rFonts w:cs="Arial"/>
                <w:b/>
              </w:rPr>
              <w:t xml:space="preserve">Website: </w:t>
            </w:r>
            <w:hyperlink r:id="rId70" w:history="1">
              <w:r w:rsidRPr="000B705F">
                <w:rPr>
                  <w:rStyle w:val="Hyperlink"/>
                  <w:rFonts w:cs="Arial"/>
                </w:rPr>
                <w:t>http://www.salvationarmy.org.uk</w:t>
              </w:r>
            </w:hyperlink>
            <w:r>
              <w:rPr>
                <w:rFonts w:cs="Arial"/>
              </w:rPr>
              <w:t xml:space="preserve"> </w:t>
            </w:r>
            <w:r w:rsidRPr="00B3240A">
              <w:rPr>
                <w:rFonts w:cs="Arial"/>
                <w:b/>
              </w:rPr>
              <w:t xml:space="preserve"> </w:t>
            </w:r>
            <w:r>
              <w:rPr>
                <w:rFonts w:cs="Arial"/>
                <w:b/>
              </w:rPr>
              <w:t xml:space="preserve"> </w:t>
            </w:r>
          </w:p>
          <w:p w14:paraId="7CD0D592" w14:textId="77777777" w:rsidR="00F426E9" w:rsidRPr="00B3240A" w:rsidRDefault="00F426E9" w:rsidP="002636E6">
            <w:pPr>
              <w:spacing w:before="120"/>
              <w:rPr>
                <w:rFonts w:cs="Arial"/>
                <w:b/>
              </w:rPr>
            </w:pPr>
            <w:r w:rsidRPr="00B3240A">
              <w:rPr>
                <w:rFonts w:cs="Arial"/>
                <w:b/>
              </w:rPr>
              <w:t>Contact details in an emergency :</w:t>
            </w:r>
          </w:p>
          <w:p w14:paraId="3FA1BCA5" w14:textId="522FC54A" w:rsidR="00F426E9" w:rsidRDefault="00F426E9" w:rsidP="002636E6">
            <w:pPr>
              <w:spacing w:before="120"/>
              <w:rPr>
                <w:rFonts w:cs="Arial"/>
              </w:rPr>
            </w:pPr>
            <w:r w:rsidRPr="006379D7">
              <w:rPr>
                <w:rFonts w:cs="Arial"/>
              </w:rPr>
              <w:t xml:space="preserve">The 24 hour emergency number for The Salvation </w:t>
            </w:r>
            <w:r>
              <w:rPr>
                <w:rFonts w:cs="Arial"/>
              </w:rPr>
              <w:t>Army in London is</w:t>
            </w:r>
            <w:r w:rsidR="00BB34A0">
              <w:rPr>
                <w:rFonts w:cs="Arial"/>
              </w:rPr>
              <w:t>:</w:t>
            </w:r>
            <w:r>
              <w:rPr>
                <w:rFonts w:cs="Arial"/>
              </w:rPr>
              <w:t xml:space="preserve"> 07802 796 003.</w:t>
            </w:r>
          </w:p>
          <w:p w14:paraId="729E4E3A" w14:textId="0DB08014" w:rsidR="00BB34A0" w:rsidRPr="00B3240A" w:rsidRDefault="00BB34A0" w:rsidP="002636E6">
            <w:pPr>
              <w:spacing w:before="120"/>
              <w:rPr>
                <w:rFonts w:cs="Arial"/>
              </w:rPr>
            </w:pPr>
            <w:r>
              <w:rPr>
                <w:rFonts w:cs="Arial"/>
              </w:rPr>
              <w:t xml:space="preserve">Adrian Clee (Territorial Emergency Response Officer): </w:t>
            </w:r>
            <w:r w:rsidRPr="00BB34A0">
              <w:rPr>
                <w:rFonts w:cs="Arial"/>
              </w:rPr>
              <w:t>07986 655</w:t>
            </w:r>
            <w:r>
              <w:rPr>
                <w:rFonts w:cs="Arial"/>
              </w:rPr>
              <w:t xml:space="preserve"> </w:t>
            </w:r>
            <w:r w:rsidRPr="00BB34A0">
              <w:rPr>
                <w:rFonts w:cs="Arial"/>
              </w:rPr>
              <w:t>787</w:t>
            </w:r>
            <w:r>
              <w:rPr>
                <w:rFonts w:cs="Arial"/>
              </w:rPr>
              <w:t>.</w:t>
            </w:r>
          </w:p>
        </w:tc>
      </w:tr>
      <w:tr w:rsidR="00F426E9" w:rsidRPr="00460E3F" w14:paraId="014F134B" w14:textId="77777777" w:rsidTr="00BB3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1" w:type="dxa"/>
            <w:vMerge w:val="restart"/>
          </w:tcPr>
          <w:p w14:paraId="39456402" w14:textId="77777777" w:rsidR="00F426E9" w:rsidRPr="00460E3F" w:rsidRDefault="00F426E9" w:rsidP="002636E6">
            <w:pPr>
              <w:spacing w:before="120"/>
              <w:rPr>
                <w:rFonts w:cs="Arial"/>
                <w:b/>
              </w:rPr>
            </w:pPr>
            <w:r w:rsidRPr="00460E3F">
              <w:rPr>
                <w:rFonts w:cs="Arial"/>
                <w:b/>
              </w:rPr>
              <w:t xml:space="preserve">Funding </w:t>
            </w:r>
            <w:r>
              <w:rPr>
                <w:rFonts w:cs="Arial"/>
                <w:b/>
              </w:rPr>
              <w:t>a</w:t>
            </w:r>
            <w:r w:rsidRPr="00460E3F">
              <w:rPr>
                <w:rFonts w:cs="Arial"/>
                <w:b/>
              </w:rPr>
              <w:t>rrangements</w:t>
            </w:r>
            <w:r>
              <w:rPr>
                <w:rFonts w:cs="Arial"/>
                <w:b/>
              </w:rPr>
              <w:t>:</w:t>
            </w:r>
          </w:p>
        </w:tc>
        <w:tc>
          <w:tcPr>
            <w:tcW w:w="7433" w:type="dxa"/>
          </w:tcPr>
          <w:p w14:paraId="361A6104" w14:textId="77777777" w:rsidR="00F426E9" w:rsidRPr="00091D18" w:rsidRDefault="00F426E9" w:rsidP="00BB34A0">
            <w:pPr>
              <w:spacing w:before="120" w:after="60"/>
              <w:rPr>
                <w:rFonts w:cs="Arial"/>
                <w:b/>
              </w:rPr>
            </w:pPr>
            <w:r w:rsidRPr="00091D18">
              <w:rPr>
                <w:rFonts w:cs="Arial"/>
                <w:b/>
              </w:rPr>
              <w:t>Background</w:t>
            </w:r>
          </w:p>
          <w:p w14:paraId="2D08AA73" w14:textId="77777777" w:rsidR="00F426E9" w:rsidRDefault="00F426E9" w:rsidP="002636E6">
            <w:r>
              <w:t xml:space="preserve">We believe that any involvement at a major incident is part of our mission and as such will be carried out at minimal cost.  </w:t>
            </w:r>
          </w:p>
          <w:p w14:paraId="407FC901" w14:textId="77777777" w:rsidR="00F426E9" w:rsidRPr="00342F71" w:rsidRDefault="00F426E9" w:rsidP="002636E6">
            <w:pPr>
              <w:rPr>
                <w:sz w:val="24"/>
                <w:szCs w:val="24"/>
              </w:rPr>
            </w:pPr>
            <w:r>
              <w:t>We do not enter into support of any kind of agency at a major incident, or in the aftermath of a major incident, with an expectation of payment being involved. However, we will seek the reimbursement of the actual cost of consumables used in line with the provision of emergency-on-site catering.</w:t>
            </w:r>
          </w:p>
        </w:tc>
      </w:tr>
      <w:tr w:rsidR="00F426E9" w:rsidRPr="00460E3F" w14:paraId="7D456FBB" w14:textId="77777777" w:rsidTr="00BB3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1" w:type="dxa"/>
            <w:vMerge/>
          </w:tcPr>
          <w:p w14:paraId="51A3D540" w14:textId="77777777" w:rsidR="00F426E9" w:rsidRPr="00460E3F" w:rsidRDefault="00F426E9" w:rsidP="002636E6">
            <w:pPr>
              <w:spacing w:before="120"/>
              <w:rPr>
                <w:rFonts w:cs="Arial"/>
              </w:rPr>
            </w:pPr>
          </w:p>
        </w:tc>
        <w:tc>
          <w:tcPr>
            <w:tcW w:w="7433" w:type="dxa"/>
          </w:tcPr>
          <w:p w14:paraId="1538CA27" w14:textId="77777777" w:rsidR="00F426E9" w:rsidRPr="00FE5044" w:rsidRDefault="00F426E9" w:rsidP="00BB34A0">
            <w:pPr>
              <w:spacing w:before="120" w:after="60"/>
              <w:rPr>
                <w:b/>
                <w:szCs w:val="22"/>
              </w:rPr>
            </w:pPr>
            <w:r w:rsidRPr="00FE5044">
              <w:rPr>
                <w:b/>
                <w:szCs w:val="22"/>
              </w:rPr>
              <w:t xml:space="preserve">Funding in the immediate response </w:t>
            </w:r>
          </w:p>
          <w:p w14:paraId="3EAFE733" w14:textId="77777777" w:rsidR="00F426E9" w:rsidRPr="00354874" w:rsidRDefault="00F426E9" w:rsidP="002636E6">
            <w:pPr>
              <w:rPr>
                <w:szCs w:val="22"/>
              </w:rPr>
            </w:pPr>
            <w:r w:rsidRPr="00975CEE">
              <w:rPr>
                <w:szCs w:val="22"/>
              </w:rPr>
              <w:t>There will be no anticipation of any reimbursement of costs when the immediate response is made.</w:t>
            </w:r>
          </w:p>
        </w:tc>
      </w:tr>
      <w:tr w:rsidR="00F426E9" w:rsidRPr="00460E3F" w14:paraId="1FD4F292" w14:textId="77777777" w:rsidTr="00BB3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1" w:type="dxa"/>
            <w:vMerge/>
          </w:tcPr>
          <w:p w14:paraId="6BDC61D3" w14:textId="77777777" w:rsidR="00F426E9" w:rsidRPr="00460E3F" w:rsidRDefault="00F426E9" w:rsidP="002636E6">
            <w:pPr>
              <w:spacing w:before="120"/>
              <w:rPr>
                <w:rFonts w:cs="Arial"/>
              </w:rPr>
            </w:pPr>
          </w:p>
        </w:tc>
        <w:tc>
          <w:tcPr>
            <w:tcW w:w="7433" w:type="dxa"/>
          </w:tcPr>
          <w:p w14:paraId="00A1D677" w14:textId="77777777" w:rsidR="00F426E9" w:rsidRDefault="00F426E9" w:rsidP="00BB34A0">
            <w:pPr>
              <w:spacing w:before="120" w:after="60"/>
              <w:rPr>
                <w:b/>
              </w:rPr>
            </w:pPr>
            <w:r>
              <w:rPr>
                <w:b/>
              </w:rPr>
              <w:t xml:space="preserve">Funding issues in the ongoing response </w:t>
            </w:r>
          </w:p>
          <w:p w14:paraId="5BAD3B9E" w14:textId="77777777" w:rsidR="00F426E9" w:rsidRPr="00FE5044" w:rsidRDefault="00F426E9" w:rsidP="002636E6">
            <w:pPr>
              <w:rPr>
                <w:b/>
                <w:szCs w:val="22"/>
              </w:rPr>
            </w:pPr>
            <w:r>
              <w:t>We will continue to respond as long as resources allow, and would only seek the reimbursement of consumable costs at a later stage.</w:t>
            </w:r>
          </w:p>
        </w:tc>
      </w:tr>
      <w:tr w:rsidR="00F426E9" w:rsidRPr="00460E3F" w14:paraId="1E369772" w14:textId="77777777" w:rsidTr="00BB3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1" w:type="dxa"/>
            <w:vMerge/>
          </w:tcPr>
          <w:p w14:paraId="476A85A2" w14:textId="77777777" w:rsidR="00F426E9" w:rsidRPr="00460E3F" w:rsidRDefault="00F426E9" w:rsidP="002636E6">
            <w:pPr>
              <w:spacing w:before="120"/>
              <w:rPr>
                <w:rFonts w:cs="Arial"/>
              </w:rPr>
            </w:pPr>
          </w:p>
        </w:tc>
        <w:tc>
          <w:tcPr>
            <w:tcW w:w="7433" w:type="dxa"/>
          </w:tcPr>
          <w:p w14:paraId="5C957356" w14:textId="77777777" w:rsidR="00F426E9" w:rsidRDefault="00F426E9" w:rsidP="00BB34A0">
            <w:pPr>
              <w:spacing w:before="120" w:after="60"/>
              <w:rPr>
                <w:b/>
              </w:rPr>
            </w:pPr>
            <w:r>
              <w:rPr>
                <w:b/>
              </w:rPr>
              <w:t>The trigger points for decisions about continued funding</w:t>
            </w:r>
          </w:p>
          <w:p w14:paraId="6C76A220" w14:textId="77777777" w:rsidR="00F426E9" w:rsidRPr="00FE5044" w:rsidRDefault="00F426E9" w:rsidP="002636E6">
            <w:pPr>
              <w:rPr>
                <w:b/>
                <w:szCs w:val="22"/>
              </w:rPr>
            </w:pPr>
            <w:r>
              <w:t>Funding trigger points will be influenced by the nature, scale and duration of the response.</w:t>
            </w:r>
          </w:p>
        </w:tc>
      </w:tr>
      <w:tr w:rsidR="00F426E9" w:rsidRPr="00460E3F" w14:paraId="56D4C621" w14:textId="77777777" w:rsidTr="00BB34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1" w:type="dxa"/>
            <w:vMerge/>
          </w:tcPr>
          <w:p w14:paraId="2F5CA098" w14:textId="77777777" w:rsidR="00F426E9" w:rsidRPr="00460E3F" w:rsidRDefault="00F426E9" w:rsidP="002636E6">
            <w:pPr>
              <w:spacing w:before="120"/>
              <w:rPr>
                <w:rFonts w:cs="Arial"/>
              </w:rPr>
            </w:pPr>
          </w:p>
        </w:tc>
        <w:tc>
          <w:tcPr>
            <w:tcW w:w="7433" w:type="dxa"/>
          </w:tcPr>
          <w:p w14:paraId="0F89B932" w14:textId="77777777" w:rsidR="00F426E9" w:rsidRDefault="00F426E9" w:rsidP="00BB34A0">
            <w:pPr>
              <w:spacing w:before="120" w:after="60"/>
              <w:rPr>
                <w:b/>
              </w:rPr>
            </w:pPr>
            <w:r>
              <w:rPr>
                <w:b/>
              </w:rPr>
              <w:t>How decisions regarding initial involvement and ongoing sustainability are made</w:t>
            </w:r>
          </w:p>
          <w:p w14:paraId="31925BB4" w14:textId="77777777" w:rsidR="00F426E9" w:rsidRPr="00FE5044" w:rsidRDefault="00F426E9" w:rsidP="002636E6">
            <w:pPr>
              <w:rPr>
                <w:b/>
                <w:szCs w:val="22"/>
              </w:rPr>
            </w:pPr>
            <w:r>
              <w:t>Strategic Level Commander will make the relevant decision.</w:t>
            </w:r>
          </w:p>
        </w:tc>
      </w:tr>
    </w:tbl>
    <w:p w14:paraId="45DE2944" w14:textId="77777777" w:rsidR="00D67BD0" w:rsidRDefault="00D67BD0" w:rsidP="00726189">
      <w:pPr>
        <w:sectPr w:rsidR="00D67BD0" w:rsidSect="00375483">
          <w:headerReference w:type="default" r:id="rId71"/>
          <w:pgSz w:w="11906" w:h="16838" w:code="9"/>
          <w:pgMar w:top="1418" w:right="1134" w:bottom="1134" w:left="1134" w:header="567" w:footer="567" w:gutter="0"/>
          <w:cols w:space="708"/>
          <w:docGrid w:linePitch="360"/>
        </w:sectPr>
      </w:pPr>
    </w:p>
    <w:p w14:paraId="6A7BC33E" w14:textId="77777777" w:rsidR="00F426E9" w:rsidRDefault="00F426E9" w:rsidP="00F426E9">
      <w:pPr>
        <w:pStyle w:val="Heading4"/>
        <w:ind w:left="567"/>
      </w:pPr>
      <w:bookmarkStart w:id="35" w:name="_Toc56006859"/>
      <w:r>
        <w:lastRenderedPageBreak/>
        <w:t>Victim Support</w:t>
      </w:r>
      <w:bookmarkEnd w:id="35"/>
    </w:p>
    <w:tbl>
      <w:tblPr>
        <w:tblStyle w:val="TableGrid"/>
        <w:tblW w:w="9214" w:type="dxa"/>
        <w:tblInd w:w="675" w:type="dxa"/>
        <w:tblBorders>
          <w:top w:val="single" w:sz="4" w:space="0" w:color="004B2C"/>
          <w:left w:val="single" w:sz="4" w:space="0" w:color="004B2C"/>
          <w:bottom w:val="single" w:sz="4" w:space="0" w:color="004B2C"/>
          <w:right w:val="single" w:sz="4" w:space="0" w:color="004B2C"/>
          <w:insideH w:val="single" w:sz="4" w:space="0" w:color="004B2C"/>
          <w:insideV w:val="single" w:sz="4" w:space="0" w:color="004B2C"/>
        </w:tblBorders>
        <w:tblLook w:val="04A0" w:firstRow="1" w:lastRow="0" w:firstColumn="1" w:lastColumn="0" w:noHBand="0" w:noVBand="1"/>
      </w:tblPr>
      <w:tblGrid>
        <w:gridCol w:w="1781"/>
        <w:gridCol w:w="7433"/>
      </w:tblGrid>
      <w:tr w:rsidR="00F426E9" w:rsidRPr="00460E3F" w14:paraId="7D699282" w14:textId="77777777" w:rsidTr="00F426E9">
        <w:tc>
          <w:tcPr>
            <w:tcW w:w="1781" w:type="dxa"/>
          </w:tcPr>
          <w:p w14:paraId="28FE11C5" w14:textId="77777777" w:rsidR="00F426E9" w:rsidRPr="00460E3F" w:rsidRDefault="00F426E9" w:rsidP="002636E6">
            <w:pPr>
              <w:spacing w:before="120"/>
              <w:rPr>
                <w:rFonts w:cs="Arial"/>
                <w:b/>
              </w:rPr>
            </w:pPr>
            <w:r w:rsidRPr="00460E3F">
              <w:rPr>
                <w:rFonts w:cs="Arial"/>
                <w:b/>
              </w:rPr>
              <w:t xml:space="preserve">Who </w:t>
            </w:r>
            <w:r>
              <w:rPr>
                <w:rFonts w:cs="Arial"/>
                <w:b/>
              </w:rPr>
              <w:t>w</w:t>
            </w:r>
            <w:r w:rsidRPr="00460E3F">
              <w:rPr>
                <w:rFonts w:cs="Arial"/>
                <w:b/>
              </w:rPr>
              <w:t>e are</w:t>
            </w:r>
            <w:r>
              <w:rPr>
                <w:rFonts w:cs="Arial"/>
                <w:b/>
              </w:rPr>
              <w:t>:</w:t>
            </w:r>
          </w:p>
        </w:tc>
        <w:tc>
          <w:tcPr>
            <w:tcW w:w="7433" w:type="dxa"/>
          </w:tcPr>
          <w:p w14:paraId="35FC69CA" w14:textId="77777777" w:rsidR="00F426E9" w:rsidRPr="00172B42" w:rsidRDefault="00F426E9" w:rsidP="002636E6">
            <w:pPr>
              <w:tabs>
                <w:tab w:val="left" w:pos="780"/>
              </w:tabs>
              <w:spacing w:before="120"/>
              <w:rPr>
                <w:b/>
              </w:rPr>
            </w:pPr>
            <w:r w:rsidRPr="00172B42">
              <w:rPr>
                <w:b/>
              </w:rPr>
              <w:t>VICTIM SUPPORT</w:t>
            </w:r>
          </w:p>
          <w:p w14:paraId="2F733F34" w14:textId="77777777" w:rsidR="00F426E9" w:rsidRDefault="00F426E9" w:rsidP="002636E6">
            <w:pPr>
              <w:tabs>
                <w:tab w:val="left" w:pos="780"/>
              </w:tabs>
            </w:pPr>
            <w:r>
              <w:t>As an independent charity, we work towards a world where people affected by crime or traumatic events get the support they need and the respect they deserve. We help people feel safer and find the strength to move beyond crime. Our support is free, confidential and tailored to individual needs.</w:t>
            </w:r>
          </w:p>
          <w:p w14:paraId="734C790A" w14:textId="77777777" w:rsidR="00F426E9" w:rsidRDefault="00F426E9" w:rsidP="002636E6">
            <w:pPr>
              <w:tabs>
                <w:tab w:val="left" w:pos="780"/>
              </w:tabs>
            </w:pPr>
            <w:r>
              <w:t>We can provide support and information to people affected to help them move forward after a terrorist attack or a large scale incident of crime.</w:t>
            </w:r>
          </w:p>
          <w:p w14:paraId="57CC7BF4" w14:textId="77777777" w:rsidR="00F426E9" w:rsidRDefault="00F426E9" w:rsidP="002636E6">
            <w:pPr>
              <w:tabs>
                <w:tab w:val="left" w:pos="780"/>
              </w:tabs>
            </w:pPr>
            <w:r>
              <w:t xml:space="preserve">We can provide support for international visitors to London who may have been caught up in a major incidents and can support them during the rest of their stay as well as link them into support when they return home. </w:t>
            </w:r>
          </w:p>
          <w:p w14:paraId="5ABC1B20" w14:textId="77777777" w:rsidR="00F426E9" w:rsidRPr="00332CE1" w:rsidRDefault="00F426E9" w:rsidP="002636E6">
            <w:pPr>
              <w:tabs>
                <w:tab w:val="left" w:pos="780"/>
              </w:tabs>
            </w:pPr>
            <w:r>
              <w:t>Victim Support can provide people affected with immediate and longer term support to help them cope and recover from the incident.</w:t>
            </w:r>
          </w:p>
        </w:tc>
      </w:tr>
      <w:tr w:rsidR="00F426E9" w:rsidRPr="00460E3F" w14:paraId="54FB953D" w14:textId="77777777" w:rsidTr="00F426E9">
        <w:tc>
          <w:tcPr>
            <w:tcW w:w="1781" w:type="dxa"/>
          </w:tcPr>
          <w:p w14:paraId="5626770B" w14:textId="77777777" w:rsidR="00F426E9" w:rsidRPr="00460E3F" w:rsidRDefault="00F426E9" w:rsidP="002636E6">
            <w:pPr>
              <w:spacing w:before="120"/>
              <w:rPr>
                <w:rFonts w:cs="Arial"/>
                <w:b/>
              </w:rPr>
            </w:pPr>
            <w:r w:rsidRPr="00460E3F">
              <w:rPr>
                <w:rFonts w:cs="Arial"/>
                <w:b/>
              </w:rPr>
              <w:t>Contact</w:t>
            </w:r>
            <w:r>
              <w:rPr>
                <w:rFonts w:cs="Arial"/>
                <w:b/>
              </w:rPr>
              <w:t>:</w:t>
            </w:r>
          </w:p>
        </w:tc>
        <w:tc>
          <w:tcPr>
            <w:tcW w:w="7433" w:type="dxa"/>
          </w:tcPr>
          <w:p w14:paraId="1CB1B78A" w14:textId="77777777" w:rsidR="00F426E9" w:rsidRPr="003E0AF1" w:rsidRDefault="00F426E9" w:rsidP="002636E6">
            <w:pPr>
              <w:spacing w:before="120"/>
              <w:rPr>
                <w:rFonts w:cs="Arial"/>
                <w:szCs w:val="28"/>
              </w:rPr>
            </w:pPr>
            <w:r w:rsidRPr="003E0AF1">
              <w:rPr>
                <w:rFonts w:cs="Arial"/>
                <w:b/>
                <w:szCs w:val="28"/>
              </w:rPr>
              <w:t>Website:</w:t>
            </w:r>
            <w:r w:rsidRPr="003E0AF1">
              <w:rPr>
                <w:rFonts w:cs="Arial"/>
                <w:szCs w:val="28"/>
              </w:rPr>
              <w:t xml:space="preserve"> </w:t>
            </w:r>
            <w:hyperlink r:id="rId72" w:history="1">
              <w:r w:rsidRPr="00BE3FEE">
                <w:rPr>
                  <w:rStyle w:val="Hyperlink"/>
                  <w:rFonts w:cs="Arial"/>
                  <w:szCs w:val="28"/>
                </w:rPr>
                <w:t>http://www.victimsupport.org.uk</w:t>
              </w:r>
            </w:hyperlink>
            <w:r>
              <w:rPr>
                <w:rFonts w:cs="Arial"/>
                <w:szCs w:val="28"/>
              </w:rPr>
              <w:t xml:space="preserve"> </w:t>
            </w:r>
          </w:p>
          <w:p w14:paraId="68DAFB1A" w14:textId="77777777" w:rsidR="00F426E9" w:rsidRPr="003E0AF1" w:rsidRDefault="00F426E9" w:rsidP="002636E6">
            <w:pPr>
              <w:pStyle w:val="ListParagraph"/>
            </w:pPr>
            <w:r w:rsidRPr="003E0AF1">
              <w:t>Request support online via our website.</w:t>
            </w:r>
          </w:p>
          <w:p w14:paraId="33E009B6" w14:textId="77777777" w:rsidR="00F426E9" w:rsidRPr="003E0AF1" w:rsidRDefault="00F426E9" w:rsidP="002636E6">
            <w:pPr>
              <w:pStyle w:val="ListParagraph"/>
            </w:pPr>
            <w:r w:rsidRPr="003E0AF1">
              <w:t>Call our Support</w:t>
            </w:r>
            <w:r>
              <w:t xml:space="preserve"> </w:t>
            </w:r>
            <w:r w:rsidRPr="003E0AF1">
              <w:t>line for fre</w:t>
            </w:r>
            <w:r>
              <w:t>e on 08 08 16 89 111 or email</w:t>
            </w:r>
            <w:r w:rsidRPr="003E0AF1">
              <w:t xml:space="preserve"> us.</w:t>
            </w:r>
          </w:p>
          <w:p w14:paraId="34E148DC" w14:textId="77777777" w:rsidR="00F426E9" w:rsidRPr="003E0AF1" w:rsidRDefault="00F426E9" w:rsidP="002636E6">
            <w:pPr>
              <w:rPr>
                <w:rFonts w:cs="Arial"/>
                <w:szCs w:val="28"/>
              </w:rPr>
            </w:pPr>
            <w:r w:rsidRPr="003E0AF1">
              <w:rPr>
                <w:rFonts w:cs="Arial"/>
                <w:szCs w:val="28"/>
              </w:rPr>
              <w:t>We can provide support for people if English is not their first language. We also welcome calls via Next Generation Text on 18001 08 08 16 89 111.</w:t>
            </w:r>
          </w:p>
          <w:p w14:paraId="41B4ED2C" w14:textId="77777777" w:rsidR="00F426E9" w:rsidRPr="00332CE1" w:rsidRDefault="00F426E9" w:rsidP="002636E6">
            <w:pPr>
              <w:rPr>
                <w:rFonts w:cs="Arial"/>
                <w:szCs w:val="28"/>
              </w:rPr>
            </w:pPr>
            <w:r w:rsidRPr="003E0AF1">
              <w:rPr>
                <w:rFonts w:cs="Arial"/>
                <w:szCs w:val="28"/>
              </w:rPr>
              <w:t>London Inbound Call Service (24hr) 0808 168 9291 please ask for the On-call Manager</w:t>
            </w:r>
            <w:r>
              <w:rPr>
                <w:rFonts w:cs="Arial"/>
                <w:szCs w:val="28"/>
              </w:rPr>
              <w:t>.</w:t>
            </w:r>
          </w:p>
        </w:tc>
      </w:tr>
      <w:tr w:rsidR="00F426E9" w:rsidRPr="00460E3F" w14:paraId="021EC258" w14:textId="77777777" w:rsidTr="00F426E9">
        <w:tc>
          <w:tcPr>
            <w:tcW w:w="1781" w:type="dxa"/>
            <w:vMerge w:val="restart"/>
          </w:tcPr>
          <w:p w14:paraId="52992059" w14:textId="77777777" w:rsidR="00F426E9" w:rsidRPr="00460E3F" w:rsidRDefault="00F426E9" w:rsidP="002636E6">
            <w:pPr>
              <w:spacing w:before="120"/>
              <w:rPr>
                <w:rFonts w:cs="Arial"/>
                <w:b/>
              </w:rPr>
            </w:pPr>
            <w:r>
              <w:rPr>
                <w:rFonts w:cs="Arial"/>
                <w:b/>
              </w:rPr>
              <w:t>Funding a</w:t>
            </w:r>
            <w:r w:rsidRPr="00460E3F">
              <w:rPr>
                <w:rFonts w:cs="Arial"/>
                <w:b/>
              </w:rPr>
              <w:t>rrangements</w:t>
            </w:r>
            <w:r>
              <w:rPr>
                <w:rFonts w:cs="Arial"/>
                <w:b/>
              </w:rPr>
              <w:t>:</w:t>
            </w:r>
          </w:p>
        </w:tc>
        <w:tc>
          <w:tcPr>
            <w:tcW w:w="7433" w:type="dxa"/>
          </w:tcPr>
          <w:p w14:paraId="577AD258" w14:textId="77777777" w:rsidR="00F426E9" w:rsidRPr="003E0AF1" w:rsidRDefault="00F426E9" w:rsidP="002636E6">
            <w:pPr>
              <w:spacing w:before="120"/>
              <w:ind w:left="357" w:hanging="357"/>
              <w:rPr>
                <w:b/>
              </w:rPr>
            </w:pPr>
            <w:r w:rsidRPr="003E0AF1">
              <w:rPr>
                <w:b/>
              </w:rPr>
              <w:t>Background and funding in the immediate and ongoing response</w:t>
            </w:r>
          </w:p>
          <w:p w14:paraId="1DE455E8" w14:textId="77777777" w:rsidR="00F426E9" w:rsidRDefault="00F426E9" w:rsidP="002636E6">
            <w:pPr>
              <w:pStyle w:val="ListParagraph"/>
            </w:pPr>
            <w:r>
              <w:t>Funding for the London Victim and Witness Service is provided by the Mayor’s Office for Policing and Crime (MOPAC).</w:t>
            </w:r>
          </w:p>
          <w:p w14:paraId="5BC07A40" w14:textId="77777777" w:rsidR="00F426E9" w:rsidRPr="00342F71" w:rsidRDefault="00F426E9" w:rsidP="002636E6">
            <w:pPr>
              <w:pStyle w:val="ListParagraph"/>
            </w:pPr>
            <w:r>
              <w:t>Funding for the Victim Support Homicide Service is via the Ministry of Justice (MoJ)</w:t>
            </w:r>
          </w:p>
        </w:tc>
      </w:tr>
      <w:tr w:rsidR="00F426E9" w:rsidRPr="00460E3F" w14:paraId="1379E416" w14:textId="77777777" w:rsidTr="00F426E9">
        <w:tc>
          <w:tcPr>
            <w:tcW w:w="1781" w:type="dxa"/>
            <w:vMerge/>
          </w:tcPr>
          <w:p w14:paraId="71125C51" w14:textId="77777777" w:rsidR="00F426E9" w:rsidRPr="00460E3F" w:rsidRDefault="00F426E9" w:rsidP="002636E6">
            <w:pPr>
              <w:spacing w:before="120"/>
              <w:rPr>
                <w:rFonts w:cs="Arial"/>
              </w:rPr>
            </w:pPr>
          </w:p>
        </w:tc>
        <w:tc>
          <w:tcPr>
            <w:tcW w:w="7433" w:type="dxa"/>
          </w:tcPr>
          <w:p w14:paraId="686C9207" w14:textId="77777777" w:rsidR="00F426E9" w:rsidRPr="003E0AF1" w:rsidRDefault="00F426E9" w:rsidP="002636E6">
            <w:pPr>
              <w:spacing w:before="120"/>
              <w:rPr>
                <w:b/>
              </w:rPr>
            </w:pPr>
            <w:r w:rsidRPr="003E0AF1">
              <w:rPr>
                <w:b/>
              </w:rPr>
              <w:t>The trigger points for decisions about continued funding</w:t>
            </w:r>
          </w:p>
          <w:p w14:paraId="282AF807" w14:textId="77777777" w:rsidR="00F426E9" w:rsidRPr="00354874" w:rsidRDefault="00F426E9" w:rsidP="002636E6">
            <w:r w:rsidRPr="003E0AF1">
              <w:t>Decisions about funding for major incide</w:t>
            </w:r>
            <w:r>
              <w:t xml:space="preserve">nt response will be made by the </w:t>
            </w:r>
            <w:r w:rsidRPr="003E0AF1">
              <w:t>VS Senior Management Team on a case by case basis.</w:t>
            </w:r>
          </w:p>
        </w:tc>
      </w:tr>
      <w:tr w:rsidR="00F426E9" w:rsidRPr="00460E3F" w14:paraId="32FF2030" w14:textId="77777777" w:rsidTr="00F426E9">
        <w:tc>
          <w:tcPr>
            <w:tcW w:w="1781" w:type="dxa"/>
            <w:vMerge/>
          </w:tcPr>
          <w:p w14:paraId="462FD4AB" w14:textId="77777777" w:rsidR="00F426E9" w:rsidRPr="00460E3F" w:rsidRDefault="00F426E9" w:rsidP="002636E6">
            <w:pPr>
              <w:spacing w:before="120"/>
              <w:rPr>
                <w:rFonts w:cs="Arial"/>
              </w:rPr>
            </w:pPr>
          </w:p>
        </w:tc>
        <w:tc>
          <w:tcPr>
            <w:tcW w:w="7433" w:type="dxa"/>
          </w:tcPr>
          <w:p w14:paraId="33FE7233" w14:textId="77777777" w:rsidR="00F426E9" w:rsidRPr="003E0AF1" w:rsidRDefault="00F426E9" w:rsidP="002636E6">
            <w:pPr>
              <w:spacing w:before="120"/>
              <w:rPr>
                <w:b/>
              </w:rPr>
            </w:pPr>
            <w:r w:rsidRPr="003E0AF1">
              <w:rPr>
                <w:b/>
              </w:rPr>
              <w:t>The level at which decisions / agreements are to be made</w:t>
            </w:r>
          </w:p>
          <w:p w14:paraId="436FCC58" w14:textId="77777777" w:rsidR="00F426E9" w:rsidRPr="004F28A9" w:rsidRDefault="00F426E9" w:rsidP="002636E6">
            <w:r w:rsidRPr="003E0AF1">
              <w:t>Decisions to stand up resources and deploy staff and volunteers will be taken by the London Senior Management Team in conjunction with the Chief Officer.</w:t>
            </w:r>
          </w:p>
        </w:tc>
      </w:tr>
      <w:tr w:rsidR="00F426E9" w:rsidRPr="00460E3F" w14:paraId="03196886" w14:textId="77777777" w:rsidTr="00F426E9">
        <w:tc>
          <w:tcPr>
            <w:tcW w:w="1781" w:type="dxa"/>
            <w:vMerge/>
          </w:tcPr>
          <w:p w14:paraId="0082B193" w14:textId="77777777" w:rsidR="00F426E9" w:rsidRPr="00460E3F" w:rsidRDefault="00F426E9" w:rsidP="002636E6">
            <w:pPr>
              <w:spacing w:before="120"/>
              <w:rPr>
                <w:rFonts w:cs="Arial"/>
              </w:rPr>
            </w:pPr>
          </w:p>
        </w:tc>
        <w:tc>
          <w:tcPr>
            <w:tcW w:w="7433" w:type="dxa"/>
          </w:tcPr>
          <w:p w14:paraId="30E3099A" w14:textId="77777777" w:rsidR="00F426E9" w:rsidRPr="003E0AF1" w:rsidRDefault="00F426E9" w:rsidP="002636E6">
            <w:pPr>
              <w:spacing w:before="120"/>
              <w:rPr>
                <w:b/>
              </w:rPr>
            </w:pPr>
            <w:r w:rsidRPr="003E0AF1">
              <w:rPr>
                <w:b/>
              </w:rPr>
              <w:t>How decisions regarding initial involvement and ongoing sustainability are made</w:t>
            </w:r>
          </w:p>
          <w:p w14:paraId="10F43171" w14:textId="77777777" w:rsidR="00F426E9" w:rsidRPr="003E0AF1" w:rsidRDefault="00F426E9" w:rsidP="002636E6">
            <w:r w:rsidRPr="003E0AF1">
              <w:rPr>
                <w:rFonts w:cs="Arial"/>
              </w:rPr>
              <w:t>Decisions to stand up resources and deploy staff and volunteers will be taken by the London Senior Management Team in conjunction with the Chief Officer</w:t>
            </w:r>
          </w:p>
        </w:tc>
      </w:tr>
    </w:tbl>
    <w:p w14:paraId="5487DB8F" w14:textId="77777777" w:rsidR="00FE5044" w:rsidRDefault="00FE5044" w:rsidP="00726189">
      <w:pPr>
        <w:sectPr w:rsidR="00FE5044" w:rsidSect="00375483">
          <w:headerReference w:type="even" r:id="rId73"/>
          <w:headerReference w:type="default" r:id="rId74"/>
          <w:headerReference w:type="first" r:id="rId75"/>
          <w:pgSz w:w="11906" w:h="16838" w:code="9"/>
          <w:pgMar w:top="1418" w:right="1134" w:bottom="1134" w:left="1134" w:header="567" w:footer="567" w:gutter="0"/>
          <w:cols w:space="708"/>
          <w:docGrid w:linePitch="360"/>
        </w:sectPr>
      </w:pPr>
    </w:p>
    <w:p w14:paraId="0432DF88" w14:textId="77777777" w:rsidR="00841398" w:rsidRDefault="00841398" w:rsidP="00726189"/>
    <w:p w14:paraId="4F02DCD1" w14:textId="77777777" w:rsidR="00675715" w:rsidRDefault="00675715" w:rsidP="00786F8D">
      <w:pPr>
        <w:pStyle w:val="Heading1"/>
        <w:sectPr w:rsidR="00675715" w:rsidSect="00375483">
          <w:headerReference w:type="even" r:id="rId76"/>
          <w:headerReference w:type="default" r:id="rId77"/>
          <w:headerReference w:type="first" r:id="rId78"/>
          <w:type w:val="continuous"/>
          <w:pgSz w:w="11906" w:h="16838" w:code="9"/>
          <w:pgMar w:top="1418" w:right="1134" w:bottom="1134" w:left="1134" w:header="567" w:footer="567" w:gutter="0"/>
          <w:cols w:space="708"/>
          <w:titlePg/>
          <w:docGrid w:linePitch="360"/>
        </w:sectPr>
      </w:pPr>
    </w:p>
    <w:p w14:paraId="5A469F5E" w14:textId="23AE4589" w:rsidR="0034781A" w:rsidRDefault="00B7347F">
      <w:pPr>
        <w:spacing w:after="0"/>
        <w:rPr>
          <w:rFonts w:cs="Arial"/>
          <w:b/>
          <w:bCs/>
          <w:iCs/>
          <w:sz w:val="24"/>
          <w:szCs w:val="28"/>
        </w:rPr>
      </w:pPr>
      <w:r w:rsidRPr="0076545E">
        <w:rPr>
          <w:noProof/>
          <w:lang w:eastAsia="en-GB"/>
        </w:rPr>
        <w:lastRenderedPageBreak/>
        <mc:AlternateContent>
          <mc:Choice Requires="wps">
            <w:drawing>
              <wp:anchor distT="0" distB="0" distL="114300" distR="114300" simplePos="0" relativeHeight="251661312" behindDoc="0" locked="0" layoutInCell="1" allowOverlap="1" wp14:anchorId="76AC55C9" wp14:editId="0CA78463">
                <wp:simplePos x="0" y="0"/>
                <wp:positionH relativeFrom="column">
                  <wp:posOffset>-351955</wp:posOffset>
                </wp:positionH>
                <wp:positionV relativeFrom="paragraph">
                  <wp:posOffset>5547872</wp:posOffset>
                </wp:positionV>
                <wp:extent cx="6826250" cy="3879050"/>
                <wp:effectExtent l="0" t="0" r="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3879050"/>
                        </a:xfrm>
                        <a:prstGeom prst="rect">
                          <a:avLst/>
                        </a:prstGeom>
                        <a:solidFill>
                          <a:srgbClr val="004B2C"/>
                        </a:solidFill>
                        <a:ln w="9525">
                          <a:noFill/>
                          <a:miter lim="800000"/>
                          <a:headEnd/>
                          <a:tailEnd/>
                        </a:ln>
                      </wps:spPr>
                      <wps:txbx>
                        <w:txbxContent>
                          <w:p w14:paraId="79F109A2" w14:textId="6FBFB0C5" w:rsidR="00032BAC" w:rsidRPr="00155630" w:rsidRDefault="00032BAC" w:rsidP="00AF6931">
                            <w:pPr>
                              <w:jc w:val="right"/>
                            </w:pPr>
                            <w:r>
                              <w:t>F</w:t>
                            </w:r>
                            <w:r w:rsidRPr="00155630">
                              <w:t xml:space="preserve">or information, please contact: </w:t>
                            </w:r>
                          </w:p>
                          <w:p w14:paraId="2F0B968C" w14:textId="77777777" w:rsidR="00032BAC" w:rsidRPr="00155630" w:rsidRDefault="00032BAC" w:rsidP="00AF6931">
                            <w:pPr>
                              <w:jc w:val="right"/>
                            </w:pPr>
                            <w:r w:rsidRPr="00155630">
                              <w:t xml:space="preserve">LONDON RESILIENCE GROUP </w:t>
                            </w:r>
                          </w:p>
                          <w:p w14:paraId="6A9B34BA" w14:textId="77777777" w:rsidR="00032BAC" w:rsidRPr="00155630" w:rsidRDefault="00032BAC" w:rsidP="00AF6931">
                            <w:pPr>
                              <w:jc w:val="right"/>
                            </w:pPr>
                            <w:r w:rsidRPr="00155630">
                              <w:t xml:space="preserve">London Fire Brigade Headquarters </w:t>
                            </w:r>
                          </w:p>
                          <w:p w14:paraId="5F42A26E" w14:textId="77777777" w:rsidR="00032BAC" w:rsidRPr="00155630" w:rsidRDefault="00032BAC" w:rsidP="00AF6931">
                            <w:pPr>
                              <w:jc w:val="right"/>
                            </w:pPr>
                            <w:r w:rsidRPr="00155630">
                              <w:t xml:space="preserve">169 Union Street </w:t>
                            </w:r>
                          </w:p>
                          <w:p w14:paraId="1A5E2E27" w14:textId="77777777" w:rsidR="00032BAC" w:rsidRPr="00155630" w:rsidRDefault="00032BAC" w:rsidP="00AF6931">
                            <w:pPr>
                              <w:jc w:val="right"/>
                            </w:pPr>
                            <w:r w:rsidRPr="00155630">
                              <w:t xml:space="preserve">London </w:t>
                            </w:r>
                          </w:p>
                          <w:p w14:paraId="2A1D5FFE" w14:textId="77777777" w:rsidR="00032BAC" w:rsidRPr="00155630" w:rsidRDefault="00032BAC" w:rsidP="00AF6931">
                            <w:pPr>
                              <w:jc w:val="right"/>
                            </w:pPr>
                            <w:r w:rsidRPr="00155630">
                              <w:t xml:space="preserve">SE1 0LL </w:t>
                            </w:r>
                          </w:p>
                          <w:p w14:paraId="43F8543D" w14:textId="77777777" w:rsidR="00032BAC" w:rsidRPr="00155630" w:rsidRDefault="00032BAC" w:rsidP="00AF6931">
                            <w:pPr>
                              <w:jc w:val="right"/>
                              <w:rPr>
                                <w:szCs w:val="22"/>
                              </w:rPr>
                            </w:pPr>
                            <w:r w:rsidRPr="00155630">
                              <w:rPr>
                                <w:szCs w:val="22"/>
                              </w:rPr>
                              <w:t xml:space="preserve">LondonResilience@london-fire.gov.uk </w:t>
                            </w:r>
                          </w:p>
                          <w:p w14:paraId="28C46E25" w14:textId="77777777" w:rsidR="00032BAC" w:rsidRDefault="00032BAC" w:rsidP="00AF6931">
                            <w:pPr>
                              <w:jc w:val="right"/>
                            </w:pPr>
                            <w:r w:rsidRPr="00155630">
                              <w:t xml:space="preserve">www.london.gov.uk </w:t>
                            </w:r>
                          </w:p>
                          <w:p w14:paraId="6394BFDD" w14:textId="77777777" w:rsidR="00032BAC" w:rsidRDefault="00032BAC" w:rsidP="00155630"/>
                          <w:p w14:paraId="5C917FEA" w14:textId="77777777" w:rsidR="00032BAC" w:rsidRPr="00155630" w:rsidRDefault="00032BAC" w:rsidP="00155630"/>
                          <w:p w14:paraId="12C24DF2" w14:textId="77777777" w:rsidR="00032BAC" w:rsidRPr="00155630" w:rsidRDefault="00032BAC" w:rsidP="00155630">
                            <w:r w:rsidRPr="00155630">
                              <w:t xml:space="preserve">LONDON RESILIENCE GROUP </w:t>
                            </w:r>
                          </w:p>
                          <w:p w14:paraId="569903C5" w14:textId="12383B79" w:rsidR="00032BAC" w:rsidRDefault="00032BAC" w:rsidP="00155630">
                            <w:r>
                              <w:t>The London Resilience Group is jointly funded and governed by the Greater London Authority, London Local Authorities and the London Fire Commissioner. We are hosted by the London Fire Brigade. Our work, and that of the London Resilience Partnership, is overseen by the London Resilience Forum.</w:t>
                            </w:r>
                          </w:p>
                          <w:p w14:paraId="1300EFBD" w14:textId="77777777" w:rsidR="00032BAC" w:rsidRDefault="00032BAC" w:rsidP="00155630"/>
                          <w:p w14:paraId="473285FE" w14:textId="00715CA5" w:rsidR="00032BAC" w:rsidRPr="0034781A" w:rsidRDefault="00032BAC" w:rsidP="0034781A">
                            <w:pPr>
                              <w:jc w:val="center"/>
                            </w:pPr>
                            <w:r>
                              <w:t>NOT PROTECTIVELY MARKED</w:t>
                            </w:r>
                          </w:p>
                          <w:p w14:paraId="1C885DF9" w14:textId="77777777" w:rsidR="00032BAC" w:rsidRDefault="00032B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C55C9" id="_x0000_s1028" type="#_x0000_t202" style="position:absolute;margin-left:-27.7pt;margin-top:436.85pt;width:537.5pt;height:30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" fillcolor="#004b2c" stroked="f">
                <v:textbox>
                  <w:txbxContent>
                    <w:p w14:paraId="79F109A2" w14:textId="6FBFB0C5" w:rsidR="00032BAC" w:rsidRPr="00155630" w:rsidRDefault="00032BAC" w:rsidP="00AF6931">
                      <w:pPr>
                        <w:jc w:val="right"/>
                      </w:pPr>
                      <w:r>
                        <w:t>F</w:t>
                      </w:r>
                      <w:r w:rsidRPr="00155630">
                        <w:t xml:space="preserve">or information, please contact: </w:t>
                      </w:r>
                    </w:p>
                    <w:p w14:paraId="2F0B968C" w14:textId="77777777" w:rsidR="00032BAC" w:rsidRPr="00155630" w:rsidRDefault="00032BAC" w:rsidP="00AF6931">
                      <w:pPr>
                        <w:jc w:val="right"/>
                      </w:pPr>
                      <w:r w:rsidRPr="00155630">
                        <w:t xml:space="preserve">LONDON RESILIENCE GROUP </w:t>
                      </w:r>
                    </w:p>
                    <w:p w14:paraId="6A9B34BA" w14:textId="77777777" w:rsidR="00032BAC" w:rsidRPr="00155630" w:rsidRDefault="00032BAC" w:rsidP="00AF6931">
                      <w:pPr>
                        <w:jc w:val="right"/>
                      </w:pPr>
                      <w:r w:rsidRPr="00155630">
                        <w:t xml:space="preserve">London Fire Brigade Headquarters </w:t>
                      </w:r>
                    </w:p>
                    <w:p w14:paraId="5F42A26E" w14:textId="77777777" w:rsidR="00032BAC" w:rsidRPr="00155630" w:rsidRDefault="00032BAC" w:rsidP="00AF6931">
                      <w:pPr>
                        <w:jc w:val="right"/>
                      </w:pPr>
                      <w:r w:rsidRPr="00155630">
                        <w:t xml:space="preserve">169 Union Street </w:t>
                      </w:r>
                    </w:p>
                    <w:p w14:paraId="1A5E2E27" w14:textId="77777777" w:rsidR="00032BAC" w:rsidRPr="00155630" w:rsidRDefault="00032BAC" w:rsidP="00AF6931">
                      <w:pPr>
                        <w:jc w:val="right"/>
                      </w:pPr>
                      <w:r w:rsidRPr="00155630">
                        <w:t xml:space="preserve">London </w:t>
                      </w:r>
                    </w:p>
                    <w:p w14:paraId="2A1D5FFE" w14:textId="77777777" w:rsidR="00032BAC" w:rsidRPr="00155630" w:rsidRDefault="00032BAC" w:rsidP="00AF6931">
                      <w:pPr>
                        <w:jc w:val="right"/>
                      </w:pPr>
                      <w:r w:rsidRPr="00155630">
                        <w:t xml:space="preserve">SE1 0LL </w:t>
                      </w:r>
                    </w:p>
                    <w:p w14:paraId="43F8543D" w14:textId="77777777" w:rsidR="00032BAC" w:rsidRPr="00155630" w:rsidRDefault="00032BAC" w:rsidP="00AF6931">
                      <w:pPr>
                        <w:jc w:val="right"/>
                        <w:rPr>
                          <w:szCs w:val="22"/>
                        </w:rPr>
                      </w:pPr>
                      <w:r w:rsidRPr="00155630">
                        <w:rPr>
                          <w:szCs w:val="22"/>
                        </w:rPr>
                        <w:t xml:space="preserve">LondonResilience@london-fire.gov.uk </w:t>
                      </w:r>
                    </w:p>
                    <w:p w14:paraId="28C46E25" w14:textId="77777777" w:rsidR="00032BAC" w:rsidRDefault="00032BAC" w:rsidP="00AF6931">
                      <w:pPr>
                        <w:jc w:val="right"/>
                      </w:pPr>
                      <w:r w:rsidRPr="00155630">
                        <w:t xml:space="preserve">www.london.gov.uk </w:t>
                      </w:r>
                    </w:p>
                    <w:p w14:paraId="6394BFDD" w14:textId="77777777" w:rsidR="00032BAC" w:rsidRDefault="00032BAC" w:rsidP="00155630"/>
                    <w:p w14:paraId="5C917FEA" w14:textId="77777777" w:rsidR="00032BAC" w:rsidRPr="00155630" w:rsidRDefault="00032BAC" w:rsidP="00155630"/>
                    <w:p w14:paraId="12C24DF2" w14:textId="77777777" w:rsidR="00032BAC" w:rsidRPr="00155630" w:rsidRDefault="00032BAC" w:rsidP="00155630">
                      <w:r w:rsidRPr="00155630">
                        <w:t xml:space="preserve">LONDON RESILIENCE GROUP </w:t>
                      </w:r>
                    </w:p>
                    <w:p w14:paraId="569903C5" w14:textId="12383B79" w:rsidR="00032BAC" w:rsidRDefault="00032BAC" w:rsidP="00155630">
                      <w:r>
                        <w:t>The London Resilience Group is jointly funded and governed by the Greater London Authority, London Local Authorities and the London Fire Commissioner. We are hosted by the London Fire Brigade. Our work, and that of the London Resilience Partnership, is overseen by the London Resilience Forum.</w:t>
                      </w:r>
                    </w:p>
                    <w:p w14:paraId="1300EFBD" w14:textId="77777777" w:rsidR="00032BAC" w:rsidRDefault="00032BAC" w:rsidP="00155630"/>
                    <w:p w14:paraId="473285FE" w14:textId="00715CA5" w:rsidR="00032BAC" w:rsidRPr="0034781A" w:rsidRDefault="00032BAC" w:rsidP="0034781A">
                      <w:pPr>
                        <w:jc w:val="center"/>
                      </w:pPr>
                      <w:r>
                        <w:t>NOT PROTECTIVELY MARKED</w:t>
                      </w:r>
                    </w:p>
                    <w:p w14:paraId="1C885DF9" w14:textId="77777777" w:rsidR="00032BAC" w:rsidRDefault="00032BAC"/>
                  </w:txbxContent>
                </v:textbox>
              </v:shape>
            </w:pict>
          </mc:Fallback>
        </mc:AlternateContent>
      </w:r>
    </w:p>
    <w:sectPr w:rsidR="0034781A" w:rsidSect="00375483">
      <w:headerReference w:type="first" r:id="rId79"/>
      <w:pgSz w:w="11906" w:h="16838" w:code="9"/>
      <w:pgMar w:top="1418"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0D8C5" w14:textId="77777777" w:rsidR="00592C91" w:rsidRDefault="00592C91">
      <w:r>
        <w:separator/>
      </w:r>
    </w:p>
  </w:endnote>
  <w:endnote w:type="continuationSeparator" w:id="0">
    <w:p w14:paraId="6CAE54C2" w14:textId="77777777" w:rsidR="00592C91" w:rsidRDefault="00592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7A8D9B3A-9AAE-4888-B1CE-697A71ED8E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544BFF98-0E9C-4C04-98C3-89ADEB2DC46E}"/>
  </w:font>
  <w:font w:name="Arial">
    <w:panose1 w:val="020B0604020202020204"/>
    <w:charset w:val="00"/>
    <w:family w:val="swiss"/>
    <w:pitch w:val="variable"/>
    <w:sig w:usb0="E0002EFF" w:usb1="C0007843" w:usb2="00000009" w:usb3="00000000" w:csb0="000001FF" w:csb1="00000000"/>
    <w:embedRegular r:id="rId3" w:fontKey="{47127C91-7450-4420-8FF9-55B896A35034}"/>
    <w:embedBold r:id="rId4" w:fontKey="{5294876F-2A15-4B5B-A669-9FC3DACA02E0}"/>
    <w:embedItalic r:id="rId5" w:fontKey="{A4571E98-CFF6-4501-AF52-475064BA66A4}"/>
    <w:embedBoldItalic r:id="rId6" w:fontKey="{EF9AC1F1-8A46-4D30-8441-0BEAE313EF67}"/>
  </w:font>
  <w:font w:name="Palatino Linotype">
    <w:panose1 w:val="02040502050505030304"/>
    <w:charset w:val="00"/>
    <w:family w:val="roman"/>
    <w:pitch w:val="variable"/>
    <w:sig w:usb0="E0000287" w:usb1="40000013" w:usb2="00000000" w:usb3="00000000" w:csb0="0000019F" w:csb1="00000000"/>
  </w:font>
  <w:font w:name="Foundry Sans">
    <w:altName w:val="Calibri"/>
    <w:charset w:val="00"/>
    <w:family w:val="auto"/>
    <w:pitch w:val="variable"/>
    <w:sig w:usb0="800000A7"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7" w:subsetted="1" w:fontKey="{309CC933-CF9C-4BBD-AE02-7D0D0703A8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CC239" w14:textId="77777777" w:rsidR="0010402D" w:rsidRDefault="00104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592581"/>
      <w:docPartObj>
        <w:docPartGallery w:val="Page Numbers (Bottom of Page)"/>
        <w:docPartUnique/>
      </w:docPartObj>
    </w:sdtPr>
    <w:sdtEndPr/>
    <w:sdtContent>
      <w:sdt>
        <w:sdtPr>
          <w:id w:val="-1669238322"/>
          <w:docPartObj>
            <w:docPartGallery w:val="Page Numbers (Top of Page)"/>
            <w:docPartUnique/>
          </w:docPartObj>
        </w:sdtPr>
        <w:sdtEndPr/>
        <w:sdtContent>
          <w:p w14:paraId="5260FE84" w14:textId="1B086749" w:rsidR="00032BAC" w:rsidRDefault="00032BAC">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6166A7">
              <w:rPr>
                <w:b/>
                <w:bCs/>
                <w:noProof/>
              </w:rPr>
              <w:t>21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166A7">
              <w:rPr>
                <w:b/>
                <w:bCs/>
                <w:noProof/>
              </w:rPr>
              <w:t>31</w:t>
            </w:r>
            <w:r>
              <w:rPr>
                <w:b/>
                <w:bCs/>
                <w:sz w:val="24"/>
              </w:rPr>
              <w:fldChar w:fldCharType="end"/>
            </w:r>
          </w:p>
        </w:sdtContent>
      </w:sdt>
    </w:sdtContent>
  </w:sdt>
  <w:p w14:paraId="2EF19923" w14:textId="56D7DE3C" w:rsidR="00032BAC" w:rsidRDefault="00032BA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AC137" w14:textId="77777777" w:rsidR="0010402D" w:rsidRDefault="001040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971890"/>
      <w:docPartObj>
        <w:docPartGallery w:val="Page Numbers (Bottom of Page)"/>
        <w:docPartUnique/>
      </w:docPartObj>
    </w:sdtPr>
    <w:sdtEndPr/>
    <w:sdtContent>
      <w:sdt>
        <w:sdtPr>
          <w:id w:val="-1889952188"/>
          <w:docPartObj>
            <w:docPartGallery w:val="Page Numbers (Top of Page)"/>
            <w:docPartUnique/>
          </w:docPartObj>
        </w:sdtPr>
        <w:sdtEndPr/>
        <w:sdtContent>
          <w:p w14:paraId="53CC9984" w14:textId="02A44166" w:rsidR="00032BAC" w:rsidRDefault="00032BA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6166A7">
              <w:rPr>
                <w:b/>
                <w:bCs/>
                <w:noProof/>
              </w:rPr>
              <w:t>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166A7">
              <w:rPr>
                <w:b/>
                <w:bCs/>
                <w:noProof/>
              </w:rPr>
              <w:t>31</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ADC28" w14:textId="77777777" w:rsidR="00592C91" w:rsidRDefault="00592C91">
      <w:r>
        <w:separator/>
      </w:r>
    </w:p>
  </w:footnote>
  <w:footnote w:type="continuationSeparator" w:id="0">
    <w:p w14:paraId="6679AD29" w14:textId="77777777" w:rsidR="00592C91" w:rsidRDefault="00592C91">
      <w:r>
        <w:continuationSeparator/>
      </w:r>
    </w:p>
  </w:footnote>
  <w:footnote w:id="1">
    <w:p w14:paraId="4C40CE32" w14:textId="3FBE52A7" w:rsidR="00032BAC" w:rsidRDefault="00032BAC">
      <w:pPr>
        <w:pStyle w:val="FootnoteText"/>
      </w:pPr>
      <w:r>
        <w:rPr>
          <w:rStyle w:val="FootnoteReference"/>
        </w:rPr>
        <w:footnoteRef/>
      </w:r>
      <w:r>
        <w:t xml:space="preserve"> </w:t>
      </w:r>
      <w:r w:rsidRPr="00C60175">
        <w:rPr>
          <w:rFonts w:ascii="Arial" w:hAnsi="Arial" w:cs="Arial"/>
          <w:sz w:val="22"/>
          <w:szCs w:val="22"/>
        </w:rPr>
        <w:t>Emergency Preparedness (Home Office), p154, Chapter 14</w:t>
      </w:r>
      <w:r w:rsidRPr="00FB079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6E205" w14:textId="77777777" w:rsidR="0010402D" w:rsidRDefault="001040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8220" w14:textId="77777777" w:rsidR="00032BAC" w:rsidRPr="007C5B1C" w:rsidRDefault="00032BAC" w:rsidP="00757D49">
    <w:pPr>
      <w:pStyle w:val="Header"/>
      <w:rPr>
        <w:b w:val="0"/>
        <w:sz w:val="26"/>
        <w:szCs w:val="26"/>
      </w:rPr>
    </w:pPr>
    <w:r>
      <w:rPr>
        <w:noProof/>
        <w:lang w:eastAsia="en-GB"/>
      </w:rPr>
      <mc:AlternateContent>
        <mc:Choice Requires="wps">
          <w:drawing>
            <wp:anchor distT="0" distB="0" distL="114300" distR="114300" simplePos="0" relativeHeight="251716608" behindDoc="0" locked="0" layoutInCell="1" allowOverlap="1" wp14:anchorId="47B3D9B2" wp14:editId="59B353DC">
              <wp:simplePos x="0" y="0"/>
              <wp:positionH relativeFrom="column">
                <wp:posOffset>5977728</wp:posOffset>
              </wp:positionH>
              <wp:positionV relativeFrom="paragraph">
                <wp:posOffset>-359410</wp:posOffset>
              </wp:positionV>
              <wp:extent cx="854178" cy="10698480"/>
              <wp:effectExtent l="0" t="0" r="3175" b="762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178" cy="10698480"/>
                      </a:xfrm>
                      <a:prstGeom prst="rect">
                        <a:avLst/>
                      </a:prstGeom>
                      <a:solidFill>
                        <a:srgbClr val="7030A0"/>
                      </a:solidFill>
                      <a:ln w="9525">
                        <a:noFill/>
                        <a:miter lim="800000"/>
                        <a:headEnd/>
                        <a:tailEnd/>
                      </a:ln>
                    </wps:spPr>
                    <wps:txbx>
                      <w:txbxContent>
                        <w:p w14:paraId="0BEE0547" w14:textId="77777777" w:rsidR="00032BAC" w:rsidRPr="00460E3F" w:rsidRDefault="00032BAC" w:rsidP="007473F1">
                          <w:pPr>
                            <w:jc w:val="center"/>
                            <w:rPr>
                              <w:rFonts w:cs="Arial"/>
                              <w:b/>
                              <w:color w:val="FFFFFF" w:themeColor="background1"/>
                              <w:sz w:val="72"/>
                            </w:rPr>
                          </w:pPr>
                          <w:r>
                            <w:rPr>
                              <w:rFonts w:cs="Arial"/>
                              <w:b/>
                              <w:color w:val="FFFFFF" w:themeColor="background1"/>
                              <w:sz w:val="72"/>
                            </w:rPr>
                            <w:t>British Red Cros</w:t>
                          </w:r>
                          <w:r w:rsidRPr="00460E3F">
                            <w:rPr>
                              <w:rFonts w:cs="Arial"/>
                              <w:b/>
                              <w:color w:val="FFFFFF" w:themeColor="background1"/>
                              <w:sz w:val="72"/>
                            </w:rPr>
                            <w:t>s</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B3D9B2" id="_x0000_t202" coordsize="21600,21600" o:spt="202" path="m,l,21600r21600,l21600,xe">
              <v:stroke joinstyle="miter"/>
              <v:path gradientshapeok="t" o:connecttype="rect"/>
            </v:shapetype>
            <v:shape id="_x0000_s1029" type="#_x0000_t202" style="position:absolute;margin-left:470.7pt;margin-top:-28.3pt;width:67.25pt;height:84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" fillcolor="#7030a0" stroked="f">
              <v:textbox style="layout-flow:vertical;mso-layout-flow-alt:bottom-to-top">
                <w:txbxContent>
                  <w:p w14:paraId="0BEE0547" w14:textId="77777777" w:rsidR="00032BAC" w:rsidRPr="00460E3F" w:rsidRDefault="00032BAC" w:rsidP="007473F1">
                    <w:pPr>
                      <w:jc w:val="center"/>
                      <w:rPr>
                        <w:rFonts w:cs="Arial"/>
                        <w:b/>
                        <w:color w:val="FFFFFF" w:themeColor="background1"/>
                        <w:sz w:val="72"/>
                      </w:rPr>
                    </w:pPr>
                    <w:r>
                      <w:rPr>
                        <w:rFonts w:cs="Arial"/>
                        <w:b/>
                        <w:color w:val="FFFFFF" w:themeColor="background1"/>
                        <w:sz w:val="72"/>
                      </w:rPr>
                      <w:t>British Red Cros</w:t>
                    </w:r>
                    <w:r w:rsidRPr="00460E3F">
                      <w:rPr>
                        <w:rFonts w:cs="Arial"/>
                        <w:b/>
                        <w:color w:val="FFFFFF" w:themeColor="background1"/>
                        <w:sz w:val="72"/>
                      </w:rPr>
                      <w:t>s</w:t>
                    </w:r>
                  </w:p>
                </w:txbxContent>
              </v:textbox>
            </v:shape>
          </w:pict>
        </mc:Fallback>
      </mc:AlternateContent>
    </w:r>
    <w:r>
      <w:rPr>
        <w:noProof/>
        <w:lang w:eastAsia="en-GB"/>
      </w:rPr>
      <w:drawing>
        <wp:inline distT="0" distB="0" distL="0" distR="0" wp14:anchorId="4FA502BA" wp14:editId="08667151">
          <wp:extent cx="2521585" cy="529590"/>
          <wp:effectExtent l="0" t="0" r="0" b="3810"/>
          <wp:docPr id="36" name="Picture 36" descr="A4-marque-cropped-RGB"/>
          <wp:cNvGraphicFramePr/>
          <a:graphic xmlns:a="http://schemas.openxmlformats.org/drawingml/2006/main">
            <a:graphicData uri="http://schemas.openxmlformats.org/drawingml/2006/picture">
              <pic:pic xmlns:pic="http://schemas.openxmlformats.org/drawingml/2006/picture">
                <pic:nvPicPr>
                  <pic:cNvPr id="1" name="Picture 1" descr="A4-marque-cropped-RG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1585" cy="52959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CB62" w14:textId="2F5AFEA5" w:rsidR="00032BAC" w:rsidRDefault="00032BA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B26E6" w14:textId="75BA6EA2" w:rsidR="00032BAC" w:rsidRPr="007C5B1C" w:rsidRDefault="00032BAC" w:rsidP="00757D49">
    <w:pPr>
      <w:pStyle w:val="Header"/>
      <w:rPr>
        <w:b w:val="0"/>
        <w:sz w:val="26"/>
        <w:szCs w:val="26"/>
      </w:rPr>
    </w:pPr>
    <w:r>
      <w:rPr>
        <w:b w:val="0"/>
        <w:sz w:val="26"/>
        <w:szCs w:val="26"/>
      </w:rPr>
      <w:t xml:space="preserve">            </w:t>
    </w:r>
    <w:r>
      <w:rPr>
        <w:noProof/>
        <w:lang w:eastAsia="en-GB"/>
      </w:rPr>
      <w:drawing>
        <wp:inline distT="0" distB="0" distL="0" distR="0" wp14:anchorId="6CC30902" wp14:editId="113D7F93">
          <wp:extent cx="952500" cy="952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2500" cy="952500"/>
                  </a:xfrm>
                  <a:prstGeom prst="rect">
                    <a:avLst/>
                  </a:prstGeom>
                </pic:spPr>
              </pic:pic>
            </a:graphicData>
          </a:graphic>
        </wp:inline>
      </w:drawing>
    </w:r>
    <w:r>
      <w:rPr>
        <w:noProof/>
        <w:lang w:eastAsia="en-GB"/>
      </w:rPr>
      <mc:AlternateContent>
        <mc:Choice Requires="wps">
          <w:drawing>
            <wp:anchor distT="0" distB="0" distL="114300" distR="114300" simplePos="0" relativeHeight="251663360" behindDoc="0" locked="0" layoutInCell="1" allowOverlap="1" wp14:anchorId="2EBCA798" wp14:editId="4F0ACB1E">
              <wp:simplePos x="0" y="0"/>
              <wp:positionH relativeFrom="column">
                <wp:posOffset>-723156</wp:posOffset>
              </wp:positionH>
              <wp:positionV relativeFrom="paragraph">
                <wp:posOffset>-353695</wp:posOffset>
              </wp:positionV>
              <wp:extent cx="854075" cy="10698480"/>
              <wp:effectExtent l="0" t="0" r="3175" b="76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FF99FF"/>
                      </a:solidFill>
                      <a:ln w="9525">
                        <a:noFill/>
                        <a:miter lim="800000"/>
                        <a:headEnd/>
                        <a:tailEnd/>
                      </a:ln>
                    </wps:spPr>
                    <wps:txbx>
                      <w:txbxContent>
                        <w:p w14:paraId="3B04FE74" w14:textId="7FB0D116" w:rsidR="00032BAC" w:rsidRPr="00460E3F" w:rsidRDefault="00032BAC" w:rsidP="007473F1">
                          <w:pPr>
                            <w:jc w:val="center"/>
                            <w:rPr>
                              <w:rFonts w:cs="Arial"/>
                              <w:b/>
                              <w:color w:val="FFFFFF" w:themeColor="background1"/>
                              <w:sz w:val="72"/>
                            </w:rPr>
                          </w:pPr>
                          <w:r>
                            <w:rPr>
                              <w:rFonts w:cs="Arial"/>
                              <w:b/>
                              <w:color w:val="FFFFFF" w:themeColor="background1"/>
                              <w:sz w:val="72"/>
                            </w:rPr>
                            <w:t>Citizens Advice Bureau</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BCA798" id="_x0000_t202" coordsize="21600,21600" o:spt="202" path="m,l,21600r21600,l21600,xe">
              <v:stroke joinstyle="miter"/>
              <v:path gradientshapeok="t" o:connecttype="rect"/>
            </v:shapetype>
            <v:shape id="_x0000_s1030" type="#_x0000_t202" style="position:absolute;margin-left:-56.95pt;margin-top:-27.85pt;width:67.25pt;height:8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" fillcolor="#f9f" stroked="f">
              <v:textbox style="layout-flow:vertical">
                <w:txbxContent>
                  <w:p w14:paraId="3B04FE74" w14:textId="7FB0D116" w:rsidR="00032BAC" w:rsidRPr="00460E3F" w:rsidRDefault="00032BAC" w:rsidP="007473F1">
                    <w:pPr>
                      <w:jc w:val="center"/>
                      <w:rPr>
                        <w:rFonts w:cs="Arial"/>
                        <w:b/>
                        <w:color w:val="FFFFFF" w:themeColor="background1"/>
                        <w:sz w:val="72"/>
                      </w:rPr>
                    </w:pPr>
                    <w:r>
                      <w:rPr>
                        <w:rFonts w:cs="Arial"/>
                        <w:b/>
                        <w:color w:val="FFFFFF" w:themeColor="background1"/>
                        <w:sz w:val="72"/>
                      </w:rPr>
                      <w:t>Citizens Advice Bureau</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0F82F" w14:textId="30790FAC" w:rsidR="00032BAC" w:rsidRDefault="00032BA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6C1B5" w14:textId="472B30B9" w:rsidR="00032BAC" w:rsidRDefault="00032BA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F5D88" w14:textId="5967B6E5" w:rsidR="00032BAC" w:rsidRPr="007C5B1C" w:rsidRDefault="00032BAC" w:rsidP="00757D49">
    <w:pPr>
      <w:pStyle w:val="Header"/>
      <w:rPr>
        <w:b w:val="0"/>
        <w:sz w:val="26"/>
        <w:szCs w:val="26"/>
      </w:rPr>
    </w:pPr>
    <w:r>
      <w:rPr>
        <w:noProof/>
        <w:lang w:eastAsia="en-GB"/>
      </w:rPr>
      <mc:AlternateContent>
        <mc:Choice Requires="wps">
          <w:drawing>
            <wp:anchor distT="0" distB="0" distL="114300" distR="114300" simplePos="0" relativeHeight="251665408" behindDoc="0" locked="0" layoutInCell="1" allowOverlap="1" wp14:anchorId="087136BD" wp14:editId="26D21AC6">
              <wp:simplePos x="0" y="0"/>
              <wp:positionH relativeFrom="column">
                <wp:posOffset>5982013</wp:posOffset>
              </wp:positionH>
              <wp:positionV relativeFrom="paragraph">
                <wp:posOffset>-358775</wp:posOffset>
              </wp:positionV>
              <wp:extent cx="854178" cy="10698480"/>
              <wp:effectExtent l="0" t="0" r="2222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178" cy="10698480"/>
                      </a:xfrm>
                      <a:prstGeom prst="rect">
                        <a:avLst/>
                      </a:prstGeom>
                      <a:solidFill>
                        <a:srgbClr val="FF0066"/>
                      </a:solidFill>
                      <a:ln w="9525">
                        <a:solidFill>
                          <a:srgbClr val="FF0066"/>
                        </a:solidFill>
                        <a:miter lim="800000"/>
                        <a:headEnd/>
                        <a:tailEnd/>
                      </a:ln>
                    </wps:spPr>
                    <wps:txbx>
                      <w:txbxContent>
                        <w:p w14:paraId="02ED8089" w14:textId="33BC7953" w:rsidR="00032BAC" w:rsidRPr="0010402D" w:rsidRDefault="00032BAC" w:rsidP="007473F1">
                          <w:pPr>
                            <w:jc w:val="center"/>
                            <w:rPr>
                              <w:rFonts w:cs="Arial"/>
                              <w:b/>
                              <w:sz w:val="72"/>
                            </w:rPr>
                          </w:pPr>
                          <w:r w:rsidRPr="0010402D">
                            <w:rPr>
                              <w:rFonts w:cs="Arial"/>
                              <w:b/>
                              <w:sz w:val="72"/>
                            </w:rPr>
                            <w:t>Cruse Bereavement Care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7136BD" id="_x0000_t202" coordsize="21600,21600" o:spt="202" path="m,l,21600r21600,l21600,xe">
              <v:stroke joinstyle="miter"/>
              <v:path gradientshapeok="t" o:connecttype="rect"/>
            </v:shapetype>
            <v:shape id="_x0000_s1031" type="#_x0000_t202" style="position:absolute;margin-left:471pt;margin-top:-28.25pt;width:67.25pt;height:8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" fillcolor="#f06" strokecolor="#f06">
              <v:textbox style="layout-flow:vertical;mso-layout-flow-alt:bottom-to-top">
                <w:txbxContent>
                  <w:p w14:paraId="02ED8089" w14:textId="33BC7953" w:rsidR="00032BAC" w:rsidRPr="0010402D" w:rsidRDefault="00032BAC" w:rsidP="007473F1">
                    <w:pPr>
                      <w:jc w:val="center"/>
                      <w:rPr>
                        <w:rFonts w:cs="Arial"/>
                        <w:b/>
                        <w:sz w:val="72"/>
                      </w:rPr>
                    </w:pPr>
                    <w:r w:rsidRPr="0010402D">
                      <w:rPr>
                        <w:rFonts w:cs="Arial"/>
                        <w:b/>
                        <w:sz w:val="72"/>
                      </w:rPr>
                      <w:t>Cruse Bereavement Care</w:t>
                    </w:r>
                  </w:p>
                </w:txbxContent>
              </v:textbox>
            </v:shape>
          </w:pict>
        </mc:Fallback>
      </mc:AlternateContent>
    </w:r>
    <w:r>
      <w:rPr>
        <w:b w:val="0"/>
        <w:noProof/>
        <w:sz w:val="26"/>
        <w:szCs w:val="26"/>
        <w:lang w:eastAsia="en-GB"/>
      </w:rPr>
      <w:drawing>
        <wp:inline distT="0" distB="0" distL="0" distR="0" wp14:anchorId="7C184377" wp14:editId="5AADD240">
          <wp:extent cx="1871345" cy="9874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987425"/>
                  </a:xfrm>
                  <a:prstGeom prst="rect">
                    <a:avLst/>
                  </a:prstGeom>
                  <a:noFill/>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07F5C" w14:textId="3E07AAAB" w:rsidR="00032BAC" w:rsidRDefault="00032BA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669D8" w14:textId="05E898FE" w:rsidR="00032BAC" w:rsidRDefault="00032BAC">
    <w:pPr>
      <w:pStyle w:val="Header"/>
    </w:pPr>
  </w:p>
  <w:p w14:paraId="76F471D2" w14:textId="77777777" w:rsidR="00032BAC" w:rsidRDefault="00032BAC"/>
  <w:p w14:paraId="0AEC97CB" w14:textId="77777777" w:rsidR="00032BAC" w:rsidRDefault="00032BAC"/>
  <w:p w14:paraId="782C4F68" w14:textId="77777777" w:rsidR="00032BAC" w:rsidRDefault="00032BAC"/>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F648" w14:textId="4AF7854E" w:rsidR="00032BAC" w:rsidRPr="007C5B1C" w:rsidRDefault="00032BAC" w:rsidP="00757D49">
    <w:pPr>
      <w:pStyle w:val="Header"/>
      <w:rPr>
        <w:b w:val="0"/>
        <w:sz w:val="26"/>
        <w:szCs w:val="26"/>
      </w:rPr>
    </w:pPr>
    <w:r>
      <w:rPr>
        <w:noProof/>
        <w:lang w:eastAsia="en-GB"/>
      </w:rPr>
      <mc:AlternateContent>
        <mc:Choice Requires="wps">
          <w:drawing>
            <wp:anchor distT="0" distB="0" distL="114300" distR="114300" simplePos="0" relativeHeight="251671552" behindDoc="0" locked="0" layoutInCell="1" allowOverlap="1" wp14:anchorId="7317E088" wp14:editId="5D5BB7F1">
              <wp:simplePos x="0" y="0"/>
              <wp:positionH relativeFrom="column">
                <wp:posOffset>-1248088</wp:posOffset>
              </wp:positionH>
              <wp:positionV relativeFrom="paragraph">
                <wp:posOffset>-360045</wp:posOffset>
              </wp:positionV>
              <wp:extent cx="854075" cy="10698480"/>
              <wp:effectExtent l="0" t="0" r="3175" b="762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CC6600"/>
                      </a:solidFill>
                      <a:ln w="9525">
                        <a:noFill/>
                        <a:miter lim="800000"/>
                        <a:headEnd/>
                        <a:tailEnd/>
                      </a:ln>
                    </wps:spPr>
                    <wps:txbx>
                      <w:txbxContent>
                        <w:p w14:paraId="549D01F5" w14:textId="5E5A50E9" w:rsidR="00032BAC" w:rsidRPr="00460E3F" w:rsidRDefault="00032BAC" w:rsidP="000A4765">
                          <w:pPr>
                            <w:jc w:val="center"/>
                            <w:rPr>
                              <w:rFonts w:cs="Arial"/>
                              <w:b/>
                              <w:color w:val="FFFFFF" w:themeColor="background1"/>
                              <w:sz w:val="72"/>
                            </w:rPr>
                          </w:pPr>
                          <w:r>
                            <w:rPr>
                              <w:rFonts w:cs="Arial"/>
                              <w:b/>
                              <w:color w:val="FFFFFF" w:themeColor="background1"/>
                              <w:sz w:val="72"/>
                            </w:rPr>
                            <w:t>Faith Forums</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17E088" id="_x0000_t202" coordsize="21600,21600" o:spt="202" path="m,l,21600r21600,l21600,xe">
              <v:stroke joinstyle="miter"/>
              <v:path gradientshapeok="t" o:connecttype="rect"/>
            </v:shapetype>
            <v:shape id="_x0000_s1032" type="#_x0000_t202" style="position:absolute;margin-left:-98.25pt;margin-top:-28.35pt;width:67.25pt;height:84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" fillcolor="#c60" stroked="f">
              <v:textbox style="layout-flow:vertical">
                <w:txbxContent>
                  <w:p w14:paraId="549D01F5" w14:textId="5E5A50E9" w:rsidR="00032BAC" w:rsidRPr="00460E3F" w:rsidRDefault="00032BAC" w:rsidP="000A4765">
                    <w:pPr>
                      <w:jc w:val="center"/>
                      <w:rPr>
                        <w:rFonts w:cs="Arial"/>
                        <w:b/>
                        <w:color w:val="FFFFFF" w:themeColor="background1"/>
                        <w:sz w:val="72"/>
                      </w:rPr>
                    </w:pPr>
                    <w:r>
                      <w:rPr>
                        <w:rFonts w:cs="Arial"/>
                        <w:b/>
                        <w:color w:val="FFFFFF" w:themeColor="background1"/>
                        <w:sz w:val="72"/>
                      </w:rPr>
                      <w:t>Faith Forums</w:t>
                    </w:r>
                  </w:p>
                </w:txbxContent>
              </v:textbox>
            </v:shape>
          </w:pict>
        </mc:Fallback>
      </mc:AlternateContent>
    </w:r>
    <w:r>
      <w:rPr>
        <w:b w:val="0"/>
        <w:noProof/>
        <w:sz w:val="26"/>
        <w:szCs w:val="26"/>
        <w:lang w:eastAsia="en-GB"/>
      </w:rPr>
      <w:t xml:space="preserve">        </w:t>
    </w:r>
    <w:r>
      <w:rPr>
        <w:b w:val="0"/>
        <w:noProof/>
        <w:sz w:val="26"/>
        <w:szCs w:val="26"/>
        <w:lang w:eastAsia="en-GB"/>
      </w:rPr>
      <w:drawing>
        <wp:inline distT="0" distB="0" distL="0" distR="0" wp14:anchorId="036CBE9C" wp14:editId="2392B4D3">
          <wp:extent cx="1932305" cy="792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792480"/>
                  </a:xfrm>
                  <a:prstGeom prst="rect">
                    <a:avLst/>
                  </a:prstGeom>
                  <a:noFill/>
                </pic:spPr>
              </pic:pic>
            </a:graphicData>
          </a:graphic>
        </wp:inline>
      </w:drawing>
    </w:r>
  </w:p>
  <w:p w14:paraId="2B867A2B" w14:textId="77777777" w:rsidR="00032BAC" w:rsidRDefault="00032BAC"/>
  <w:p w14:paraId="46A93F86" w14:textId="77777777" w:rsidR="00032BAC" w:rsidRDefault="00032BAC"/>
  <w:p w14:paraId="64A6E1AD" w14:textId="77777777" w:rsidR="00032BAC" w:rsidRDefault="00032BAC"/>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4E4DF" w14:textId="0F53336D" w:rsidR="00032BAC" w:rsidRDefault="00032BAC">
    <w:pPr>
      <w:pStyle w:val="Header"/>
    </w:pPr>
  </w:p>
  <w:p w14:paraId="5119404E" w14:textId="77777777" w:rsidR="00032BAC" w:rsidRDefault="00032BAC"/>
  <w:p w14:paraId="67D9990A" w14:textId="77777777" w:rsidR="00032BAC" w:rsidRDefault="00032BAC"/>
  <w:p w14:paraId="1B5ECCF0" w14:textId="77777777" w:rsidR="00032BAC" w:rsidRDefault="00032BA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48EF7" w14:textId="6A1373A9" w:rsidR="00032BAC" w:rsidRPr="0034781A" w:rsidRDefault="00032BAC" w:rsidP="0034781A">
    <w:pPr>
      <w:pStyle w:val="NormalWeb"/>
      <w:spacing w:before="0" w:beforeAutospacing="0" w:after="0" w:afterAutospacing="0"/>
      <w:jc w:val="right"/>
      <w:textAlignment w:val="baseline"/>
      <w:rPr>
        <w:sz w:val="20"/>
      </w:rPr>
    </w:pPr>
    <w:r w:rsidRPr="0034781A">
      <w:rPr>
        <w:rFonts w:ascii="Arial" w:eastAsiaTheme="minorEastAsia" w:hAnsi="Arial" w:cs="Arial"/>
        <w:b/>
        <w:bCs/>
        <w:color w:val="004B2C"/>
        <w:kern w:val="24"/>
        <w:sz w:val="32"/>
        <w:szCs w:val="40"/>
      </w:rPr>
      <w:t>LONDON</w:t>
    </w:r>
    <w:r w:rsidRPr="0034781A">
      <w:rPr>
        <w:rFonts w:ascii="Arial" w:eastAsiaTheme="minorEastAsia" w:hAnsi="Arial" w:cs="Arial"/>
        <w:color w:val="004B2C"/>
        <w:kern w:val="24"/>
        <w:sz w:val="32"/>
        <w:szCs w:val="40"/>
      </w:rPr>
      <w:t xml:space="preserve"> RESILIENCE</w:t>
    </w:r>
  </w:p>
  <w:p w14:paraId="62ACDBCC" w14:textId="64D46C7C" w:rsidR="00032BAC" w:rsidRPr="007C5B1C" w:rsidRDefault="00032BAC" w:rsidP="00074656">
    <w:pPr>
      <w:pStyle w:val="Header"/>
      <w:jc w:val="right"/>
      <w:rPr>
        <w:b w:val="0"/>
        <w:sz w:val="26"/>
        <w:szCs w:val="2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8C8C" w14:textId="7A0CB021" w:rsidR="00032BAC" w:rsidRPr="007C5B1C" w:rsidRDefault="00032BAC" w:rsidP="00757D49">
    <w:pPr>
      <w:pStyle w:val="Header"/>
      <w:rPr>
        <w:b w:val="0"/>
        <w:sz w:val="26"/>
        <w:szCs w:val="26"/>
      </w:rPr>
    </w:pPr>
    <w:r>
      <w:rPr>
        <w:b w:val="0"/>
        <w:noProof/>
        <w:sz w:val="26"/>
        <w:szCs w:val="26"/>
        <w:lang w:eastAsia="en-GB"/>
      </w:rPr>
      <w:drawing>
        <wp:inline distT="0" distB="0" distL="0" distR="0" wp14:anchorId="53CDE2DD" wp14:editId="1C852250">
          <wp:extent cx="1224000" cy="939615"/>
          <wp:effectExtent l="0" t="0" r="0" b="0"/>
          <wp:docPr id="40" name="Picture 40" descr="C:\Users\dallenk.LONDONFIRE\AppData\Local\Microsoft\Windows\Temporary Internet Files\Content.Outlook\P0ZNK5VG\newest h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enk.LONDONFIRE\AppData\Local\Microsoft\Windows\Temporary Internet Files\Content.Outlook\P0ZNK5VG\newest hu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00" cy="939615"/>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714560" behindDoc="0" locked="0" layoutInCell="1" allowOverlap="1" wp14:anchorId="7B9FBD40" wp14:editId="5077C93B">
              <wp:simplePos x="0" y="0"/>
              <wp:positionH relativeFrom="column">
                <wp:posOffset>5977890</wp:posOffset>
              </wp:positionH>
              <wp:positionV relativeFrom="paragraph">
                <wp:posOffset>-365438</wp:posOffset>
              </wp:positionV>
              <wp:extent cx="854075" cy="10698480"/>
              <wp:effectExtent l="0" t="0" r="3175" b="76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9FEFFF"/>
                      </a:solidFill>
                      <a:ln w="9525">
                        <a:noFill/>
                        <a:miter lim="800000"/>
                        <a:headEnd/>
                        <a:tailEnd/>
                      </a:ln>
                    </wps:spPr>
                    <wps:txbx>
                      <w:txbxContent>
                        <w:p w14:paraId="7231684B" w14:textId="77777777" w:rsidR="00032BAC" w:rsidRPr="00DE62CE" w:rsidRDefault="00032BAC" w:rsidP="000A4765">
                          <w:pPr>
                            <w:jc w:val="center"/>
                            <w:rPr>
                              <w:rFonts w:cs="Arial"/>
                              <w:b/>
                              <w:sz w:val="72"/>
                            </w:rPr>
                          </w:pPr>
                          <w:r w:rsidRPr="00DE62CE">
                            <w:rPr>
                              <w:rFonts w:cs="Arial"/>
                              <w:b/>
                              <w:sz w:val="72"/>
                            </w:rPr>
                            <w:t>First Aid Nursing Yeomanry</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9FBD40" id="_x0000_t202" coordsize="21600,21600" o:spt="202" path="m,l,21600r21600,l21600,xe">
              <v:stroke joinstyle="miter"/>
              <v:path gradientshapeok="t" o:connecttype="rect"/>
            </v:shapetype>
            <v:shape id="_x0000_s1033" type="#_x0000_t202" style="position:absolute;margin-left:470.7pt;margin-top:-28.75pt;width:67.25pt;height:84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" fillcolor="#9fefff" stroked="f">
              <v:textbox style="layout-flow:vertical;mso-layout-flow-alt:bottom-to-top">
                <w:txbxContent>
                  <w:p w14:paraId="7231684B" w14:textId="77777777" w:rsidR="00032BAC" w:rsidRPr="00DE62CE" w:rsidRDefault="00032BAC" w:rsidP="000A4765">
                    <w:pPr>
                      <w:jc w:val="center"/>
                      <w:rPr>
                        <w:rFonts w:cs="Arial"/>
                        <w:b/>
                        <w:sz w:val="72"/>
                      </w:rPr>
                    </w:pPr>
                    <w:r w:rsidRPr="00DE62CE">
                      <w:rPr>
                        <w:rFonts w:cs="Arial"/>
                        <w:b/>
                        <w:sz w:val="72"/>
                      </w:rPr>
                      <w:t>First Aid Nursing Yeomanry</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E0753" w14:textId="50692C1A" w:rsidR="00032BAC" w:rsidRDefault="00032BA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D673" w14:textId="5484EFEC" w:rsidR="00032BAC" w:rsidRDefault="00032BAC" w:rsidP="004C7660">
    <w:pPr>
      <w:pStyle w:val="Header"/>
      <w:ind w:left="567"/>
    </w:pPr>
    <w:r>
      <w:rPr>
        <w:noProof/>
        <w:lang w:eastAsia="en-GB"/>
      </w:rPr>
      <mc:AlternateContent>
        <mc:Choice Requires="wps">
          <w:drawing>
            <wp:anchor distT="0" distB="0" distL="114300" distR="114300" simplePos="0" relativeHeight="251718656" behindDoc="0" locked="0" layoutInCell="1" allowOverlap="1" wp14:anchorId="2CD37F76" wp14:editId="5180CF09">
              <wp:simplePos x="0" y="0"/>
              <wp:positionH relativeFrom="column">
                <wp:posOffset>-700931</wp:posOffset>
              </wp:positionH>
              <wp:positionV relativeFrom="paragraph">
                <wp:posOffset>-365760</wp:posOffset>
              </wp:positionV>
              <wp:extent cx="854075" cy="10698480"/>
              <wp:effectExtent l="0" t="0" r="22225"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8EB4E3"/>
                      </a:solidFill>
                      <a:ln w="9525">
                        <a:solidFill>
                          <a:schemeClr val="accent1"/>
                        </a:solidFill>
                        <a:miter lim="800000"/>
                        <a:headEnd/>
                        <a:tailEnd/>
                      </a:ln>
                    </wps:spPr>
                    <wps:txbx>
                      <w:txbxContent>
                        <w:p w14:paraId="2AF99F9C" w14:textId="77777777" w:rsidR="00032BAC" w:rsidRPr="007C5B1C" w:rsidRDefault="00032BAC" w:rsidP="004C7660">
                          <w:pPr>
                            <w:pStyle w:val="Header"/>
                            <w:rPr>
                              <w:b w:val="0"/>
                              <w:sz w:val="26"/>
                              <w:szCs w:val="26"/>
                            </w:rPr>
                          </w:pPr>
                        </w:p>
                        <w:p w14:paraId="456CF6D8" w14:textId="77777777" w:rsidR="00032BAC" w:rsidRPr="00404883" w:rsidRDefault="00032BAC" w:rsidP="004C7660">
                          <w:pPr>
                            <w:jc w:val="center"/>
                            <w:rPr>
                              <w:rFonts w:cs="Arial"/>
                              <w:b/>
                              <w:color w:val="FFFFFF" w:themeColor="background1"/>
                              <w:sz w:val="72"/>
                            </w:rPr>
                          </w:pPr>
                          <w:r>
                            <w:rPr>
                              <w:rFonts w:cs="Arial"/>
                              <w:b/>
                              <w:color w:val="FFFFFF" w:themeColor="background1"/>
                              <w:sz w:val="72"/>
                            </w:rPr>
                            <w:t>London Search and Rescue</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D37F76" id="_x0000_t202" coordsize="21600,21600" o:spt="202" path="m,l,21600r21600,l21600,xe">
              <v:stroke joinstyle="miter"/>
              <v:path gradientshapeok="t" o:connecttype="rect"/>
            </v:shapetype>
            <v:shape id="_x0000_s1034" type="#_x0000_t202" style="position:absolute;left:0;text-align:left;margin-left:-55.2pt;margin-top:-28.8pt;width:67.25pt;height:84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" fillcolor="#8eb4e3" strokecolor="#4f81bd [3204]">
              <v:textbox style="layout-flow:vertical">
                <w:txbxContent>
                  <w:p w14:paraId="2AF99F9C" w14:textId="77777777" w:rsidR="00032BAC" w:rsidRPr="007C5B1C" w:rsidRDefault="00032BAC" w:rsidP="004C7660">
                    <w:pPr>
                      <w:pStyle w:val="Header"/>
                      <w:rPr>
                        <w:b w:val="0"/>
                        <w:sz w:val="26"/>
                        <w:szCs w:val="26"/>
                      </w:rPr>
                    </w:pPr>
                  </w:p>
                  <w:p w14:paraId="456CF6D8" w14:textId="77777777" w:rsidR="00032BAC" w:rsidRPr="00404883" w:rsidRDefault="00032BAC" w:rsidP="004C7660">
                    <w:pPr>
                      <w:jc w:val="center"/>
                      <w:rPr>
                        <w:rFonts w:cs="Arial"/>
                        <w:b/>
                        <w:color w:val="FFFFFF" w:themeColor="background1"/>
                        <w:sz w:val="72"/>
                      </w:rPr>
                    </w:pPr>
                    <w:r>
                      <w:rPr>
                        <w:rFonts w:cs="Arial"/>
                        <w:b/>
                        <w:color w:val="FFFFFF" w:themeColor="background1"/>
                        <w:sz w:val="72"/>
                      </w:rPr>
                      <w:t>London Search and Rescue</w:t>
                    </w:r>
                  </w:p>
                </w:txbxContent>
              </v:textbox>
            </v:shape>
          </w:pict>
        </mc:Fallback>
      </mc:AlternateContent>
    </w:r>
    <w:r>
      <w:rPr>
        <w:noProof/>
        <w:lang w:eastAsia="en-GB"/>
      </w:rPr>
      <w:t xml:space="preserve">      </w:t>
    </w:r>
    <w:r>
      <w:rPr>
        <w:noProof/>
        <w:lang w:eastAsia="en-GB"/>
      </w:rPr>
      <w:drawing>
        <wp:inline distT="0" distB="0" distL="0" distR="0" wp14:anchorId="17D0DC08" wp14:editId="4295D1EF">
          <wp:extent cx="940280" cy="940280"/>
          <wp:effectExtent l="0" t="0" r="0" b="0"/>
          <wp:docPr id="41" name="Picture 41" descr="C:\Users\dallenk\AppData\Local\Microsoft\Windows\Temporary Internet Files\Content.Outlook\TKUBB2DJ\london-rou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enk\AppData\Local\Microsoft\Windows\Temporary Internet Files\Content.Outlook\TKUBB2DJ\london-round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897" cy="940897"/>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02BC" w14:textId="4BB3EBC8" w:rsidR="00032BAC" w:rsidRDefault="00032BA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687C7" w14:textId="1F8FAE11" w:rsidR="00032BAC" w:rsidRDefault="00032BAC" w:rsidP="00EC41C0">
    <w:pPr>
      <w:pStyle w:val="Header"/>
      <w:ind w:left="142"/>
    </w:pPr>
    <w:r>
      <w:rPr>
        <w:noProof/>
        <w:lang w:eastAsia="en-GB"/>
      </w:rPr>
      <mc:AlternateContent>
        <mc:Choice Requires="wps">
          <w:drawing>
            <wp:anchor distT="0" distB="0" distL="114300" distR="114300" simplePos="0" relativeHeight="251708416" behindDoc="0" locked="0" layoutInCell="1" allowOverlap="1" wp14:anchorId="2579BBE8" wp14:editId="28C791ED">
              <wp:simplePos x="0" y="0"/>
              <wp:positionH relativeFrom="column">
                <wp:posOffset>5973336</wp:posOffset>
              </wp:positionH>
              <wp:positionV relativeFrom="paragraph">
                <wp:posOffset>-365760</wp:posOffset>
              </wp:positionV>
              <wp:extent cx="854075" cy="10698480"/>
              <wp:effectExtent l="0" t="0" r="3175"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002060"/>
                      </a:solidFill>
                      <a:ln w="9525">
                        <a:noFill/>
                        <a:miter lim="800000"/>
                        <a:headEnd/>
                        <a:tailEnd/>
                      </a:ln>
                    </wps:spPr>
                    <wps:txbx>
                      <w:txbxContent>
                        <w:p w14:paraId="780923BE" w14:textId="77777777" w:rsidR="00032BAC" w:rsidRPr="007C5B1C" w:rsidRDefault="00032BAC" w:rsidP="004C7660">
                          <w:pPr>
                            <w:pStyle w:val="Header"/>
                            <w:rPr>
                              <w:b w:val="0"/>
                              <w:sz w:val="26"/>
                              <w:szCs w:val="26"/>
                            </w:rPr>
                          </w:pPr>
                        </w:p>
                        <w:p w14:paraId="11AD21D8" w14:textId="77777777" w:rsidR="00032BAC" w:rsidRPr="00C4730D" w:rsidRDefault="00032BAC" w:rsidP="004C7660">
                          <w:pPr>
                            <w:jc w:val="center"/>
                            <w:rPr>
                              <w:rFonts w:cs="Arial"/>
                              <w:b/>
                              <w:sz w:val="72"/>
                            </w:rPr>
                          </w:pPr>
                          <w:r>
                            <w:rPr>
                              <w:rFonts w:cs="Arial"/>
                              <w:b/>
                              <w:sz w:val="72"/>
                            </w:rPr>
                            <w:t>RAYNET</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79BBE8" id="_x0000_t202" coordsize="21600,21600" o:spt="202" path="m,l,21600r21600,l21600,xe">
              <v:stroke joinstyle="miter"/>
              <v:path gradientshapeok="t" o:connecttype="rect"/>
            </v:shapetype>
            <v:shape id="_x0000_s1035" type="#_x0000_t202" style="position:absolute;left:0;text-align:left;margin-left:470.35pt;margin-top:-28.8pt;width:67.25pt;height:84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" fillcolor="#002060" stroked="f">
              <v:textbox style="layout-flow:vertical;mso-layout-flow-alt:bottom-to-top">
                <w:txbxContent>
                  <w:p w14:paraId="780923BE" w14:textId="77777777" w:rsidR="00032BAC" w:rsidRPr="007C5B1C" w:rsidRDefault="00032BAC" w:rsidP="004C7660">
                    <w:pPr>
                      <w:pStyle w:val="Header"/>
                      <w:rPr>
                        <w:b w:val="0"/>
                        <w:sz w:val="26"/>
                        <w:szCs w:val="26"/>
                      </w:rPr>
                    </w:pPr>
                  </w:p>
                  <w:p w14:paraId="11AD21D8" w14:textId="77777777" w:rsidR="00032BAC" w:rsidRPr="00C4730D" w:rsidRDefault="00032BAC" w:rsidP="004C7660">
                    <w:pPr>
                      <w:jc w:val="center"/>
                      <w:rPr>
                        <w:rFonts w:cs="Arial"/>
                        <w:b/>
                        <w:sz w:val="72"/>
                      </w:rPr>
                    </w:pPr>
                    <w:r>
                      <w:rPr>
                        <w:rFonts w:cs="Arial"/>
                        <w:b/>
                        <w:sz w:val="72"/>
                      </w:rPr>
                      <w:t>RAYNET</w:t>
                    </w:r>
                  </w:p>
                </w:txbxContent>
              </v:textbox>
            </v:shape>
          </w:pict>
        </mc:Fallback>
      </mc:AlternateContent>
    </w:r>
    <w:r>
      <w:rPr>
        <w:noProof/>
        <w:lang w:eastAsia="en-GB"/>
      </w:rPr>
      <w:t xml:space="preserve">      </w:t>
    </w:r>
    <w:r>
      <w:rPr>
        <w:noProof/>
        <w:lang w:eastAsia="en-GB"/>
      </w:rPr>
      <w:drawing>
        <wp:inline distT="0" distB="0" distL="0" distR="0" wp14:anchorId="66157919" wp14:editId="60D39364">
          <wp:extent cx="1150883" cy="1150883"/>
          <wp:effectExtent l="0" t="0" r="0" b="0"/>
          <wp:docPr id="42" name="Picture 42" descr="The Radio Amateurs' Emergency Network"/>
          <wp:cNvGraphicFramePr/>
          <a:graphic xmlns:a="http://schemas.openxmlformats.org/drawingml/2006/main">
            <a:graphicData uri="http://schemas.openxmlformats.org/drawingml/2006/picture">
              <pic:pic xmlns:pic="http://schemas.openxmlformats.org/drawingml/2006/picture">
                <pic:nvPicPr>
                  <pic:cNvPr id="1" name="Picture 1" descr="The Radio Amateurs' Emergency Network"/>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702B" w14:textId="304EEEF9" w:rsidR="00032BAC" w:rsidRDefault="00032BAC" w:rsidP="00EC41C0">
    <w:pPr>
      <w:pStyle w:val="Header"/>
      <w:ind w:left="709"/>
    </w:pPr>
    <w:r>
      <w:rPr>
        <w:noProof/>
        <w:lang w:eastAsia="en-GB"/>
      </w:rPr>
      <mc:AlternateContent>
        <mc:Choice Requires="wps">
          <w:drawing>
            <wp:anchor distT="0" distB="0" distL="114300" distR="114300" simplePos="0" relativeHeight="251704320" behindDoc="0" locked="0" layoutInCell="1" allowOverlap="1" wp14:anchorId="60CACF88" wp14:editId="758C0CD8">
              <wp:simplePos x="0" y="0"/>
              <wp:positionH relativeFrom="column">
                <wp:posOffset>-699086</wp:posOffset>
              </wp:positionH>
              <wp:positionV relativeFrom="paragraph">
                <wp:posOffset>-360680</wp:posOffset>
              </wp:positionV>
              <wp:extent cx="854075" cy="10698480"/>
              <wp:effectExtent l="0" t="0" r="3175"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008000"/>
                      </a:solidFill>
                      <a:ln w="9525">
                        <a:noFill/>
                        <a:miter lim="800000"/>
                        <a:headEnd/>
                        <a:tailEnd/>
                      </a:ln>
                    </wps:spPr>
                    <wps:txbx>
                      <w:txbxContent>
                        <w:p w14:paraId="2538A3EA" w14:textId="225A95DD" w:rsidR="00032BAC" w:rsidRPr="0010402D" w:rsidRDefault="00032BAC" w:rsidP="00A37F7F">
                          <w:pPr>
                            <w:jc w:val="center"/>
                            <w:rPr>
                              <w:rFonts w:cs="Arial"/>
                              <w:b/>
                              <w:color w:val="FFFFFF" w:themeColor="background1"/>
                              <w:sz w:val="72"/>
                            </w:rPr>
                          </w:pPr>
                          <w:r w:rsidRPr="0010402D">
                            <w:rPr>
                              <w:rFonts w:cs="Arial"/>
                              <w:b/>
                              <w:color w:val="FFFFFF" w:themeColor="background1"/>
                              <w:sz w:val="72"/>
                            </w:rPr>
                            <w:t>RE:ACT Disaster Response</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CACF88" id="_x0000_t202" coordsize="21600,21600" o:spt="202" path="m,l,21600r21600,l21600,xe">
              <v:stroke joinstyle="miter"/>
              <v:path gradientshapeok="t" o:connecttype="rect"/>
            </v:shapetype>
            <v:shape id="_x0000_s1036" type="#_x0000_t202" style="position:absolute;left:0;text-align:left;margin-left:-55.05pt;margin-top:-28.4pt;width:67.25pt;height:84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" fillcolor="green" stroked="f">
              <v:textbox style="layout-flow:vertical">
                <w:txbxContent>
                  <w:p w14:paraId="2538A3EA" w14:textId="225A95DD" w:rsidR="00032BAC" w:rsidRPr="0010402D" w:rsidRDefault="00032BAC" w:rsidP="00A37F7F">
                    <w:pPr>
                      <w:jc w:val="center"/>
                      <w:rPr>
                        <w:rFonts w:cs="Arial"/>
                        <w:b/>
                        <w:color w:val="FFFFFF" w:themeColor="background1"/>
                        <w:sz w:val="72"/>
                      </w:rPr>
                    </w:pPr>
                    <w:r w:rsidRPr="0010402D">
                      <w:rPr>
                        <w:rFonts w:cs="Arial"/>
                        <w:b/>
                        <w:color w:val="FFFFFF" w:themeColor="background1"/>
                        <w:sz w:val="72"/>
                      </w:rPr>
                      <w:t>RE:ACT Disaster Response</w:t>
                    </w:r>
                  </w:p>
                </w:txbxContent>
              </v:textbox>
            </v:shape>
          </w:pict>
        </mc:Fallback>
      </mc:AlternateContent>
    </w:r>
    <w:r>
      <w:rPr>
        <w:noProof/>
        <w:lang w:eastAsia="en-GB"/>
      </w:rPr>
      <w:drawing>
        <wp:inline distT="0" distB="0" distL="0" distR="0" wp14:anchorId="0E5331F9" wp14:editId="28B0D608">
          <wp:extent cx="2948026" cy="780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CTLogo_Primary.png"/>
                  <pic:cNvPicPr/>
                </pic:nvPicPr>
                <pic:blipFill>
                  <a:blip r:embed="rId1">
                    <a:extLst>
                      <a:ext uri="{28A0092B-C50C-407E-A947-70E740481C1C}">
                        <a14:useLocalDpi xmlns:a14="http://schemas.microsoft.com/office/drawing/2010/main" val="0"/>
                      </a:ext>
                    </a:extLst>
                  </a:blip>
                  <a:stretch>
                    <a:fillRect/>
                  </a:stretch>
                </pic:blipFill>
                <pic:spPr>
                  <a:xfrm>
                    <a:off x="0" y="0"/>
                    <a:ext cx="2966645" cy="785832"/>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6C21A" w14:textId="3222A406" w:rsidR="00032BAC" w:rsidRDefault="00032BAC" w:rsidP="0010402D">
    <w:pPr>
      <w:pStyle w:val="Header"/>
      <w:ind w:left="142"/>
    </w:pPr>
    <w:r>
      <w:rPr>
        <w:noProof/>
        <w:lang w:eastAsia="en-GB"/>
      </w:rPr>
      <mc:AlternateContent>
        <mc:Choice Requires="wps">
          <w:drawing>
            <wp:anchor distT="0" distB="0" distL="114300" distR="114300" simplePos="0" relativeHeight="251720704" behindDoc="0" locked="0" layoutInCell="1" allowOverlap="1" wp14:anchorId="7796EFE9" wp14:editId="08FD3E67">
              <wp:simplePos x="0" y="0"/>
              <wp:positionH relativeFrom="column">
                <wp:posOffset>5961730</wp:posOffset>
              </wp:positionH>
              <wp:positionV relativeFrom="paragraph">
                <wp:posOffset>-363220</wp:posOffset>
              </wp:positionV>
              <wp:extent cx="854075" cy="10698480"/>
              <wp:effectExtent l="0" t="0" r="3175"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99FF66"/>
                      </a:solidFill>
                      <a:ln w="9525">
                        <a:noFill/>
                        <a:miter lim="800000"/>
                        <a:headEnd/>
                        <a:tailEnd/>
                      </a:ln>
                    </wps:spPr>
                    <wps:txbx>
                      <w:txbxContent>
                        <w:p w14:paraId="262BEC7E" w14:textId="77777777" w:rsidR="00032BAC" w:rsidRPr="0010402D" w:rsidRDefault="00032BAC" w:rsidP="004C7660">
                          <w:pPr>
                            <w:pStyle w:val="Header"/>
                            <w:rPr>
                              <w:b w:val="0"/>
                              <w:sz w:val="26"/>
                              <w:szCs w:val="26"/>
                            </w:rPr>
                          </w:pPr>
                        </w:p>
                        <w:p w14:paraId="7E1C65ED" w14:textId="77777777" w:rsidR="00032BAC" w:rsidRPr="0010402D" w:rsidRDefault="00032BAC" w:rsidP="004C7660">
                          <w:pPr>
                            <w:jc w:val="center"/>
                            <w:rPr>
                              <w:rFonts w:cs="Arial"/>
                              <w:b/>
                              <w:sz w:val="72"/>
                            </w:rPr>
                          </w:pPr>
                          <w:r w:rsidRPr="0010402D">
                            <w:rPr>
                              <w:rFonts w:cs="Arial"/>
                              <w:b/>
                              <w:sz w:val="72"/>
                            </w:rPr>
                            <w:t>Royal National Lifeboat Institution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96EFE9" id="_x0000_t202" coordsize="21600,21600" o:spt="202" path="m,l,21600r21600,l21600,xe">
              <v:stroke joinstyle="miter"/>
              <v:path gradientshapeok="t" o:connecttype="rect"/>
            </v:shapetype>
            <v:shape id="_x0000_s1037" type="#_x0000_t202" style="position:absolute;left:0;text-align:left;margin-left:469.45pt;margin-top:-28.6pt;width:67.25pt;height:84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" fillcolor="#9f6" stroked="f">
              <v:textbox style="layout-flow:vertical;mso-layout-flow-alt:bottom-to-top">
                <w:txbxContent>
                  <w:p w14:paraId="262BEC7E" w14:textId="77777777" w:rsidR="00032BAC" w:rsidRPr="0010402D" w:rsidRDefault="00032BAC" w:rsidP="004C7660">
                    <w:pPr>
                      <w:pStyle w:val="Header"/>
                      <w:rPr>
                        <w:b w:val="0"/>
                        <w:sz w:val="26"/>
                        <w:szCs w:val="26"/>
                      </w:rPr>
                    </w:pPr>
                  </w:p>
                  <w:p w14:paraId="7E1C65ED" w14:textId="77777777" w:rsidR="00032BAC" w:rsidRPr="0010402D" w:rsidRDefault="00032BAC" w:rsidP="004C7660">
                    <w:pPr>
                      <w:jc w:val="center"/>
                      <w:rPr>
                        <w:rFonts w:cs="Arial"/>
                        <w:b/>
                        <w:sz w:val="72"/>
                      </w:rPr>
                    </w:pPr>
                    <w:r w:rsidRPr="0010402D">
                      <w:rPr>
                        <w:rFonts w:cs="Arial"/>
                        <w:b/>
                        <w:sz w:val="72"/>
                      </w:rPr>
                      <w:t>Royal National Lifeboat Institution</w:t>
                    </w:r>
                  </w:p>
                </w:txbxContent>
              </v:textbox>
            </v:shape>
          </w:pict>
        </mc:Fallback>
      </mc:AlternateContent>
    </w:r>
    <w:r>
      <w:rPr>
        <w:noProof/>
        <w:lang w:eastAsia="en-GB"/>
      </w:rPr>
      <w:drawing>
        <wp:inline distT="0" distB="0" distL="0" distR="0" wp14:anchorId="7AD026BF" wp14:editId="75FB41E2">
          <wp:extent cx="2078182" cy="1068779"/>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3594" cy="1071562"/>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B146" w14:textId="5ECE7BBC" w:rsidR="00032BAC" w:rsidRDefault="00032BAC" w:rsidP="0010402D">
    <w:pPr>
      <w:pStyle w:val="Header"/>
      <w:ind w:left="567"/>
    </w:pPr>
    <w:r>
      <w:rPr>
        <w:noProof/>
        <w:lang w:eastAsia="en-GB"/>
      </w:rPr>
      <mc:AlternateContent>
        <mc:Choice Requires="wps">
          <w:drawing>
            <wp:anchor distT="0" distB="0" distL="114300" distR="114300" simplePos="0" relativeHeight="251675648" behindDoc="0" locked="0" layoutInCell="1" allowOverlap="1" wp14:anchorId="24219A9B" wp14:editId="5C648EB7">
              <wp:simplePos x="0" y="0"/>
              <wp:positionH relativeFrom="column">
                <wp:posOffset>-698850</wp:posOffset>
              </wp:positionH>
              <wp:positionV relativeFrom="paragraph">
                <wp:posOffset>-364490</wp:posOffset>
              </wp:positionV>
              <wp:extent cx="854075" cy="10698480"/>
              <wp:effectExtent l="0" t="0" r="3175" b="762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FFFF85"/>
                      </a:solidFill>
                      <a:ln w="9525">
                        <a:noFill/>
                        <a:miter lim="800000"/>
                        <a:headEnd/>
                        <a:tailEnd/>
                      </a:ln>
                    </wps:spPr>
                    <wps:txbx>
                      <w:txbxContent>
                        <w:p w14:paraId="75E6CAF2" w14:textId="5FD53A02" w:rsidR="00032BAC" w:rsidRPr="005A24CB" w:rsidRDefault="00032BAC" w:rsidP="005A24CB">
                          <w:pPr>
                            <w:jc w:val="center"/>
                            <w:rPr>
                              <w:rFonts w:cs="Arial"/>
                              <w:b/>
                              <w:sz w:val="72"/>
                            </w:rPr>
                          </w:pPr>
                          <w:r>
                            <w:rPr>
                              <w:rFonts w:cs="Arial"/>
                              <w:b/>
                              <w:sz w:val="72"/>
                            </w:rPr>
                            <w:t>Samaritans</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219A9B" id="_x0000_t202" coordsize="21600,21600" o:spt="202" path="m,l,21600r21600,l21600,xe">
              <v:stroke joinstyle="miter"/>
              <v:path gradientshapeok="t" o:connecttype="rect"/>
            </v:shapetype>
            <v:shape id="_x0000_s1038" type="#_x0000_t202" style="position:absolute;left:0;text-align:left;margin-left:-55.05pt;margin-top:-28.7pt;width:67.25pt;height:84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" fillcolor="#ffff85" stroked="f">
              <v:textbox style="layout-flow:vertical">
                <w:txbxContent>
                  <w:p w14:paraId="75E6CAF2" w14:textId="5FD53A02" w:rsidR="00032BAC" w:rsidRPr="005A24CB" w:rsidRDefault="00032BAC" w:rsidP="005A24CB">
                    <w:pPr>
                      <w:jc w:val="center"/>
                      <w:rPr>
                        <w:rFonts w:cs="Arial"/>
                        <w:b/>
                        <w:sz w:val="72"/>
                      </w:rPr>
                    </w:pPr>
                    <w:r>
                      <w:rPr>
                        <w:rFonts w:cs="Arial"/>
                        <w:b/>
                        <w:sz w:val="72"/>
                      </w:rPr>
                      <w:t>Samaritans</w:t>
                    </w:r>
                  </w:p>
                </w:txbxContent>
              </v:textbox>
            </v:shape>
          </w:pict>
        </mc:Fallback>
      </mc:AlternateContent>
    </w:r>
    <w:r>
      <w:rPr>
        <w:noProof/>
        <w:color w:val="0000FF"/>
        <w:lang w:eastAsia="en-GB"/>
      </w:rPr>
      <w:drawing>
        <wp:inline distT="0" distB="0" distL="0" distR="0" wp14:anchorId="2243530D" wp14:editId="0BD5CEA0">
          <wp:extent cx="2576989" cy="945931"/>
          <wp:effectExtent l="0" t="0" r="0" b="6985"/>
          <wp:docPr id="45" name="Picture 45" descr="Image result for imagessamarita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samarita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4025" cy="948514"/>
                  </a:xfrm>
                  <a:prstGeom prst="rect">
                    <a:avLst/>
                  </a:prstGeom>
                  <a:noFill/>
                  <a:ln>
                    <a:noFill/>
                  </a:ln>
                </pic:spPr>
              </pic:pic>
            </a:graphicData>
          </a:graphic>
        </wp:inline>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54FAC" w14:textId="691CDC8E" w:rsidR="00032BAC" w:rsidRDefault="00032BA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A4932" w14:textId="6814E32D" w:rsidR="00032BAC" w:rsidRPr="007C5B1C" w:rsidRDefault="00032BAC" w:rsidP="0010402D">
    <w:pPr>
      <w:pStyle w:val="Header"/>
      <w:rPr>
        <w:b w:val="0"/>
        <w:sz w:val="26"/>
        <w:szCs w:val="26"/>
      </w:rPr>
    </w:pPr>
    <w:r>
      <w:rPr>
        <w:noProof/>
        <w:lang w:eastAsia="en-GB"/>
      </w:rPr>
      <mc:AlternateContent>
        <mc:Choice Requires="wps">
          <w:drawing>
            <wp:anchor distT="0" distB="0" distL="114300" distR="114300" simplePos="0" relativeHeight="251681792" behindDoc="0" locked="0" layoutInCell="1" allowOverlap="1" wp14:anchorId="4C9E70F2" wp14:editId="65694C34">
              <wp:simplePos x="0" y="0"/>
              <wp:positionH relativeFrom="column">
                <wp:posOffset>5974430</wp:posOffset>
              </wp:positionH>
              <wp:positionV relativeFrom="paragraph">
                <wp:posOffset>-365760</wp:posOffset>
              </wp:positionV>
              <wp:extent cx="854075" cy="10698480"/>
              <wp:effectExtent l="0" t="0" r="3175" b="762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rgbClr val="FF9A05"/>
                      </a:solidFill>
                      <a:ln w="9525">
                        <a:noFill/>
                        <a:miter lim="800000"/>
                        <a:headEnd/>
                        <a:tailEnd/>
                      </a:ln>
                    </wps:spPr>
                    <wps:txbx>
                      <w:txbxContent>
                        <w:p w14:paraId="0121ADF5" w14:textId="4E3F5A07" w:rsidR="00032BAC" w:rsidRPr="005A24CB" w:rsidRDefault="00032BAC" w:rsidP="00A33E88">
                          <w:pPr>
                            <w:jc w:val="center"/>
                            <w:rPr>
                              <w:rFonts w:cs="Arial"/>
                              <w:b/>
                              <w:sz w:val="72"/>
                            </w:rPr>
                          </w:pPr>
                          <w:r>
                            <w:rPr>
                              <w:rFonts w:cs="Arial"/>
                              <w:b/>
                              <w:sz w:val="72"/>
                            </w:rPr>
                            <w:t>St John Ambulance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9E70F2" id="_x0000_t202" coordsize="21600,21600" o:spt="202" path="m,l,21600r21600,l21600,xe">
              <v:stroke joinstyle="miter"/>
              <v:path gradientshapeok="t" o:connecttype="rect"/>
            </v:shapetype>
            <v:shape id="_x0000_s1039" type="#_x0000_t202" style="position:absolute;margin-left:470.45pt;margin-top:-28.8pt;width:67.25pt;height:84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" fillcolor="#ff9a05" stroked="f">
              <v:textbox style="layout-flow:vertical;mso-layout-flow-alt:bottom-to-top">
                <w:txbxContent>
                  <w:p w14:paraId="0121ADF5" w14:textId="4E3F5A07" w:rsidR="00032BAC" w:rsidRPr="005A24CB" w:rsidRDefault="00032BAC" w:rsidP="00A33E88">
                    <w:pPr>
                      <w:jc w:val="center"/>
                      <w:rPr>
                        <w:rFonts w:cs="Arial"/>
                        <w:b/>
                        <w:sz w:val="72"/>
                      </w:rPr>
                    </w:pPr>
                    <w:r>
                      <w:rPr>
                        <w:rFonts w:cs="Arial"/>
                        <w:b/>
                        <w:sz w:val="72"/>
                      </w:rPr>
                      <w:t>St John Ambulance</w:t>
                    </w:r>
                  </w:p>
                </w:txbxContent>
              </v:textbox>
            </v:shape>
          </w:pict>
        </mc:Fallback>
      </mc:AlternateContent>
    </w:r>
    <w:r>
      <w:rPr>
        <w:noProof/>
        <w:color w:val="0000FF"/>
        <w:lang w:eastAsia="en-GB"/>
      </w:rPr>
      <w:drawing>
        <wp:inline distT="0" distB="0" distL="0" distR="0" wp14:anchorId="38655A26" wp14:editId="23402A2A">
          <wp:extent cx="2671948" cy="956933"/>
          <wp:effectExtent l="0" t="0" r="0" b="0"/>
          <wp:docPr id="46" name="Picture 46" descr="Image result for st joh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john ambulanc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1976" cy="95694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5F11" w14:textId="77777777" w:rsidR="0010402D" w:rsidRDefault="0010402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D96E" w14:textId="06EA6477" w:rsidR="00032BAC" w:rsidRDefault="00032BA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24EEB" w14:textId="468C5325" w:rsidR="00032BAC" w:rsidRDefault="00032BA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F9EB" w14:textId="6E59064F" w:rsidR="00032BAC" w:rsidRPr="007C5B1C" w:rsidRDefault="00032BAC" w:rsidP="0010402D">
    <w:pPr>
      <w:pStyle w:val="Header"/>
      <w:tabs>
        <w:tab w:val="left" w:pos="142"/>
      </w:tabs>
      <w:ind w:left="709"/>
      <w:rPr>
        <w:b w:val="0"/>
        <w:sz w:val="26"/>
        <w:szCs w:val="26"/>
      </w:rPr>
    </w:pPr>
    <w:r>
      <w:rPr>
        <w:noProof/>
        <w:lang w:eastAsia="en-GB"/>
      </w:rPr>
      <mc:AlternateContent>
        <mc:Choice Requires="wps">
          <w:drawing>
            <wp:anchor distT="0" distB="0" distL="114300" distR="114300" simplePos="0" relativeHeight="251702272" behindDoc="0" locked="0" layoutInCell="1" allowOverlap="1" wp14:anchorId="1520E8E3" wp14:editId="2915F28E">
              <wp:simplePos x="0" y="0"/>
              <wp:positionH relativeFrom="column">
                <wp:posOffset>-691466</wp:posOffset>
              </wp:positionH>
              <wp:positionV relativeFrom="paragraph">
                <wp:posOffset>-365760</wp:posOffset>
              </wp:positionV>
              <wp:extent cx="854075" cy="10698480"/>
              <wp:effectExtent l="0" t="0" r="3175"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chemeClr val="accent2"/>
                      </a:solidFill>
                      <a:ln w="9525">
                        <a:noFill/>
                        <a:miter lim="800000"/>
                        <a:headEnd/>
                        <a:tailEnd/>
                      </a:ln>
                    </wps:spPr>
                    <wps:txbx>
                      <w:txbxContent>
                        <w:p w14:paraId="3DD884FC" w14:textId="653D99C7" w:rsidR="00032BAC" w:rsidRPr="005A24CB" w:rsidRDefault="00032BAC" w:rsidP="00A33E88">
                          <w:pPr>
                            <w:jc w:val="center"/>
                            <w:rPr>
                              <w:rFonts w:cs="Arial"/>
                              <w:b/>
                              <w:sz w:val="72"/>
                            </w:rPr>
                          </w:pPr>
                          <w:r>
                            <w:rPr>
                              <w:rFonts w:cs="Arial"/>
                              <w:b/>
                              <w:sz w:val="72"/>
                            </w:rPr>
                            <w:t>Team London</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20E8E3" id="_x0000_t202" coordsize="21600,21600" o:spt="202" path="m,l,21600r21600,l21600,xe">
              <v:stroke joinstyle="miter"/>
              <v:path gradientshapeok="t" o:connecttype="rect"/>
            </v:shapetype>
            <v:shape id="_x0000_s1040" type="#_x0000_t202" style="position:absolute;left:0;text-align:left;margin-left:-54.45pt;margin-top:-28.8pt;width:67.25pt;height:84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" fillcolor="#c0504d [3205]" stroked="f">
              <v:textbox style="layout-flow:vertical">
                <w:txbxContent>
                  <w:p w14:paraId="3DD884FC" w14:textId="653D99C7" w:rsidR="00032BAC" w:rsidRPr="005A24CB" w:rsidRDefault="00032BAC" w:rsidP="00A33E88">
                    <w:pPr>
                      <w:jc w:val="center"/>
                      <w:rPr>
                        <w:rFonts w:cs="Arial"/>
                        <w:b/>
                        <w:sz w:val="72"/>
                      </w:rPr>
                    </w:pPr>
                    <w:r>
                      <w:rPr>
                        <w:rFonts w:cs="Arial"/>
                        <w:b/>
                        <w:sz w:val="72"/>
                      </w:rPr>
                      <w:t>Team London</w:t>
                    </w:r>
                  </w:p>
                </w:txbxContent>
              </v:textbox>
            </v:shape>
          </w:pict>
        </mc:Fallback>
      </mc:AlternateContent>
    </w:r>
    <w:r>
      <w:rPr>
        <w:noProof/>
        <w:lang w:eastAsia="en-GB"/>
      </w:rPr>
      <w:drawing>
        <wp:inline distT="0" distB="0" distL="0" distR="0" wp14:anchorId="5740B6D4" wp14:editId="68B2D308">
          <wp:extent cx="2400002" cy="54000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00002" cy="540000"/>
                  </a:xfrm>
                  <a:prstGeom prst="rect">
                    <a:avLst/>
                  </a:prstGeom>
                </pic:spPr>
              </pic:pic>
            </a:graphicData>
          </a:graphic>
        </wp:inline>
      </w:drawing>
    </w:r>
    <w:r>
      <w:rPr>
        <w:b w:val="0"/>
        <w:sz w:val="26"/>
        <w:szCs w:val="26"/>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516C" w14:textId="796C3078" w:rsidR="00032BAC" w:rsidRDefault="00032BA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427E2" w14:textId="0744DBDE" w:rsidR="00032BAC" w:rsidRPr="007C5B1C" w:rsidRDefault="00032BAC" w:rsidP="00A96C75">
    <w:pPr>
      <w:pStyle w:val="Header"/>
      <w:rPr>
        <w:b w:val="0"/>
        <w:sz w:val="26"/>
        <w:szCs w:val="26"/>
      </w:rPr>
    </w:pPr>
    <w:r>
      <w:rPr>
        <w:noProof/>
        <w:lang w:eastAsia="en-GB"/>
      </w:rPr>
      <mc:AlternateContent>
        <mc:Choice Requires="wps">
          <w:drawing>
            <wp:anchor distT="0" distB="0" distL="114300" distR="114300" simplePos="0" relativeHeight="251694080" behindDoc="0" locked="0" layoutInCell="1" allowOverlap="1" wp14:anchorId="0E53DDEA" wp14:editId="7A61E589">
              <wp:simplePos x="0" y="0"/>
              <wp:positionH relativeFrom="column">
                <wp:posOffset>5974648</wp:posOffset>
              </wp:positionH>
              <wp:positionV relativeFrom="paragraph">
                <wp:posOffset>-365125</wp:posOffset>
              </wp:positionV>
              <wp:extent cx="854075" cy="10698480"/>
              <wp:effectExtent l="0" t="0" r="3175" b="762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chemeClr val="bg1">
                          <a:lumMod val="75000"/>
                        </a:schemeClr>
                      </a:solidFill>
                      <a:ln w="9525">
                        <a:noFill/>
                        <a:miter lim="800000"/>
                        <a:headEnd/>
                        <a:tailEnd/>
                      </a:ln>
                    </wps:spPr>
                    <wps:txbx>
                      <w:txbxContent>
                        <w:p w14:paraId="1C53E677" w14:textId="617E7490" w:rsidR="00032BAC" w:rsidRPr="006379D7" w:rsidRDefault="00032BAC" w:rsidP="00642F8B">
                          <w:pPr>
                            <w:jc w:val="center"/>
                            <w:rPr>
                              <w:rFonts w:cs="Arial"/>
                              <w:b/>
                              <w:sz w:val="72"/>
                            </w:rPr>
                          </w:pPr>
                          <w:r w:rsidRPr="006379D7">
                            <w:rPr>
                              <w:rFonts w:cs="Arial"/>
                              <w:b/>
                              <w:sz w:val="72"/>
                            </w:rPr>
                            <w:t>The Salvation Army</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53DDEA" id="_x0000_t202" coordsize="21600,21600" o:spt="202" path="m,l,21600r21600,l21600,xe">
              <v:stroke joinstyle="miter"/>
              <v:path gradientshapeok="t" o:connecttype="rect"/>
            </v:shapetype>
            <v:shape id="_x0000_s1041" type="#_x0000_t202" style="position:absolute;margin-left:470.45pt;margin-top:-28.75pt;width:67.25pt;height:84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" fillcolor="#bfbfbf [2412]" stroked="f">
              <v:textbox style="layout-flow:vertical;mso-layout-flow-alt:bottom-to-top">
                <w:txbxContent>
                  <w:p w14:paraId="1C53E677" w14:textId="617E7490" w:rsidR="00032BAC" w:rsidRPr="006379D7" w:rsidRDefault="00032BAC" w:rsidP="00642F8B">
                    <w:pPr>
                      <w:jc w:val="center"/>
                      <w:rPr>
                        <w:rFonts w:cs="Arial"/>
                        <w:b/>
                        <w:sz w:val="72"/>
                      </w:rPr>
                    </w:pPr>
                    <w:r w:rsidRPr="006379D7">
                      <w:rPr>
                        <w:rFonts w:cs="Arial"/>
                        <w:b/>
                        <w:sz w:val="72"/>
                      </w:rPr>
                      <w:t>The Salvation Army</w:t>
                    </w:r>
                  </w:p>
                </w:txbxContent>
              </v:textbox>
            </v:shape>
          </w:pict>
        </mc:Fallback>
      </mc:AlternateContent>
    </w:r>
    <w:r>
      <w:rPr>
        <w:noProof/>
        <w:lang w:eastAsia="en-GB"/>
      </w:rPr>
      <w:drawing>
        <wp:inline distT="0" distB="0" distL="0" distR="0" wp14:anchorId="69F73334" wp14:editId="6CC0B682">
          <wp:extent cx="792000" cy="972000"/>
          <wp:effectExtent l="0" t="0" r="8255" b="0"/>
          <wp:docPr id="48" name="Picture 4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
                    <a:extLst>
                      <a:ext uri="{28A0092B-C50C-407E-A947-70E740481C1C}">
                        <a14:useLocalDpi xmlns:a14="http://schemas.microsoft.com/office/drawing/2010/main" val="0"/>
                      </a:ext>
                    </a:extLst>
                  </a:blip>
                  <a:stretch>
                    <a:fillRect/>
                  </a:stretch>
                </pic:blipFill>
                <pic:spPr>
                  <a:xfrm>
                    <a:off x="0" y="0"/>
                    <a:ext cx="792000" cy="972000"/>
                  </a:xfrm>
                  <a:prstGeom prst="rect">
                    <a:avLst/>
                  </a:prstGeom>
                </pic:spPr>
              </pic:pic>
            </a:graphicData>
          </a:graphic>
        </wp:inline>
      </w:drawing>
    </w:r>
    <w:r>
      <w:rPr>
        <w:noProof/>
        <w:lang w:eastAsia="en-GB"/>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3A97A" w14:textId="1733A3E1" w:rsidR="00032BAC" w:rsidRDefault="00032BA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AC00D" w14:textId="65C0DAEC" w:rsidR="00032BAC" w:rsidRPr="007C5B1C" w:rsidRDefault="00032BAC" w:rsidP="00AF6931">
    <w:pPr>
      <w:pStyle w:val="Header"/>
      <w:ind w:left="709"/>
      <w:rPr>
        <w:b w:val="0"/>
        <w:sz w:val="26"/>
        <w:szCs w:val="26"/>
      </w:rPr>
    </w:pPr>
    <w:r>
      <w:rPr>
        <w:noProof/>
        <w:lang w:eastAsia="en-GB"/>
      </w:rPr>
      <mc:AlternateContent>
        <mc:Choice Requires="wps">
          <w:drawing>
            <wp:anchor distT="0" distB="0" distL="114300" distR="114300" simplePos="0" relativeHeight="251685888" behindDoc="0" locked="0" layoutInCell="1" allowOverlap="1" wp14:anchorId="51CDE04B" wp14:editId="610B9110">
              <wp:simplePos x="0" y="0"/>
              <wp:positionH relativeFrom="column">
                <wp:posOffset>-699448</wp:posOffset>
              </wp:positionH>
              <wp:positionV relativeFrom="paragraph">
                <wp:posOffset>-359410</wp:posOffset>
              </wp:positionV>
              <wp:extent cx="854075" cy="10698480"/>
              <wp:effectExtent l="0" t="0" r="3175" b="762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698480"/>
                      </a:xfrm>
                      <a:prstGeom prst="rect">
                        <a:avLst/>
                      </a:prstGeom>
                      <a:solidFill>
                        <a:schemeClr val="tx1"/>
                      </a:solidFill>
                      <a:ln w="9525">
                        <a:noFill/>
                        <a:miter lim="800000"/>
                        <a:headEnd/>
                        <a:tailEnd/>
                      </a:ln>
                    </wps:spPr>
                    <wps:txbx>
                      <w:txbxContent>
                        <w:p w14:paraId="47288B9A" w14:textId="0FD13480" w:rsidR="00032BAC" w:rsidRPr="005A24CB" w:rsidRDefault="00032BAC" w:rsidP="005A24CB">
                          <w:pPr>
                            <w:jc w:val="center"/>
                            <w:rPr>
                              <w:rFonts w:cs="Arial"/>
                              <w:b/>
                              <w:sz w:val="72"/>
                            </w:rPr>
                          </w:pPr>
                          <w:r>
                            <w:rPr>
                              <w:rFonts w:cs="Arial"/>
                              <w:b/>
                              <w:sz w:val="72"/>
                            </w:rPr>
                            <w:t>Victim Support</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CDE04B" id="_x0000_t202" coordsize="21600,21600" o:spt="202" path="m,l,21600r21600,l21600,xe">
              <v:stroke joinstyle="miter"/>
              <v:path gradientshapeok="t" o:connecttype="rect"/>
            </v:shapetype>
            <v:shape id="_x0000_s1042" type="#_x0000_t202" style="position:absolute;left:0;text-align:left;margin-left:-55.05pt;margin-top:-28.3pt;width:67.25pt;height:84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" fillcolor="black [3213]" stroked="f">
              <v:textbox style="layout-flow:vertical">
                <w:txbxContent>
                  <w:p w14:paraId="47288B9A" w14:textId="0FD13480" w:rsidR="00032BAC" w:rsidRPr="005A24CB" w:rsidRDefault="00032BAC" w:rsidP="005A24CB">
                    <w:pPr>
                      <w:jc w:val="center"/>
                      <w:rPr>
                        <w:rFonts w:cs="Arial"/>
                        <w:b/>
                        <w:sz w:val="72"/>
                      </w:rPr>
                    </w:pPr>
                    <w:r>
                      <w:rPr>
                        <w:rFonts w:cs="Arial"/>
                        <w:b/>
                        <w:sz w:val="72"/>
                      </w:rPr>
                      <w:t>Victim Support</w:t>
                    </w:r>
                  </w:p>
                </w:txbxContent>
              </v:textbox>
            </v:shape>
          </w:pict>
        </mc:Fallback>
      </mc:AlternateContent>
    </w:r>
    <w:r>
      <w:rPr>
        <w:b w:val="0"/>
        <w:noProof/>
        <w:sz w:val="26"/>
        <w:szCs w:val="26"/>
        <w:lang w:eastAsia="en-GB"/>
      </w:rPr>
      <w:drawing>
        <wp:inline distT="0" distB="0" distL="0" distR="0" wp14:anchorId="02A79D6D" wp14:editId="734F0CFA">
          <wp:extent cx="2377440" cy="59753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7440" cy="597535"/>
                  </a:xfrm>
                  <a:prstGeom prst="rect">
                    <a:avLst/>
                  </a:prstGeom>
                  <a:noFill/>
                </pic:spPr>
              </pic:pic>
            </a:graphicData>
          </a:graphic>
        </wp:inline>
      </w:drawing>
    </w:r>
    <w:r>
      <w:rPr>
        <w:noProof/>
        <w:lang w:eastAsia="en-GB"/>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C44C" w14:textId="1660B605" w:rsidR="00032BAC" w:rsidRDefault="00032BA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E584" w14:textId="3D84F294" w:rsidR="00032BAC" w:rsidRDefault="00032BA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38F04" w14:textId="305AE89D" w:rsidR="00032BAC" w:rsidRPr="0034781A" w:rsidRDefault="00032BAC" w:rsidP="0034781A">
    <w:pPr>
      <w:pStyle w:val="NormalWeb"/>
      <w:spacing w:before="0" w:beforeAutospacing="0" w:after="0" w:afterAutospacing="0"/>
      <w:jc w:val="right"/>
      <w:textAlignment w:val="baseline"/>
      <w:rPr>
        <w:sz w:val="20"/>
      </w:rPr>
    </w:pPr>
    <w:r w:rsidRPr="0034781A">
      <w:rPr>
        <w:rFonts w:ascii="Arial" w:eastAsiaTheme="minorEastAsia" w:hAnsi="Arial" w:cs="Arial"/>
        <w:b/>
        <w:bCs/>
        <w:color w:val="004B2C"/>
        <w:kern w:val="24"/>
        <w:sz w:val="32"/>
        <w:szCs w:val="40"/>
      </w:rPr>
      <w:t>LONDON</w:t>
    </w:r>
    <w:r w:rsidRPr="0034781A">
      <w:rPr>
        <w:rFonts w:ascii="Arial" w:eastAsiaTheme="minorEastAsia" w:hAnsi="Arial" w:cs="Arial"/>
        <w:color w:val="004B2C"/>
        <w:kern w:val="24"/>
        <w:sz w:val="32"/>
        <w:szCs w:val="40"/>
      </w:rPr>
      <w:t xml:space="preserve"> RESILIENCE</w:t>
    </w:r>
  </w:p>
  <w:p w14:paraId="1EA23F8E" w14:textId="77777777" w:rsidR="00032BAC" w:rsidRPr="007C5B1C" w:rsidRDefault="00032BAC" w:rsidP="00074656">
    <w:pPr>
      <w:pStyle w:val="Header"/>
      <w:jc w:val="right"/>
      <w:rPr>
        <w:b w:val="0"/>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D080" w14:textId="181E6D52" w:rsidR="00032BAC" w:rsidRDefault="00032BA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B91A" w14:textId="77777777" w:rsidR="00032BAC" w:rsidRPr="0034781A" w:rsidRDefault="00032BAC" w:rsidP="00D23A53">
    <w:pPr>
      <w:pStyle w:val="NormalWeb"/>
      <w:spacing w:before="0" w:beforeAutospacing="0" w:after="0" w:afterAutospacing="0"/>
      <w:jc w:val="right"/>
      <w:textAlignment w:val="baseline"/>
      <w:rPr>
        <w:sz w:val="20"/>
      </w:rPr>
    </w:pPr>
    <w:r w:rsidRPr="0034781A">
      <w:rPr>
        <w:rFonts w:ascii="Arial" w:eastAsiaTheme="minorEastAsia" w:hAnsi="Arial" w:cs="Arial"/>
        <w:b/>
        <w:bCs/>
        <w:color w:val="004B2C"/>
        <w:kern w:val="24"/>
        <w:sz w:val="32"/>
        <w:szCs w:val="40"/>
      </w:rPr>
      <w:t>LONDON</w:t>
    </w:r>
    <w:r w:rsidRPr="0034781A">
      <w:rPr>
        <w:rFonts w:ascii="Arial" w:eastAsiaTheme="minorEastAsia" w:hAnsi="Arial" w:cs="Arial"/>
        <w:color w:val="004B2C"/>
        <w:kern w:val="24"/>
        <w:sz w:val="32"/>
        <w:szCs w:val="40"/>
      </w:rPr>
      <w:t xml:space="preserve"> RESILIENCE</w:t>
    </w:r>
  </w:p>
  <w:p w14:paraId="64031F28" w14:textId="2C9A7B9D" w:rsidR="00032BAC" w:rsidRDefault="00032BA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C1234" w14:textId="77777777" w:rsidR="00032BAC" w:rsidRPr="00DE5E51" w:rsidRDefault="00032BAC" w:rsidP="00DE5E51">
    <w:pPr>
      <w:jc w:val="right"/>
      <w:rPr>
        <w:rFonts w:cs="Arial"/>
        <w:bCs/>
        <w:color w:val="004B2C"/>
        <w:sz w:val="40"/>
        <w:szCs w:val="40"/>
      </w:rPr>
    </w:pPr>
    <w:r w:rsidRPr="00DE5E51">
      <w:rPr>
        <w:rFonts w:cs="Arial"/>
        <w:b/>
        <w:bCs/>
        <w:color w:val="004B2C"/>
        <w:sz w:val="40"/>
        <w:szCs w:val="40"/>
      </w:rPr>
      <w:t xml:space="preserve">LONDON </w:t>
    </w:r>
    <w:r w:rsidRPr="00DE5E51">
      <w:rPr>
        <w:rFonts w:cs="Arial"/>
        <w:bCs/>
        <w:color w:val="004B2C"/>
        <w:sz w:val="40"/>
        <w:szCs w:val="40"/>
      </w:rPr>
      <w:t>RESILIENCE PARTNERSHIP</w:t>
    </w:r>
  </w:p>
  <w:p w14:paraId="540DFF18" w14:textId="77777777" w:rsidR="00032BAC" w:rsidRPr="00DE5E51" w:rsidRDefault="00032BAC" w:rsidP="00DE5E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2EC1E" w14:textId="77777777" w:rsidR="00032BAC" w:rsidRPr="0034781A" w:rsidRDefault="00032BAC" w:rsidP="00D23A53">
    <w:pPr>
      <w:pStyle w:val="NormalWeb"/>
      <w:spacing w:before="0" w:beforeAutospacing="0" w:after="0" w:afterAutospacing="0"/>
      <w:jc w:val="right"/>
      <w:textAlignment w:val="baseline"/>
      <w:rPr>
        <w:sz w:val="20"/>
      </w:rPr>
    </w:pPr>
    <w:r w:rsidRPr="0034781A">
      <w:rPr>
        <w:rFonts w:ascii="Arial" w:eastAsiaTheme="minorEastAsia" w:hAnsi="Arial" w:cs="Arial"/>
        <w:b/>
        <w:bCs/>
        <w:color w:val="004B2C"/>
        <w:kern w:val="24"/>
        <w:sz w:val="32"/>
        <w:szCs w:val="40"/>
      </w:rPr>
      <w:t>LONDON</w:t>
    </w:r>
    <w:r w:rsidRPr="0034781A">
      <w:rPr>
        <w:rFonts w:ascii="Arial" w:eastAsiaTheme="minorEastAsia" w:hAnsi="Arial" w:cs="Arial"/>
        <w:color w:val="004B2C"/>
        <w:kern w:val="24"/>
        <w:sz w:val="32"/>
        <w:szCs w:val="40"/>
      </w:rPr>
      <w:t xml:space="preserve"> RESILIENCE</w:t>
    </w:r>
  </w:p>
  <w:p w14:paraId="70C75FAB" w14:textId="6254A1BA" w:rsidR="00032BAC" w:rsidRDefault="00032B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C722D" w14:textId="07490A57" w:rsidR="00032BAC" w:rsidRPr="0034781A" w:rsidRDefault="00032BAC" w:rsidP="00971909">
    <w:pPr>
      <w:pStyle w:val="NormalWeb"/>
      <w:spacing w:before="0" w:beforeAutospacing="0" w:after="0" w:afterAutospacing="0"/>
      <w:jc w:val="right"/>
      <w:textAlignment w:val="baseline"/>
      <w:rPr>
        <w:sz w:val="20"/>
      </w:rPr>
    </w:pPr>
    <w:r w:rsidRPr="0034781A">
      <w:rPr>
        <w:rFonts w:ascii="Arial" w:eastAsiaTheme="minorEastAsia" w:hAnsi="Arial" w:cs="Arial"/>
        <w:b/>
        <w:bCs/>
        <w:color w:val="004B2C"/>
        <w:kern w:val="24"/>
        <w:sz w:val="32"/>
        <w:szCs w:val="40"/>
      </w:rPr>
      <w:t>LONDON</w:t>
    </w:r>
    <w:r w:rsidRPr="0034781A">
      <w:rPr>
        <w:rFonts w:ascii="Arial" w:eastAsiaTheme="minorEastAsia" w:hAnsi="Arial" w:cs="Arial"/>
        <w:color w:val="004B2C"/>
        <w:kern w:val="24"/>
        <w:sz w:val="32"/>
        <w:szCs w:val="40"/>
      </w:rPr>
      <w:t xml:space="preserve"> RESILIENCE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05C41" w14:textId="56000589" w:rsidR="00032BAC" w:rsidRDefault="00032B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28FF" w14:textId="66E1992C" w:rsidR="00032BAC" w:rsidRPr="007C5B1C" w:rsidRDefault="00032BAC" w:rsidP="00757D49">
    <w:pPr>
      <w:pStyle w:val="Header"/>
      <w:rPr>
        <w:b w:val="0"/>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0C6B" w14:textId="63CD4C96" w:rsidR="00032BAC" w:rsidRDefault="00032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715"/>
    <w:multiLevelType w:val="hybridMultilevel"/>
    <w:tmpl w:val="CF5C9EB2"/>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C1D91"/>
    <w:multiLevelType w:val="hybridMultilevel"/>
    <w:tmpl w:val="F92CD1C2"/>
    <w:lvl w:ilvl="0" w:tplc="F73C55C8">
      <w:start w:val="1"/>
      <w:numFmt w:val="bullet"/>
      <w:lvlText w:val=""/>
      <w:lvlJc w:val="left"/>
      <w:pPr>
        <w:ind w:left="737" w:hanging="360"/>
      </w:pPr>
      <w:rPr>
        <w:rFonts w:ascii="Symbol" w:hAnsi="Symbol" w:hint="default"/>
        <w:color w:val="auto"/>
        <w:u w:color="133289"/>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2" w15:restartNumberingAfterBreak="0">
    <w:nsid w:val="14856A94"/>
    <w:multiLevelType w:val="hybridMultilevel"/>
    <w:tmpl w:val="128AA2C8"/>
    <w:lvl w:ilvl="0" w:tplc="6E542606">
      <w:start w:val="1"/>
      <w:numFmt w:val="bullet"/>
      <w:pStyle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C430AC"/>
    <w:multiLevelType w:val="hybridMultilevel"/>
    <w:tmpl w:val="09148774"/>
    <w:lvl w:ilvl="0" w:tplc="F73C55C8">
      <w:start w:val="1"/>
      <w:numFmt w:val="bullet"/>
      <w:lvlText w:val=""/>
      <w:lvlJc w:val="left"/>
      <w:pPr>
        <w:ind w:left="737" w:hanging="360"/>
      </w:pPr>
      <w:rPr>
        <w:rFonts w:ascii="Symbol" w:hAnsi="Symbol" w:hint="default"/>
        <w:color w:val="auto"/>
        <w:u w:color="133289"/>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4" w15:restartNumberingAfterBreak="0">
    <w:nsid w:val="212A7039"/>
    <w:multiLevelType w:val="hybridMultilevel"/>
    <w:tmpl w:val="EF8696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32C13"/>
    <w:multiLevelType w:val="hybridMultilevel"/>
    <w:tmpl w:val="4704C048"/>
    <w:lvl w:ilvl="0" w:tplc="0809001B">
      <w:start w:val="1"/>
      <w:numFmt w:val="lowerRoman"/>
      <w:lvlText w:val="%1."/>
      <w:lvlJc w:val="righ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6" w15:restartNumberingAfterBreak="0">
    <w:nsid w:val="25DB05A2"/>
    <w:multiLevelType w:val="hybridMultilevel"/>
    <w:tmpl w:val="E63E5404"/>
    <w:lvl w:ilvl="0" w:tplc="76CAB21E">
      <w:start w:val="1"/>
      <w:numFmt w:val="bullet"/>
      <w:pStyle w:val="Bullet2"/>
      <w:lvlText w:val=""/>
      <w:lvlJc w:val="left"/>
      <w:pPr>
        <w:tabs>
          <w:tab w:val="num" w:pos="907"/>
        </w:tabs>
        <w:ind w:left="907"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0C6076"/>
    <w:multiLevelType w:val="hybridMultilevel"/>
    <w:tmpl w:val="94589A04"/>
    <w:lvl w:ilvl="0" w:tplc="9C1456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87754"/>
    <w:multiLevelType w:val="hybridMultilevel"/>
    <w:tmpl w:val="540E0C48"/>
    <w:lvl w:ilvl="0" w:tplc="41548F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313C1"/>
    <w:multiLevelType w:val="hybridMultilevel"/>
    <w:tmpl w:val="1FBE3A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9D114D"/>
    <w:multiLevelType w:val="hybridMultilevel"/>
    <w:tmpl w:val="DBD4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2558A8"/>
    <w:multiLevelType w:val="hybridMultilevel"/>
    <w:tmpl w:val="F7B20318"/>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B6567"/>
    <w:multiLevelType w:val="hybridMultilevel"/>
    <w:tmpl w:val="E1867210"/>
    <w:lvl w:ilvl="0" w:tplc="9724AD02">
      <w:start w:val="1"/>
      <w:numFmt w:val="bullet"/>
      <w:pStyle w:val="ListParagraph"/>
      <w:lvlText w:val=""/>
      <w:lvlJc w:val="left"/>
      <w:pPr>
        <w:ind w:left="1440" w:hanging="360"/>
      </w:pPr>
      <w:rPr>
        <w:rFonts w:ascii="Symbol" w:hAnsi="Symbol" w:hint="default"/>
        <w:color w:val="004B2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D477076"/>
    <w:multiLevelType w:val="hybridMultilevel"/>
    <w:tmpl w:val="1FBE3A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D32574"/>
    <w:multiLevelType w:val="hybridMultilevel"/>
    <w:tmpl w:val="E780D780"/>
    <w:lvl w:ilvl="0" w:tplc="A81CD5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4C2A67"/>
    <w:multiLevelType w:val="hybridMultilevel"/>
    <w:tmpl w:val="EA56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624427"/>
    <w:multiLevelType w:val="hybridMultilevel"/>
    <w:tmpl w:val="B6905E7E"/>
    <w:lvl w:ilvl="0" w:tplc="AF225FB4">
      <w:start w:val="1"/>
      <w:numFmt w:val="bullet"/>
      <w:pStyle w:val="BulletLast"/>
      <w:lvlText w:val="•"/>
      <w:lvlJc w:val="left"/>
      <w:pPr>
        <w:tabs>
          <w:tab w:val="num" w:pos="284"/>
        </w:tabs>
        <w:ind w:left="284" w:hanging="284"/>
      </w:pPr>
      <w:rPr>
        <w:rFonts w:ascii="Palatino Linotype" w:hAnsi="Palatino Linotype"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31523E"/>
    <w:multiLevelType w:val="hybridMultilevel"/>
    <w:tmpl w:val="A0264FCC"/>
    <w:lvl w:ilvl="0" w:tplc="936E6E22">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0F2CE7"/>
    <w:multiLevelType w:val="multilevel"/>
    <w:tmpl w:val="485C5634"/>
    <w:lvl w:ilvl="0">
      <w:start w:val="1"/>
      <w:numFmt w:val="decimal"/>
      <w:pStyle w:val="Heading1"/>
      <w:lvlText w:val="%1"/>
      <w:lvlJc w:val="left"/>
      <w:pPr>
        <w:tabs>
          <w:tab w:val="num" w:pos="567"/>
        </w:tabs>
        <w:ind w:left="567" w:hanging="567"/>
      </w:pPr>
      <w:rPr>
        <w:rFonts w:ascii="Foundry Sans" w:hAnsi="Foundry Sans" w:hint="default"/>
        <w:b/>
        <w:i w:val="0"/>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none"/>
      <w:pStyle w:val="Heading1NoNum"/>
      <w:suff w:val="nothing"/>
      <w:lvlText w:val=""/>
      <w:lvlJc w:val="left"/>
      <w:pPr>
        <w:ind w:left="0" w:firstLine="0"/>
      </w:pPr>
      <w:rPr>
        <w:rFonts w:hint="default"/>
      </w:rPr>
    </w:lvl>
    <w:lvl w:ilvl="4">
      <w:start w:val="1"/>
      <w:numFmt w:val="none"/>
      <w:pStyle w:val="Heading2NoNumb"/>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pStyle w:val="NumbList"/>
      <w:lvlText w:val="%7"/>
      <w:lvlJc w:val="left"/>
      <w:pPr>
        <w:tabs>
          <w:tab w:val="num" w:pos="340"/>
        </w:tabs>
        <w:ind w:left="340" w:hanging="34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62800E7D"/>
    <w:multiLevelType w:val="hybridMultilevel"/>
    <w:tmpl w:val="FA18120E"/>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B90E29"/>
    <w:multiLevelType w:val="hybridMultilevel"/>
    <w:tmpl w:val="F138787E"/>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96887"/>
    <w:multiLevelType w:val="hybridMultilevel"/>
    <w:tmpl w:val="946A0D4A"/>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504B7D"/>
    <w:multiLevelType w:val="hybridMultilevel"/>
    <w:tmpl w:val="682237A8"/>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BC5CA1"/>
    <w:multiLevelType w:val="hybridMultilevel"/>
    <w:tmpl w:val="9EC44B46"/>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1C7AB2"/>
    <w:multiLevelType w:val="hybridMultilevel"/>
    <w:tmpl w:val="9FC83AEE"/>
    <w:lvl w:ilvl="0" w:tplc="F73C55C8">
      <w:start w:val="1"/>
      <w:numFmt w:val="bullet"/>
      <w:lvlText w:val=""/>
      <w:lvlJc w:val="left"/>
      <w:pPr>
        <w:ind w:left="720" w:hanging="360"/>
      </w:pPr>
      <w:rPr>
        <w:rFonts w:ascii="Symbol" w:hAnsi="Symbol" w:hint="default"/>
        <w:color w:val="auto"/>
        <w:u w:color="13328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8"/>
  </w:num>
  <w:num w:numId="4">
    <w:abstractNumId w:val="2"/>
  </w:num>
  <w:num w:numId="5">
    <w:abstractNumId w:val="12"/>
  </w:num>
  <w:num w:numId="6">
    <w:abstractNumId w:val="4"/>
  </w:num>
  <w:num w:numId="7">
    <w:abstractNumId w:val="5"/>
  </w:num>
  <w:num w:numId="8">
    <w:abstractNumId w:val="24"/>
  </w:num>
  <w:num w:numId="9">
    <w:abstractNumId w:val="21"/>
  </w:num>
  <w:num w:numId="10">
    <w:abstractNumId w:val="3"/>
  </w:num>
  <w:num w:numId="11">
    <w:abstractNumId w:val="1"/>
  </w:num>
  <w:num w:numId="12">
    <w:abstractNumId w:val="0"/>
  </w:num>
  <w:num w:numId="13">
    <w:abstractNumId w:val="20"/>
  </w:num>
  <w:num w:numId="14">
    <w:abstractNumId w:val="23"/>
  </w:num>
  <w:num w:numId="15">
    <w:abstractNumId w:val="11"/>
  </w:num>
  <w:num w:numId="16">
    <w:abstractNumId w:val="22"/>
  </w:num>
  <w:num w:numId="17">
    <w:abstractNumId w:val="19"/>
  </w:num>
  <w:num w:numId="18">
    <w:abstractNumId w:val="9"/>
  </w:num>
  <w:num w:numId="19">
    <w:abstractNumId w:val="14"/>
  </w:num>
  <w:num w:numId="20">
    <w:abstractNumId w:val="10"/>
  </w:num>
  <w:num w:numId="21">
    <w:abstractNumId w:val="7"/>
  </w:num>
  <w:num w:numId="22">
    <w:abstractNumId w:val="12"/>
  </w:num>
  <w:num w:numId="23">
    <w:abstractNumId w:val="23"/>
  </w:num>
  <w:num w:numId="24">
    <w:abstractNumId w:val="11"/>
  </w:num>
  <w:num w:numId="25">
    <w:abstractNumId w:val="13"/>
  </w:num>
  <w:num w:numId="26">
    <w:abstractNumId w:val="15"/>
  </w:num>
  <w:num w:numId="27">
    <w:abstractNumId w:val="8"/>
  </w:num>
  <w:num w:numId="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rrentLetterTemplateVersion" w:val="1.0"/>
    <w:docVar w:name="DocConf" w:val="Confidential"/>
    <w:docVar w:name="DocDate" w:val="17 February 2017"/>
    <w:docVar w:name="InitialLetterTemplateVersion" w:val="1.0"/>
  </w:docVars>
  <w:rsids>
    <w:rsidRoot w:val="008E0889"/>
    <w:rsid w:val="00000311"/>
    <w:rsid w:val="00002C4B"/>
    <w:rsid w:val="00004227"/>
    <w:rsid w:val="00005B1C"/>
    <w:rsid w:val="00006761"/>
    <w:rsid w:val="00007277"/>
    <w:rsid w:val="00007F01"/>
    <w:rsid w:val="00010558"/>
    <w:rsid w:val="0001107E"/>
    <w:rsid w:val="00011B3A"/>
    <w:rsid w:val="00014662"/>
    <w:rsid w:val="00021565"/>
    <w:rsid w:val="00021F08"/>
    <w:rsid w:val="00032BAC"/>
    <w:rsid w:val="000362A3"/>
    <w:rsid w:val="00037336"/>
    <w:rsid w:val="0004046C"/>
    <w:rsid w:val="0004136E"/>
    <w:rsid w:val="00043715"/>
    <w:rsid w:val="00043A5D"/>
    <w:rsid w:val="00043E07"/>
    <w:rsid w:val="00046182"/>
    <w:rsid w:val="00046E26"/>
    <w:rsid w:val="00050BCF"/>
    <w:rsid w:val="00052D4E"/>
    <w:rsid w:val="0005308E"/>
    <w:rsid w:val="00054529"/>
    <w:rsid w:val="00054BD1"/>
    <w:rsid w:val="000630DB"/>
    <w:rsid w:val="0006375D"/>
    <w:rsid w:val="00064688"/>
    <w:rsid w:val="000647F1"/>
    <w:rsid w:val="00067784"/>
    <w:rsid w:val="00071C3A"/>
    <w:rsid w:val="0007366B"/>
    <w:rsid w:val="00074656"/>
    <w:rsid w:val="00076D6E"/>
    <w:rsid w:val="00077950"/>
    <w:rsid w:val="00077BDD"/>
    <w:rsid w:val="00086701"/>
    <w:rsid w:val="00086EBB"/>
    <w:rsid w:val="00087070"/>
    <w:rsid w:val="00087C98"/>
    <w:rsid w:val="00087FD4"/>
    <w:rsid w:val="00091D18"/>
    <w:rsid w:val="00096234"/>
    <w:rsid w:val="00096A48"/>
    <w:rsid w:val="00097BFA"/>
    <w:rsid w:val="000A0646"/>
    <w:rsid w:val="000A3EEA"/>
    <w:rsid w:val="000A3F4B"/>
    <w:rsid w:val="000A45C3"/>
    <w:rsid w:val="000A4765"/>
    <w:rsid w:val="000A531B"/>
    <w:rsid w:val="000B0F6E"/>
    <w:rsid w:val="000B137C"/>
    <w:rsid w:val="000B2014"/>
    <w:rsid w:val="000B2C6D"/>
    <w:rsid w:val="000B453E"/>
    <w:rsid w:val="000B4C68"/>
    <w:rsid w:val="000B5F85"/>
    <w:rsid w:val="000C24DA"/>
    <w:rsid w:val="000C37E8"/>
    <w:rsid w:val="000C448D"/>
    <w:rsid w:val="000C6C97"/>
    <w:rsid w:val="000D345B"/>
    <w:rsid w:val="000D6581"/>
    <w:rsid w:val="000D6697"/>
    <w:rsid w:val="000D6CF4"/>
    <w:rsid w:val="000E11A0"/>
    <w:rsid w:val="000E6F96"/>
    <w:rsid w:val="000F6628"/>
    <w:rsid w:val="000F7D6B"/>
    <w:rsid w:val="00102BAA"/>
    <w:rsid w:val="0010368C"/>
    <w:rsid w:val="0010402D"/>
    <w:rsid w:val="00105A1E"/>
    <w:rsid w:val="00106EED"/>
    <w:rsid w:val="0011036D"/>
    <w:rsid w:val="001179A3"/>
    <w:rsid w:val="001210D4"/>
    <w:rsid w:val="00121D4E"/>
    <w:rsid w:val="001223B6"/>
    <w:rsid w:val="00126520"/>
    <w:rsid w:val="0013043A"/>
    <w:rsid w:val="00131A53"/>
    <w:rsid w:val="001326CD"/>
    <w:rsid w:val="00132DA5"/>
    <w:rsid w:val="00135384"/>
    <w:rsid w:val="00137478"/>
    <w:rsid w:val="00146052"/>
    <w:rsid w:val="00147140"/>
    <w:rsid w:val="00151ECE"/>
    <w:rsid w:val="00153D53"/>
    <w:rsid w:val="001543BB"/>
    <w:rsid w:val="00155630"/>
    <w:rsid w:val="00156DC2"/>
    <w:rsid w:val="00162DA1"/>
    <w:rsid w:val="00164C81"/>
    <w:rsid w:val="00165713"/>
    <w:rsid w:val="00165BF2"/>
    <w:rsid w:val="00167E0F"/>
    <w:rsid w:val="001718C8"/>
    <w:rsid w:val="0017249F"/>
    <w:rsid w:val="00172B42"/>
    <w:rsid w:val="00173CDE"/>
    <w:rsid w:val="00181765"/>
    <w:rsid w:val="00182F44"/>
    <w:rsid w:val="00184AB1"/>
    <w:rsid w:val="0018770B"/>
    <w:rsid w:val="00191479"/>
    <w:rsid w:val="00191859"/>
    <w:rsid w:val="001919E9"/>
    <w:rsid w:val="00192E90"/>
    <w:rsid w:val="00193881"/>
    <w:rsid w:val="00194B8D"/>
    <w:rsid w:val="00197DD8"/>
    <w:rsid w:val="001B2590"/>
    <w:rsid w:val="001B2E05"/>
    <w:rsid w:val="001B4F9D"/>
    <w:rsid w:val="001B54BD"/>
    <w:rsid w:val="001B5F21"/>
    <w:rsid w:val="001B68D6"/>
    <w:rsid w:val="001B729B"/>
    <w:rsid w:val="001C19DB"/>
    <w:rsid w:val="001D108F"/>
    <w:rsid w:val="001D38E7"/>
    <w:rsid w:val="001D7777"/>
    <w:rsid w:val="001E0BB5"/>
    <w:rsid w:val="001E3249"/>
    <w:rsid w:val="001E5307"/>
    <w:rsid w:val="001F053C"/>
    <w:rsid w:val="001F0A4F"/>
    <w:rsid w:val="001F1592"/>
    <w:rsid w:val="001F1F7E"/>
    <w:rsid w:val="001F330E"/>
    <w:rsid w:val="001F51AC"/>
    <w:rsid w:val="002008F6"/>
    <w:rsid w:val="00203A95"/>
    <w:rsid w:val="002076FE"/>
    <w:rsid w:val="0021577A"/>
    <w:rsid w:val="002157F7"/>
    <w:rsid w:val="002222A4"/>
    <w:rsid w:val="002249AA"/>
    <w:rsid w:val="00226092"/>
    <w:rsid w:val="00226460"/>
    <w:rsid w:val="00226516"/>
    <w:rsid w:val="00230F64"/>
    <w:rsid w:val="00236D67"/>
    <w:rsid w:val="00237E7E"/>
    <w:rsid w:val="00240DEC"/>
    <w:rsid w:val="00241176"/>
    <w:rsid w:val="00243474"/>
    <w:rsid w:val="002435F5"/>
    <w:rsid w:val="00244A3F"/>
    <w:rsid w:val="00247828"/>
    <w:rsid w:val="002479C6"/>
    <w:rsid w:val="002530A5"/>
    <w:rsid w:val="00253DB6"/>
    <w:rsid w:val="0025579C"/>
    <w:rsid w:val="00262671"/>
    <w:rsid w:val="00262AAA"/>
    <w:rsid w:val="0026323A"/>
    <w:rsid w:val="00263290"/>
    <w:rsid w:val="002636E6"/>
    <w:rsid w:val="00266A7C"/>
    <w:rsid w:val="002679CA"/>
    <w:rsid w:val="002728E8"/>
    <w:rsid w:val="00282977"/>
    <w:rsid w:val="00283B51"/>
    <w:rsid w:val="0028429A"/>
    <w:rsid w:val="002852DA"/>
    <w:rsid w:val="00287253"/>
    <w:rsid w:val="00292B81"/>
    <w:rsid w:val="002930C0"/>
    <w:rsid w:val="00295316"/>
    <w:rsid w:val="00296CB6"/>
    <w:rsid w:val="0029794F"/>
    <w:rsid w:val="002A2D54"/>
    <w:rsid w:val="002A2EFF"/>
    <w:rsid w:val="002A3AFA"/>
    <w:rsid w:val="002A442A"/>
    <w:rsid w:val="002A6E23"/>
    <w:rsid w:val="002B118E"/>
    <w:rsid w:val="002B11DB"/>
    <w:rsid w:val="002B388B"/>
    <w:rsid w:val="002B3D8C"/>
    <w:rsid w:val="002B6674"/>
    <w:rsid w:val="002C1F25"/>
    <w:rsid w:val="002C3FFD"/>
    <w:rsid w:val="002C4303"/>
    <w:rsid w:val="002C4381"/>
    <w:rsid w:val="002C4811"/>
    <w:rsid w:val="002C6130"/>
    <w:rsid w:val="002D199C"/>
    <w:rsid w:val="002D55DC"/>
    <w:rsid w:val="002D5CBD"/>
    <w:rsid w:val="002E01BB"/>
    <w:rsid w:val="002E0F96"/>
    <w:rsid w:val="002E6848"/>
    <w:rsid w:val="002F066E"/>
    <w:rsid w:val="002F08A3"/>
    <w:rsid w:val="002F2B74"/>
    <w:rsid w:val="00302BD8"/>
    <w:rsid w:val="003035EE"/>
    <w:rsid w:val="003067DC"/>
    <w:rsid w:val="00306FC6"/>
    <w:rsid w:val="00313856"/>
    <w:rsid w:val="00314A06"/>
    <w:rsid w:val="00316493"/>
    <w:rsid w:val="00316C28"/>
    <w:rsid w:val="00317053"/>
    <w:rsid w:val="0032312B"/>
    <w:rsid w:val="00324DDD"/>
    <w:rsid w:val="0033166B"/>
    <w:rsid w:val="00332CE1"/>
    <w:rsid w:val="00336364"/>
    <w:rsid w:val="00341B49"/>
    <w:rsid w:val="00344679"/>
    <w:rsid w:val="0034781A"/>
    <w:rsid w:val="003522BA"/>
    <w:rsid w:val="00354874"/>
    <w:rsid w:val="003554E9"/>
    <w:rsid w:val="00356B63"/>
    <w:rsid w:val="00361A73"/>
    <w:rsid w:val="00362DA8"/>
    <w:rsid w:val="00363098"/>
    <w:rsid w:val="00364E6B"/>
    <w:rsid w:val="00375483"/>
    <w:rsid w:val="00376F5E"/>
    <w:rsid w:val="00377408"/>
    <w:rsid w:val="00383AE7"/>
    <w:rsid w:val="00383DA6"/>
    <w:rsid w:val="003847D0"/>
    <w:rsid w:val="003873E8"/>
    <w:rsid w:val="003876D4"/>
    <w:rsid w:val="00391E8B"/>
    <w:rsid w:val="00392588"/>
    <w:rsid w:val="003927CE"/>
    <w:rsid w:val="00392DBE"/>
    <w:rsid w:val="00395415"/>
    <w:rsid w:val="00396278"/>
    <w:rsid w:val="003970B9"/>
    <w:rsid w:val="003A365B"/>
    <w:rsid w:val="003A51A0"/>
    <w:rsid w:val="003A7EFE"/>
    <w:rsid w:val="003B04DA"/>
    <w:rsid w:val="003B1D15"/>
    <w:rsid w:val="003B628A"/>
    <w:rsid w:val="003C139F"/>
    <w:rsid w:val="003C1FCF"/>
    <w:rsid w:val="003C6450"/>
    <w:rsid w:val="003C7C23"/>
    <w:rsid w:val="003D01E3"/>
    <w:rsid w:val="003D0707"/>
    <w:rsid w:val="003D0D7C"/>
    <w:rsid w:val="003D37CE"/>
    <w:rsid w:val="003D4E75"/>
    <w:rsid w:val="003D626C"/>
    <w:rsid w:val="003D68FF"/>
    <w:rsid w:val="003D77F9"/>
    <w:rsid w:val="003E0AF1"/>
    <w:rsid w:val="003E1F60"/>
    <w:rsid w:val="003E2D79"/>
    <w:rsid w:val="003E489F"/>
    <w:rsid w:val="003E4BA2"/>
    <w:rsid w:val="003E639F"/>
    <w:rsid w:val="003F06D3"/>
    <w:rsid w:val="003F0FE1"/>
    <w:rsid w:val="003F3EF2"/>
    <w:rsid w:val="003F4FA9"/>
    <w:rsid w:val="003F6C6D"/>
    <w:rsid w:val="003F70AB"/>
    <w:rsid w:val="003F790D"/>
    <w:rsid w:val="00404883"/>
    <w:rsid w:val="004053A2"/>
    <w:rsid w:val="004053D8"/>
    <w:rsid w:val="00406372"/>
    <w:rsid w:val="004112E0"/>
    <w:rsid w:val="00412582"/>
    <w:rsid w:val="004162ED"/>
    <w:rsid w:val="004232F2"/>
    <w:rsid w:val="00426086"/>
    <w:rsid w:val="004268C0"/>
    <w:rsid w:val="00427AAE"/>
    <w:rsid w:val="004312C3"/>
    <w:rsid w:val="004312CC"/>
    <w:rsid w:val="0043396F"/>
    <w:rsid w:val="00434F61"/>
    <w:rsid w:val="004408B3"/>
    <w:rsid w:val="00442194"/>
    <w:rsid w:val="004430A8"/>
    <w:rsid w:val="00443354"/>
    <w:rsid w:val="0044697C"/>
    <w:rsid w:val="00454FD7"/>
    <w:rsid w:val="00455C50"/>
    <w:rsid w:val="004769FE"/>
    <w:rsid w:val="00476CF3"/>
    <w:rsid w:val="00477D45"/>
    <w:rsid w:val="00481AC6"/>
    <w:rsid w:val="00483F31"/>
    <w:rsid w:val="004843D1"/>
    <w:rsid w:val="004862FD"/>
    <w:rsid w:val="00486A83"/>
    <w:rsid w:val="00487B90"/>
    <w:rsid w:val="00491262"/>
    <w:rsid w:val="00494270"/>
    <w:rsid w:val="00494637"/>
    <w:rsid w:val="00495343"/>
    <w:rsid w:val="004A5AC5"/>
    <w:rsid w:val="004A6B76"/>
    <w:rsid w:val="004A6CF1"/>
    <w:rsid w:val="004B6A20"/>
    <w:rsid w:val="004B6D41"/>
    <w:rsid w:val="004B6F4D"/>
    <w:rsid w:val="004C2A6F"/>
    <w:rsid w:val="004C3789"/>
    <w:rsid w:val="004C70E0"/>
    <w:rsid w:val="004C7660"/>
    <w:rsid w:val="004C7741"/>
    <w:rsid w:val="004D39CB"/>
    <w:rsid w:val="004D76D0"/>
    <w:rsid w:val="004E0507"/>
    <w:rsid w:val="004E0531"/>
    <w:rsid w:val="004E0D1B"/>
    <w:rsid w:val="004E1B1B"/>
    <w:rsid w:val="004E4DCA"/>
    <w:rsid w:val="004E54E0"/>
    <w:rsid w:val="004E601B"/>
    <w:rsid w:val="004E695E"/>
    <w:rsid w:val="004E6973"/>
    <w:rsid w:val="004E6FDF"/>
    <w:rsid w:val="004E7258"/>
    <w:rsid w:val="004E763B"/>
    <w:rsid w:val="004E7871"/>
    <w:rsid w:val="004F032A"/>
    <w:rsid w:val="004F28A9"/>
    <w:rsid w:val="004F46AF"/>
    <w:rsid w:val="004F46CF"/>
    <w:rsid w:val="004F520E"/>
    <w:rsid w:val="00500AA1"/>
    <w:rsid w:val="00504906"/>
    <w:rsid w:val="00505788"/>
    <w:rsid w:val="0050780C"/>
    <w:rsid w:val="005221B2"/>
    <w:rsid w:val="0052401B"/>
    <w:rsid w:val="0053174C"/>
    <w:rsid w:val="005357C3"/>
    <w:rsid w:val="00535FE1"/>
    <w:rsid w:val="00536D55"/>
    <w:rsid w:val="005408E8"/>
    <w:rsid w:val="0054144F"/>
    <w:rsid w:val="0054529F"/>
    <w:rsid w:val="005502DB"/>
    <w:rsid w:val="00550834"/>
    <w:rsid w:val="00557E86"/>
    <w:rsid w:val="0056027C"/>
    <w:rsid w:val="00560D1D"/>
    <w:rsid w:val="00563FA1"/>
    <w:rsid w:val="0056565C"/>
    <w:rsid w:val="005731CB"/>
    <w:rsid w:val="00573502"/>
    <w:rsid w:val="005805B8"/>
    <w:rsid w:val="00581887"/>
    <w:rsid w:val="00581E69"/>
    <w:rsid w:val="005821BB"/>
    <w:rsid w:val="005824D4"/>
    <w:rsid w:val="0058667C"/>
    <w:rsid w:val="005907DE"/>
    <w:rsid w:val="0059093B"/>
    <w:rsid w:val="00592C91"/>
    <w:rsid w:val="00593E56"/>
    <w:rsid w:val="0059437D"/>
    <w:rsid w:val="00594407"/>
    <w:rsid w:val="005969A8"/>
    <w:rsid w:val="005A24CB"/>
    <w:rsid w:val="005A5762"/>
    <w:rsid w:val="005A6F3D"/>
    <w:rsid w:val="005B00B8"/>
    <w:rsid w:val="005B0BB6"/>
    <w:rsid w:val="005B183B"/>
    <w:rsid w:val="005B3007"/>
    <w:rsid w:val="005B5CF5"/>
    <w:rsid w:val="005B64B7"/>
    <w:rsid w:val="005B713C"/>
    <w:rsid w:val="005C3D94"/>
    <w:rsid w:val="005C4913"/>
    <w:rsid w:val="005D275D"/>
    <w:rsid w:val="005D5D9E"/>
    <w:rsid w:val="005D704D"/>
    <w:rsid w:val="005D748D"/>
    <w:rsid w:val="005D77A8"/>
    <w:rsid w:val="005E447D"/>
    <w:rsid w:val="005E55C3"/>
    <w:rsid w:val="005E65E4"/>
    <w:rsid w:val="005F1CD9"/>
    <w:rsid w:val="005F29F6"/>
    <w:rsid w:val="005F2EAD"/>
    <w:rsid w:val="005F320B"/>
    <w:rsid w:val="005F36C6"/>
    <w:rsid w:val="005F526D"/>
    <w:rsid w:val="005F7D34"/>
    <w:rsid w:val="006003CC"/>
    <w:rsid w:val="00610B7A"/>
    <w:rsid w:val="006129E5"/>
    <w:rsid w:val="006166A7"/>
    <w:rsid w:val="00622FF5"/>
    <w:rsid w:val="00625525"/>
    <w:rsid w:val="00626684"/>
    <w:rsid w:val="00630106"/>
    <w:rsid w:val="00631DB1"/>
    <w:rsid w:val="00632025"/>
    <w:rsid w:val="00633C18"/>
    <w:rsid w:val="0063606E"/>
    <w:rsid w:val="006379D7"/>
    <w:rsid w:val="006413BA"/>
    <w:rsid w:val="00642D42"/>
    <w:rsid w:val="00642F8B"/>
    <w:rsid w:val="00644808"/>
    <w:rsid w:val="00645D44"/>
    <w:rsid w:val="0065709D"/>
    <w:rsid w:val="00657315"/>
    <w:rsid w:val="00663D54"/>
    <w:rsid w:val="00666B45"/>
    <w:rsid w:val="00666D64"/>
    <w:rsid w:val="0066772C"/>
    <w:rsid w:val="00667FFC"/>
    <w:rsid w:val="006713F7"/>
    <w:rsid w:val="006735BF"/>
    <w:rsid w:val="00675715"/>
    <w:rsid w:val="00676215"/>
    <w:rsid w:val="006833EA"/>
    <w:rsid w:val="00684082"/>
    <w:rsid w:val="006862B7"/>
    <w:rsid w:val="0068655B"/>
    <w:rsid w:val="0068727F"/>
    <w:rsid w:val="00690A72"/>
    <w:rsid w:val="00690E00"/>
    <w:rsid w:val="00691263"/>
    <w:rsid w:val="006917C9"/>
    <w:rsid w:val="00691C9A"/>
    <w:rsid w:val="00693E1D"/>
    <w:rsid w:val="00696CD7"/>
    <w:rsid w:val="00697161"/>
    <w:rsid w:val="006A1D44"/>
    <w:rsid w:val="006A511A"/>
    <w:rsid w:val="006A79EC"/>
    <w:rsid w:val="006C0AE6"/>
    <w:rsid w:val="006C0BA6"/>
    <w:rsid w:val="006C4589"/>
    <w:rsid w:val="006C6A01"/>
    <w:rsid w:val="006C7FF7"/>
    <w:rsid w:val="006D0EDE"/>
    <w:rsid w:val="006D26CC"/>
    <w:rsid w:val="006E1ACA"/>
    <w:rsid w:val="006F1559"/>
    <w:rsid w:val="006F265C"/>
    <w:rsid w:val="006F28FA"/>
    <w:rsid w:val="006F427B"/>
    <w:rsid w:val="006F4C92"/>
    <w:rsid w:val="006F69C0"/>
    <w:rsid w:val="007043D7"/>
    <w:rsid w:val="00704AE7"/>
    <w:rsid w:val="00704ECB"/>
    <w:rsid w:val="00706E37"/>
    <w:rsid w:val="00712110"/>
    <w:rsid w:val="007140B8"/>
    <w:rsid w:val="007156F0"/>
    <w:rsid w:val="00716D0F"/>
    <w:rsid w:val="007233E2"/>
    <w:rsid w:val="007236BD"/>
    <w:rsid w:val="00724457"/>
    <w:rsid w:val="00724A3E"/>
    <w:rsid w:val="00726189"/>
    <w:rsid w:val="007279D5"/>
    <w:rsid w:val="00731417"/>
    <w:rsid w:val="0073251B"/>
    <w:rsid w:val="0074419A"/>
    <w:rsid w:val="00745A46"/>
    <w:rsid w:val="007473F1"/>
    <w:rsid w:val="00750260"/>
    <w:rsid w:val="00750D6D"/>
    <w:rsid w:val="00753AFE"/>
    <w:rsid w:val="007544A9"/>
    <w:rsid w:val="00755E88"/>
    <w:rsid w:val="00757D49"/>
    <w:rsid w:val="007620FC"/>
    <w:rsid w:val="007636DB"/>
    <w:rsid w:val="00763D5A"/>
    <w:rsid w:val="007644E1"/>
    <w:rsid w:val="00764835"/>
    <w:rsid w:val="00765798"/>
    <w:rsid w:val="00766AC2"/>
    <w:rsid w:val="007720C0"/>
    <w:rsid w:val="007732FE"/>
    <w:rsid w:val="007747F8"/>
    <w:rsid w:val="007755B6"/>
    <w:rsid w:val="00777EC1"/>
    <w:rsid w:val="0078194C"/>
    <w:rsid w:val="00783C85"/>
    <w:rsid w:val="00786F8D"/>
    <w:rsid w:val="00791A77"/>
    <w:rsid w:val="007935A0"/>
    <w:rsid w:val="007941B1"/>
    <w:rsid w:val="00796498"/>
    <w:rsid w:val="007A0A9B"/>
    <w:rsid w:val="007A1709"/>
    <w:rsid w:val="007A4C1B"/>
    <w:rsid w:val="007A62D2"/>
    <w:rsid w:val="007B175B"/>
    <w:rsid w:val="007B41BD"/>
    <w:rsid w:val="007B59DD"/>
    <w:rsid w:val="007B73C1"/>
    <w:rsid w:val="007C1D02"/>
    <w:rsid w:val="007C35BA"/>
    <w:rsid w:val="007C462F"/>
    <w:rsid w:val="007C5B1C"/>
    <w:rsid w:val="007C64D5"/>
    <w:rsid w:val="007D0E10"/>
    <w:rsid w:val="007D0F55"/>
    <w:rsid w:val="007D1CB9"/>
    <w:rsid w:val="007D7EE7"/>
    <w:rsid w:val="007E3212"/>
    <w:rsid w:val="007F1D2B"/>
    <w:rsid w:val="007F31AA"/>
    <w:rsid w:val="007F5390"/>
    <w:rsid w:val="00806826"/>
    <w:rsid w:val="00806F44"/>
    <w:rsid w:val="0081007B"/>
    <w:rsid w:val="008116DD"/>
    <w:rsid w:val="00812973"/>
    <w:rsid w:val="00812DB8"/>
    <w:rsid w:val="008225C7"/>
    <w:rsid w:val="00822F8B"/>
    <w:rsid w:val="008236EF"/>
    <w:rsid w:val="00825270"/>
    <w:rsid w:val="00830837"/>
    <w:rsid w:val="00835581"/>
    <w:rsid w:val="00841398"/>
    <w:rsid w:val="00841802"/>
    <w:rsid w:val="00845E56"/>
    <w:rsid w:val="00847947"/>
    <w:rsid w:val="00847BF5"/>
    <w:rsid w:val="00850793"/>
    <w:rsid w:val="00856789"/>
    <w:rsid w:val="00860A27"/>
    <w:rsid w:val="00870533"/>
    <w:rsid w:val="00870B86"/>
    <w:rsid w:val="008745BA"/>
    <w:rsid w:val="0087478B"/>
    <w:rsid w:val="00880231"/>
    <w:rsid w:val="00882355"/>
    <w:rsid w:val="008828EB"/>
    <w:rsid w:val="0089000E"/>
    <w:rsid w:val="008907A8"/>
    <w:rsid w:val="00890A59"/>
    <w:rsid w:val="008964DC"/>
    <w:rsid w:val="00896EB6"/>
    <w:rsid w:val="008A011F"/>
    <w:rsid w:val="008A07B2"/>
    <w:rsid w:val="008A0885"/>
    <w:rsid w:val="008A1B3D"/>
    <w:rsid w:val="008A3A1F"/>
    <w:rsid w:val="008A59DC"/>
    <w:rsid w:val="008A7F28"/>
    <w:rsid w:val="008B04D8"/>
    <w:rsid w:val="008B11A7"/>
    <w:rsid w:val="008B1AC7"/>
    <w:rsid w:val="008B3231"/>
    <w:rsid w:val="008C1481"/>
    <w:rsid w:val="008C2D3F"/>
    <w:rsid w:val="008C6E2F"/>
    <w:rsid w:val="008C7D7A"/>
    <w:rsid w:val="008D11CE"/>
    <w:rsid w:val="008D16DE"/>
    <w:rsid w:val="008D6835"/>
    <w:rsid w:val="008E0186"/>
    <w:rsid w:val="008E0889"/>
    <w:rsid w:val="008F443A"/>
    <w:rsid w:val="008F4D73"/>
    <w:rsid w:val="008F50A8"/>
    <w:rsid w:val="0090053D"/>
    <w:rsid w:val="009063EC"/>
    <w:rsid w:val="0091164B"/>
    <w:rsid w:val="00913D95"/>
    <w:rsid w:val="009174D6"/>
    <w:rsid w:val="00921990"/>
    <w:rsid w:val="00922C3F"/>
    <w:rsid w:val="00926E76"/>
    <w:rsid w:val="00931744"/>
    <w:rsid w:val="00931994"/>
    <w:rsid w:val="00933222"/>
    <w:rsid w:val="0093334A"/>
    <w:rsid w:val="009425F4"/>
    <w:rsid w:val="00943FCB"/>
    <w:rsid w:val="00946A87"/>
    <w:rsid w:val="009478D1"/>
    <w:rsid w:val="009479D4"/>
    <w:rsid w:val="00950A62"/>
    <w:rsid w:val="00951A53"/>
    <w:rsid w:val="009521DD"/>
    <w:rsid w:val="009541F2"/>
    <w:rsid w:val="00955164"/>
    <w:rsid w:val="009622BC"/>
    <w:rsid w:val="009638E8"/>
    <w:rsid w:val="00964926"/>
    <w:rsid w:val="00965517"/>
    <w:rsid w:val="009666D7"/>
    <w:rsid w:val="00966AB9"/>
    <w:rsid w:val="00970121"/>
    <w:rsid w:val="00971909"/>
    <w:rsid w:val="00974C97"/>
    <w:rsid w:val="00975CEE"/>
    <w:rsid w:val="00976C68"/>
    <w:rsid w:val="00977719"/>
    <w:rsid w:val="00987AA6"/>
    <w:rsid w:val="00990BF0"/>
    <w:rsid w:val="00993AAE"/>
    <w:rsid w:val="009968F0"/>
    <w:rsid w:val="009A4390"/>
    <w:rsid w:val="009A6023"/>
    <w:rsid w:val="009A695B"/>
    <w:rsid w:val="009B4A4D"/>
    <w:rsid w:val="009C09BE"/>
    <w:rsid w:val="009C23E6"/>
    <w:rsid w:val="009C59CA"/>
    <w:rsid w:val="009C7484"/>
    <w:rsid w:val="009C7B7F"/>
    <w:rsid w:val="009D0DA7"/>
    <w:rsid w:val="009D46D9"/>
    <w:rsid w:val="009E2147"/>
    <w:rsid w:val="009E52D7"/>
    <w:rsid w:val="009E654C"/>
    <w:rsid w:val="009F1A05"/>
    <w:rsid w:val="009F1FAF"/>
    <w:rsid w:val="009F2074"/>
    <w:rsid w:val="009F462A"/>
    <w:rsid w:val="009F552C"/>
    <w:rsid w:val="00A0572B"/>
    <w:rsid w:val="00A11833"/>
    <w:rsid w:val="00A158B1"/>
    <w:rsid w:val="00A23DB4"/>
    <w:rsid w:val="00A24925"/>
    <w:rsid w:val="00A25A61"/>
    <w:rsid w:val="00A320B5"/>
    <w:rsid w:val="00A326E4"/>
    <w:rsid w:val="00A33E88"/>
    <w:rsid w:val="00A3417D"/>
    <w:rsid w:val="00A36D52"/>
    <w:rsid w:val="00A36DD5"/>
    <w:rsid w:val="00A37F7F"/>
    <w:rsid w:val="00A406C7"/>
    <w:rsid w:val="00A436C3"/>
    <w:rsid w:val="00A43B15"/>
    <w:rsid w:val="00A53270"/>
    <w:rsid w:val="00A70A6F"/>
    <w:rsid w:val="00A70DAA"/>
    <w:rsid w:val="00A714C4"/>
    <w:rsid w:val="00A72B15"/>
    <w:rsid w:val="00A740A7"/>
    <w:rsid w:val="00A745EF"/>
    <w:rsid w:val="00A77DC4"/>
    <w:rsid w:val="00A8166F"/>
    <w:rsid w:val="00A81B0E"/>
    <w:rsid w:val="00A901C8"/>
    <w:rsid w:val="00A937B7"/>
    <w:rsid w:val="00A93F1C"/>
    <w:rsid w:val="00A96C75"/>
    <w:rsid w:val="00AA0F0C"/>
    <w:rsid w:val="00AA280B"/>
    <w:rsid w:val="00AA71AF"/>
    <w:rsid w:val="00AB0F0A"/>
    <w:rsid w:val="00AB1F88"/>
    <w:rsid w:val="00AB4666"/>
    <w:rsid w:val="00AB7A41"/>
    <w:rsid w:val="00AC1297"/>
    <w:rsid w:val="00AD3CF6"/>
    <w:rsid w:val="00AD7B88"/>
    <w:rsid w:val="00AE089B"/>
    <w:rsid w:val="00AE457D"/>
    <w:rsid w:val="00AE49B4"/>
    <w:rsid w:val="00AF0214"/>
    <w:rsid w:val="00AF1F40"/>
    <w:rsid w:val="00AF6931"/>
    <w:rsid w:val="00AF7CDE"/>
    <w:rsid w:val="00B019DA"/>
    <w:rsid w:val="00B01EC5"/>
    <w:rsid w:val="00B02805"/>
    <w:rsid w:val="00B06C2C"/>
    <w:rsid w:val="00B07791"/>
    <w:rsid w:val="00B07D3F"/>
    <w:rsid w:val="00B13B1F"/>
    <w:rsid w:val="00B14756"/>
    <w:rsid w:val="00B14892"/>
    <w:rsid w:val="00B16346"/>
    <w:rsid w:val="00B207D1"/>
    <w:rsid w:val="00B20B81"/>
    <w:rsid w:val="00B219C5"/>
    <w:rsid w:val="00B229B2"/>
    <w:rsid w:val="00B23E9F"/>
    <w:rsid w:val="00B24230"/>
    <w:rsid w:val="00B243FE"/>
    <w:rsid w:val="00B247C9"/>
    <w:rsid w:val="00B24910"/>
    <w:rsid w:val="00B30653"/>
    <w:rsid w:val="00B3240A"/>
    <w:rsid w:val="00B362EF"/>
    <w:rsid w:val="00B43136"/>
    <w:rsid w:val="00B5691D"/>
    <w:rsid w:val="00B6005A"/>
    <w:rsid w:val="00B608AA"/>
    <w:rsid w:val="00B60B22"/>
    <w:rsid w:val="00B61BC1"/>
    <w:rsid w:val="00B7347F"/>
    <w:rsid w:val="00B74E45"/>
    <w:rsid w:val="00B77145"/>
    <w:rsid w:val="00B834ED"/>
    <w:rsid w:val="00B846A9"/>
    <w:rsid w:val="00B90FB4"/>
    <w:rsid w:val="00BA24D9"/>
    <w:rsid w:val="00BA6DA5"/>
    <w:rsid w:val="00BA752D"/>
    <w:rsid w:val="00BB34A0"/>
    <w:rsid w:val="00BB410F"/>
    <w:rsid w:val="00BB6355"/>
    <w:rsid w:val="00BC1B89"/>
    <w:rsid w:val="00BC2336"/>
    <w:rsid w:val="00BC61AF"/>
    <w:rsid w:val="00BC682C"/>
    <w:rsid w:val="00BD016D"/>
    <w:rsid w:val="00BD372B"/>
    <w:rsid w:val="00BE31E2"/>
    <w:rsid w:val="00BE3FAD"/>
    <w:rsid w:val="00BE7525"/>
    <w:rsid w:val="00BF152A"/>
    <w:rsid w:val="00BF15E6"/>
    <w:rsid w:val="00BF3CBB"/>
    <w:rsid w:val="00BF5B49"/>
    <w:rsid w:val="00C01E98"/>
    <w:rsid w:val="00C02CD6"/>
    <w:rsid w:val="00C05EC8"/>
    <w:rsid w:val="00C0728A"/>
    <w:rsid w:val="00C10998"/>
    <w:rsid w:val="00C11DDC"/>
    <w:rsid w:val="00C126B1"/>
    <w:rsid w:val="00C1284E"/>
    <w:rsid w:val="00C12AF6"/>
    <w:rsid w:val="00C13798"/>
    <w:rsid w:val="00C20355"/>
    <w:rsid w:val="00C2290F"/>
    <w:rsid w:val="00C2471C"/>
    <w:rsid w:val="00C27471"/>
    <w:rsid w:val="00C27632"/>
    <w:rsid w:val="00C377A8"/>
    <w:rsid w:val="00C37BEB"/>
    <w:rsid w:val="00C37C2C"/>
    <w:rsid w:val="00C42FC5"/>
    <w:rsid w:val="00C43D34"/>
    <w:rsid w:val="00C4562D"/>
    <w:rsid w:val="00C463F3"/>
    <w:rsid w:val="00C468F4"/>
    <w:rsid w:val="00C46C99"/>
    <w:rsid w:val="00C4730D"/>
    <w:rsid w:val="00C47414"/>
    <w:rsid w:val="00C51734"/>
    <w:rsid w:val="00C51A8E"/>
    <w:rsid w:val="00C5261C"/>
    <w:rsid w:val="00C54F68"/>
    <w:rsid w:val="00C55BCA"/>
    <w:rsid w:val="00C55E32"/>
    <w:rsid w:val="00C5661A"/>
    <w:rsid w:val="00C57B5A"/>
    <w:rsid w:val="00C60175"/>
    <w:rsid w:val="00C647F3"/>
    <w:rsid w:val="00C65255"/>
    <w:rsid w:val="00C65D35"/>
    <w:rsid w:val="00C753DE"/>
    <w:rsid w:val="00C855F6"/>
    <w:rsid w:val="00C87153"/>
    <w:rsid w:val="00C8746E"/>
    <w:rsid w:val="00C90916"/>
    <w:rsid w:val="00C92641"/>
    <w:rsid w:val="00CA045D"/>
    <w:rsid w:val="00CA0DC2"/>
    <w:rsid w:val="00CA3684"/>
    <w:rsid w:val="00CA7886"/>
    <w:rsid w:val="00CB1946"/>
    <w:rsid w:val="00CB4A18"/>
    <w:rsid w:val="00CB4B02"/>
    <w:rsid w:val="00CC189E"/>
    <w:rsid w:val="00CC1CEC"/>
    <w:rsid w:val="00CC4C07"/>
    <w:rsid w:val="00CC4F87"/>
    <w:rsid w:val="00CC5921"/>
    <w:rsid w:val="00CC6A8B"/>
    <w:rsid w:val="00CC7FC5"/>
    <w:rsid w:val="00CD1A65"/>
    <w:rsid w:val="00CD2B29"/>
    <w:rsid w:val="00CD4879"/>
    <w:rsid w:val="00CD4E34"/>
    <w:rsid w:val="00CD6948"/>
    <w:rsid w:val="00CD7A7E"/>
    <w:rsid w:val="00CE347B"/>
    <w:rsid w:val="00CE3FED"/>
    <w:rsid w:val="00CE445A"/>
    <w:rsid w:val="00CE5945"/>
    <w:rsid w:val="00CE630B"/>
    <w:rsid w:val="00CF0811"/>
    <w:rsid w:val="00CF388B"/>
    <w:rsid w:val="00CF5F15"/>
    <w:rsid w:val="00D00DED"/>
    <w:rsid w:val="00D0306C"/>
    <w:rsid w:val="00D052F5"/>
    <w:rsid w:val="00D12BC0"/>
    <w:rsid w:val="00D12CA2"/>
    <w:rsid w:val="00D138F7"/>
    <w:rsid w:val="00D20132"/>
    <w:rsid w:val="00D23A53"/>
    <w:rsid w:val="00D268BD"/>
    <w:rsid w:val="00D32EF9"/>
    <w:rsid w:val="00D3394C"/>
    <w:rsid w:val="00D33C2B"/>
    <w:rsid w:val="00D34DA0"/>
    <w:rsid w:val="00D35DF8"/>
    <w:rsid w:val="00D36702"/>
    <w:rsid w:val="00D40700"/>
    <w:rsid w:val="00D42C89"/>
    <w:rsid w:val="00D45655"/>
    <w:rsid w:val="00D46C19"/>
    <w:rsid w:val="00D4709D"/>
    <w:rsid w:val="00D5037D"/>
    <w:rsid w:val="00D503EA"/>
    <w:rsid w:val="00D50E11"/>
    <w:rsid w:val="00D53878"/>
    <w:rsid w:val="00D5562A"/>
    <w:rsid w:val="00D55BB1"/>
    <w:rsid w:val="00D55F24"/>
    <w:rsid w:val="00D67BD0"/>
    <w:rsid w:val="00D72190"/>
    <w:rsid w:val="00D74983"/>
    <w:rsid w:val="00D756C4"/>
    <w:rsid w:val="00D76CDA"/>
    <w:rsid w:val="00D82516"/>
    <w:rsid w:val="00D8392F"/>
    <w:rsid w:val="00D86867"/>
    <w:rsid w:val="00D90CD4"/>
    <w:rsid w:val="00D91BE0"/>
    <w:rsid w:val="00D924DA"/>
    <w:rsid w:val="00D92EE0"/>
    <w:rsid w:val="00D939AF"/>
    <w:rsid w:val="00DA035D"/>
    <w:rsid w:val="00DA2BF4"/>
    <w:rsid w:val="00DA32BA"/>
    <w:rsid w:val="00DB554C"/>
    <w:rsid w:val="00DC27E2"/>
    <w:rsid w:val="00DC2DB9"/>
    <w:rsid w:val="00DC31D6"/>
    <w:rsid w:val="00DD13AD"/>
    <w:rsid w:val="00DD2A6E"/>
    <w:rsid w:val="00DE5E51"/>
    <w:rsid w:val="00DE62CE"/>
    <w:rsid w:val="00DF0ABC"/>
    <w:rsid w:val="00DF138E"/>
    <w:rsid w:val="00DF355F"/>
    <w:rsid w:val="00DF3E7F"/>
    <w:rsid w:val="00DF44D9"/>
    <w:rsid w:val="00DF6030"/>
    <w:rsid w:val="00DF74A6"/>
    <w:rsid w:val="00E03B49"/>
    <w:rsid w:val="00E079FA"/>
    <w:rsid w:val="00E10972"/>
    <w:rsid w:val="00E10DBA"/>
    <w:rsid w:val="00E118CE"/>
    <w:rsid w:val="00E32A08"/>
    <w:rsid w:val="00E33CAD"/>
    <w:rsid w:val="00E33D06"/>
    <w:rsid w:val="00E35DB4"/>
    <w:rsid w:val="00E36C70"/>
    <w:rsid w:val="00E422EF"/>
    <w:rsid w:val="00E427F6"/>
    <w:rsid w:val="00E4299A"/>
    <w:rsid w:val="00E44CA4"/>
    <w:rsid w:val="00E4577C"/>
    <w:rsid w:val="00E513CE"/>
    <w:rsid w:val="00E52A06"/>
    <w:rsid w:val="00E53EE2"/>
    <w:rsid w:val="00E554E6"/>
    <w:rsid w:val="00E55519"/>
    <w:rsid w:val="00E567AE"/>
    <w:rsid w:val="00E661F1"/>
    <w:rsid w:val="00E70A16"/>
    <w:rsid w:val="00E70CF0"/>
    <w:rsid w:val="00E714C6"/>
    <w:rsid w:val="00E7482B"/>
    <w:rsid w:val="00E81CD6"/>
    <w:rsid w:val="00E82998"/>
    <w:rsid w:val="00E835CC"/>
    <w:rsid w:val="00E84394"/>
    <w:rsid w:val="00E843E9"/>
    <w:rsid w:val="00E84C6F"/>
    <w:rsid w:val="00E85094"/>
    <w:rsid w:val="00E87CF0"/>
    <w:rsid w:val="00E90E05"/>
    <w:rsid w:val="00E914CA"/>
    <w:rsid w:val="00E92457"/>
    <w:rsid w:val="00E926C9"/>
    <w:rsid w:val="00E9296F"/>
    <w:rsid w:val="00E92AF5"/>
    <w:rsid w:val="00E95435"/>
    <w:rsid w:val="00E96131"/>
    <w:rsid w:val="00E96E0B"/>
    <w:rsid w:val="00EA008E"/>
    <w:rsid w:val="00EA00A1"/>
    <w:rsid w:val="00EA27FE"/>
    <w:rsid w:val="00EA4616"/>
    <w:rsid w:val="00EA6AE5"/>
    <w:rsid w:val="00EB506A"/>
    <w:rsid w:val="00EB7309"/>
    <w:rsid w:val="00EC41C0"/>
    <w:rsid w:val="00EC4ABA"/>
    <w:rsid w:val="00EC6B5A"/>
    <w:rsid w:val="00EC70A1"/>
    <w:rsid w:val="00EC70BC"/>
    <w:rsid w:val="00ED39F9"/>
    <w:rsid w:val="00ED427D"/>
    <w:rsid w:val="00ED624D"/>
    <w:rsid w:val="00ED6581"/>
    <w:rsid w:val="00ED7B96"/>
    <w:rsid w:val="00ED7E56"/>
    <w:rsid w:val="00EE0E29"/>
    <w:rsid w:val="00EE2751"/>
    <w:rsid w:val="00EF117F"/>
    <w:rsid w:val="00EF284A"/>
    <w:rsid w:val="00EF577D"/>
    <w:rsid w:val="00EF6D3B"/>
    <w:rsid w:val="00EF796B"/>
    <w:rsid w:val="00F01890"/>
    <w:rsid w:val="00F06DA6"/>
    <w:rsid w:val="00F07CD6"/>
    <w:rsid w:val="00F123B2"/>
    <w:rsid w:val="00F12CBD"/>
    <w:rsid w:val="00F21CF4"/>
    <w:rsid w:val="00F27C53"/>
    <w:rsid w:val="00F3106D"/>
    <w:rsid w:val="00F32CD8"/>
    <w:rsid w:val="00F34BB4"/>
    <w:rsid w:val="00F34D32"/>
    <w:rsid w:val="00F415A3"/>
    <w:rsid w:val="00F426E9"/>
    <w:rsid w:val="00F4271B"/>
    <w:rsid w:val="00F42803"/>
    <w:rsid w:val="00F44A30"/>
    <w:rsid w:val="00F44F0C"/>
    <w:rsid w:val="00F46895"/>
    <w:rsid w:val="00F51674"/>
    <w:rsid w:val="00F52B38"/>
    <w:rsid w:val="00F56297"/>
    <w:rsid w:val="00F637EE"/>
    <w:rsid w:val="00F6393F"/>
    <w:rsid w:val="00F711CB"/>
    <w:rsid w:val="00F71777"/>
    <w:rsid w:val="00F71D6A"/>
    <w:rsid w:val="00F72012"/>
    <w:rsid w:val="00F72A37"/>
    <w:rsid w:val="00F747CE"/>
    <w:rsid w:val="00F811E0"/>
    <w:rsid w:val="00F818D2"/>
    <w:rsid w:val="00F81C86"/>
    <w:rsid w:val="00F83375"/>
    <w:rsid w:val="00F8400F"/>
    <w:rsid w:val="00F877DD"/>
    <w:rsid w:val="00F91022"/>
    <w:rsid w:val="00F935A0"/>
    <w:rsid w:val="00F9386D"/>
    <w:rsid w:val="00F958F1"/>
    <w:rsid w:val="00FA0A03"/>
    <w:rsid w:val="00FA1CE9"/>
    <w:rsid w:val="00FA2837"/>
    <w:rsid w:val="00FA66DE"/>
    <w:rsid w:val="00FA6B64"/>
    <w:rsid w:val="00FA78A5"/>
    <w:rsid w:val="00FB0792"/>
    <w:rsid w:val="00FB0EA0"/>
    <w:rsid w:val="00FB166C"/>
    <w:rsid w:val="00FB23AC"/>
    <w:rsid w:val="00FB2DDB"/>
    <w:rsid w:val="00FB5446"/>
    <w:rsid w:val="00FB798A"/>
    <w:rsid w:val="00FC232E"/>
    <w:rsid w:val="00FC302B"/>
    <w:rsid w:val="00FC6CDF"/>
    <w:rsid w:val="00FD3067"/>
    <w:rsid w:val="00FD4CEF"/>
    <w:rsid w:val="00FD54EB"/>
    <w:rsid w:val="00FE1B57"/>
    <w:rsid w:val="00FE2D45"/>
    <w:rsid w:val="00FE413E"/>
    <w:rsid w:val="00FE5044"/>
    <w:rsid w:val="00FE6F6B"/>
    <w:rsid w:val="00FE76C3"/>
    <w:rsid w:val="00FE7776"/>
    <w:rsid w:val="00FF2F83"/>
    <w:rsid w:val="00FF3301"/>
    <w:rsid w:val="00FF6DCE"/>
    <w:rsid w:val="00FF7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486C992"/>
  <w15:docId w15:val="{14974A33-EE01-0B44-A10B-09E139AD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RG Normal"/>
    <w:qFormat/>
    <w:rsid w:val="00F21CF4"/>
    <w:pPr>
      <w:spacing w:after="120"/>
    </w:pPr>
    <w:rPr>
      <w:rFonts w:ascii="Arial" w:hAnsi="Arial"/>
      <w:sz w:val="22"/>
      <w:lang w:eastAsia="en-US"/>
    </w:rPr>
  </w:style>
  <w:style w:type="paragraph" w:styleId="Heading1">
    <w:name w:val="heading 1"/>
    <w:aliases w:val="LRG no.1"/>
    <w:basedOn w:val="Normal"/>
    <w:next w:val="Normal"/>
    <w:qFormat/>
    <w:rsid w:val="00077950"/>
    <w:pPr>
      <w:keepNext/>
      <w:numPr>
        <w:numId w:val="3"/>
      </w:numPr>
      <w:spacing w:before="360" w:after="240"/>
      <w:outlineLvl w:val="0"/>
    </w:pPr>
    <w:rPr>
      <w:rFonts w:cs="Arial"/>
      <w:b/>
      <w:bCs/>
      <w:kern w:val="32"/>
      <w:sz w:val="30"/>
      <w:szCs w:val="32"/>
    </w:rPr>
  </w:style>
  <w:style w:type="paragraph" w:styleId="Heading2">
    <w:name w:val="heading 2"/>
    <w:aliases w:val="LRG No. 2"/>
    <w:basedOn w:val="Normal"/>
    <w:next w:val="Normal"/>
    <w:link w:val="Heading2Char"/>
    <w:qFormat/>
    <w:rsid w:val="00021565"/>
    <w:pPr>
      <w:keepNext/>
      <w:numPr>
        <w:ilvl w:val="1"/>
        <w:numId w:val="3"/>
      </w:numPr>
      <w:outlineLvl w:val="1"/>
    </w:pPr>
    <w:rPr>
      <w:rFonts w:cs="Arial"/>
      <w:b/>
      <w:bCs/>
      <w:iCs/>
      <w:sz w:val="24"/>
      <w:szCs w:val="28"/>
    </w:rPr>
  </w:style>
  <w:style w:type="paragraph" w:styleId="Heading3">
    <w:name w:val="heading 3"/>
    <w:aliases w:val="LRG Heading 1."/>
    <w:basedOn w:val="Normal"/>
    <w:next w:val="Normal"/>
    <w:qFormat/>
    <w:rsid w:val="00077950"/>
    <w:pPr>
      <w:keepNext/>
      <w:spacing w:before="360" w:after="240"/>
      <w:outlineLvl w:val="2"/>
    </w:pPr>
    <w:rPr>
      <w:rFonts w:cs="Arial"/>
      <w:b/>
      <w:bCs/>
      <w:sz w:val="30"/>
      <w:szCs w:val="26"/>
    </w:rPr>
  </w:style>
  <w:style w:type="paragraph" w:styleId="Heading4">
    <w:name w:val="heading 4"/>
    <w:aliases w:val="LRG Heading 2."/>
    <w:basedOn w:val="Normal"/>
    <w:next w:val="Normal"/>
    <w:link w:val="Heading4Char"/>
    <w:qFormat/>
    <w:rsid w:val="000362A3"/>
    <w:pPr>
      <w:spacing w:before="360"/>
      <w:outlineLvl w:val="3"/>
    </w:pPr>
    <w:rPr>
      <w:b/>
      <w:bCs/>
      <w:sz w:val="24"/>
      <w:szCs w:val="28"/>
    </w:rPr>
  </w:style>
  <w:style w:type="paragraph" w:styleId="Heading5">
    <w:name w:val="heading 5"/>
    <w:aliases w:val="LRG Title 1"/>
    <w:basedOn w:val="Normal"/>
    <w:next w:val="Normal"/>
    <w:link w:val="Heading5Char"/>
    <w:qFormat/>
    <w:rsid w:val="00074656"/>
    <w:pPr>
      <w:spacing w:before="200" w:after="0"/>
      <w:outlineLvl w:val="4"/>
    </w:pPr>
    <w:rPr>
      <w:b/>
      <w:bCs/>
      <w:iCs/>
      <w:color w:val="FFFFFF" w:themeColor="background1"/>
      <w:sz w:val="48"/>
      <w:szCs w:val="26"/>
    </w:rPr>
  </w:style>
  <w:style w:type="paragraph" w:styleId="Heading6">
    <w:name w:val="heading 6"/>
    <w:aliases w:val="LRG Top Line"/>
    <w:basedOn w:val="Normal"/>
    <w:next w:val="Normal"/>
    <w:qFormat/>
    <w:rsid w:val="00F21CF4"/>
    <w:pPr>
      <w:pBdr>
        <w:bottom w:val="single" w:sz="4" w:space="1" w:color="004B2C"/>
      </w:pBdr>
      <w:spacing w:before="120" w:after="240"/>
      <w:outlineLvl w:val="5"/>
    </w:pPr>
    <w:rPr>
      <w:b/>
      <w:bCs/>
      <w:sz w:val="3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ext">
    <w:name w:val="TitleText"/>
    <w:basedOn w:val="Normal"/>
    <w:rsid w:val="0087478B"/>
    <w:pPr>
      <w:spacing w:after="0"/>
    </w:pPr>
    <w:rPr>
      <w:color w:val="FFFFFF"/>
    </w:rPr>
  </w:style>
  <w:style w:type="paragraph" w:customStyle="1" w:styleId="Heading">
    <w:name w:val="Heading"/>
    <w:basedOn w:val="Normal"/>
    <w:next w:val="Normal"/>
    <w:rsid w:val="00D052F5"/>
    <w:pPr>
      <w:keepNext/>
    </w:pPr>
    <w:rPr>
      <w:b/>
      <w:szCs w:val="24"/>
    </w:rPr>
  </w:style>
  <w:style w:type="paragraph" w:styleId="Footer">
    <w:name w:val="footer"/>
    <w:basedOn w:val="Normal"/>
    <w:link w:val="FooterChar"/>
    <w:uiPriority w:val="99"/>
    <w:rsid w:val="00147140"/>
    <w:pPr>
      <w:tabs>
        <w:tab w:val="center" w:pos="4820"/>
        <w:tab w:val="right" w:pos="9639"/>
      </w:tabs>
      <w:spacing w:after="0"/>
    </w:pPr>
    <w:rPr>
      <w:sz w:val="18"/>
      <w:szCs w:val="24"/>
    </w:rPr>
  </w:style>
  <w:style w:type="table" w:styleId="TableGrid">
    <w:name w:val="Table Grid"/>
    <w:basedOn w:val="TableNormal"/>
    <w:uiPriority w:val="59"/>
    <w:rsid w:val="006C0BA6"/>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F320B"/>
    <w:pPr>
      <w:tabs>
        <w:tab w:val="center" w:pos="4536"/>
        <w:tab w:val="right" w:pos="9072"/>
      </w:tabs>
      <w:spacing w:after="0"/>
    </w:pPr>
    <w:rPr>
      <w:b/>
      <w:szCs w:val="24"/>
    </w:rPr>
  </w:style>
  <w:style w:type="paragraph" w:customStyle="1" w:styleId="Bullet">
    <w:name w:val="Bullet"/>
    <w:basedOn w:val="Normal"/>
    <w:rsid w:val="00050BCF"/>
    <w:pPr>
      <w:numPr>
        <w:numId w:val="4"/>
      </w:numPr>
      <w:spacing w:after="0"/>
    </w:pPr>
    <w:rPr>
      <w:szCs w:val="24"/>
    </w:rPr>
  </w:style>
  <w:style w:type="paragraph" w:customStyle="1" w:styleId="BulletLast">
    <w:name w:val="BulletLast"/>
    <w:basedOn w:val="Bullet"/>
    <w:next w:val="Normal"/>
    <w:rsid w:val="00005B1C"/>
    <w:pPr>
      <w:numPr>
        <w:numId w:val="1"/>
      </w:numPr>
      <w:tabs>
        <w:tab w:val="clear" w:pos="284"/>
        <w:tab w:val="left" w:pos="340"/>
      </w:tabs>
      <w:spacing w:after="150"/>
      <w:ind w:left="340" w:hanging="340"/>
    </w:pPr>
  </w:style>
  <w:style w:type="paragraph" w:customStyle="1" w:styleId="NormalIndent">
    <w:name w:val="NormalIndent"/>
    <w:basedOn w:val="Normal"/>
    <w:rsid w:val="00CC4C07"/>
    <w:pPr>
      <w:ind w:left="567"/>
    </w:pPr>
  </w:style>
  <w:style w:type="paragraph" w:customStyle="1" w:styleId="Yours">
    <w:name w:val="Yours"/>
    <w:basedOn w:val="Normal"/>
    <w:rsid w:val="007D0F55"/>
    <w:pPr>
      <w:keepNext/>
      <w:spacing w:after="960"/>
    </w:pPr>
  </w:style>
  <w:style w:type="character" w:styleId="PageNumber">
    <w:name w:val="page number"/>
    <w:basedOn w:val="DefaultParagraphFont"/>
    <w:rsid w:val="00C90916"/>
  </w:style>
  <w:style w:type="paragraph" w:styleId="EnvelopeAddress">
    <w:name w:val="envelope address"/>
    <w:basedOn w:val="Normal"/>
    <w:rsid w:val="00364E6B"/>
    <w:pPr>
      <w:framePr w:w="7920" w:h="1980" w:hRule="exact" w:hSpace="180" w:wrap="auto" w:hAnchor="page" w:xAlign="center" w:yAlign="bottom"/>
      <w:spacing w:after="0"/>
    </w:pPr>
    <w:rPr>
      <w:rFonts w:cs="Arial"/>
      <w:sz w:val="24"/>
      <w:szCs w:val="24"/>
    </w:rPr>
  </w:style>
  <w:style w:type="paragraph" w:customStyle="1" w:styleId="Comments">
    <w:name w:val="Comments"/>
    <w:basedOn w:val="Normal"/>
    <w:rsid w:val="00CD7A7E"/>
    <w:rPr>
      <w:vanish/>
      <w:color w:val="0000FF"/>
      <w:szCs w:val="24"/>
    </w:rPr>
  </w:style>
  <w:style w:type="paragraph" w:styleId="TOC1">
    <w:name w:val="toc 1"/>
    <w:basedOn w:val="Normal"/>
    <w:next w:val="Normal"/>
    <w:uiPriority w:val="39"/>
    <w:rsid w:val="00CC4C07"/>
    <w:pPr>
      <w:spacing w:before="120"/>
    </w:pPr>
    <w:rPr>
      <w:rFonts w:asciiTheme="minorHAnsi" w:hAnsiTheme="minorHAnsi"/>
      <w:b/>
      <w:bCs/>
      <w:caps/>
      <w:sz w:val="20"/>
    </w:rPr>
  </w:style>
  <w:style w:type="paragraph" w:customStyle="1" w:styleId="SeaCoAddress">
    <w:name w:val="SeaCoAddress"/>
    <w:basedOn w:val="Normal"/>
    <w:rsid w:val="00E55519"/>
    <w:pPr>
      <w:spacing w:after="110" w:line="220" w:lineRule="atLeast"/>
    </w:pPr>
    <w:rPr>
      <w:sz w:val="16"/>
    </w:rPr>
  </w:style>
  <w:style w:type="paragraph" w:customStyle="1" w:styleId="SeaCoRegOffice">
    <w:name w:val="SeaCoRegOffice"/>
    <w:basedOn w:val="SeaCoAddress"/>
    <w:rsid w:val="00C5661A"/>
    <w:pPr>
      <w:spacing w:line="180" w:lineRule="atLeast"/>
    </w:pPr>
    <w:rPr>
      <w:sz w:val="12"/>
    </w:rPr>
  </w:style>
  <w:style w:type="paragraph" w:customStyle="1" w:styleId="NumbList">
    <w:name w:val="NumbList"/>
    <w:basedOn w:val="Normal"/>
    <w:rsid w:val="004E1B1B"/>
    <w:pPr>
      <w:numPr>
        <w:ilvl w:val="6"/>
        <w:numId w:val="3"/>
      </w:numPr>
    </w:pPr>
  </w:style>
  <w:style w:type="paragraph" w:customStyle="1" w:styleId="LFBAddress">
    <w:name w:val="LFBAddress"/>
    <w:basedOn w:val="Normal"/>
    <w:rsid w:val="00184AB1"/>
    <w:pPr>
      <w:spacing w:after="0" w:line="200" w:lineRule="atLeast"/>
      <w:jc w:val="right"/>
    </w:pPr>
    <w:rPr>
      <w:sz w:val="17"/>
    </w:rPr>
  </w:style>
  <w:style w:type="paragraph" w:customStyle="1" w:styleId="LFBFooter">
    <w:name w:val="LFBFooter"/>
    <w:basedOn w:val="Normal"/>
    <w:rsid w:val="000E11A0"/>
    <w:pPr>
      <w:spacing w:after="0" w:line="180" w:lineRule="atLeast"/>
      <w:jc w:val="right"/>
    </w:pPr>
    <w:rPr>
      <w:sz w:val="15"/>
    </w:rPr>
  </w:style>
  <w:style w:type="paragraph" w:customStyle="1" w:styleId="LetterDate">
    <w:name w:val="LetterDate"/>
    <w:basedOn w:val="Normal"/>
    <w:rsid w:val="00E53EE2"/>
    <w:pPr>
      <w:spacing w:after="0" w:line="200" w:lineRule="atLeast"/>
      <w:jc w:val="right"/>
    </w:pPr>
    <w:rPr>
      <w:sz w:val="18"/>
    </w:rPr>
  </w:style>
  <w:style w:type="paragraph" w:customStyle="1" w:styleId="SignoffSpace">
    <w:name w:val="SignoffSpace"/>
    <w:basedOn w:val="Normal"/>
    <w:rsid w:val="003F790D"/>
    <w:pPr>
      <w:spacing w:after="0" w:line="150" w:lineRule="atLeast"/>
    </w:pPr>
    <w:rPr>
      <w:sz w:val="11"/>
    </w:rPr>
  </w:style>
  <w:style w:type="character" w:customStyle="1" w:styleId="LetterDateGrey">
    <w:name w:val="LetterDateGrey"/>
    <w:basedOn w:val="DefaultParagraphFont"/>
    <w:rsid w:val="00E70A16"/>
    <w:rPr>
      <w:color w:val="808080"/>
      <w:szCs w:val="24"/>
    </w:rPr>
  </w:style>
  <w:style w:type="paragraph" w:styleId="Title">
    <w:name w:val="Title"/>
    <w:aliases w:val="LR Title"/>
    <w:basedOn w:val="Normal"/>
    <w:next w:val="Subtitle"/>
    <w:link w:val="TitleChar"/>
    <w:uiPriority w:val="99"/>
    <w:qFormat/>
    <w:rsid w:val="0087478B"/>
    <w:pPr>
      <w:spacing w:after="360" w:line="620" w:lineRule="atLeast"/>
      <w:outlineLvl w:val="0"/>
    </w:pPr>
    <w:rPr>
      <w:rFonts w:cs="Arial"/>
      <w:b/>
      <w:bCs/>
      <w:color w:val="FFFFFF"/>
      <w:kern w:val="28"/>
      <w:sz w:val="52"/>
      <w:szCs w:val="32"/>
    </w:rPr>
  </w:style>
  <w:style w:type="paragraph" w:styleId="Subtitle">
    <w:name w:val="Subtitle"/>
    <w:aliases w:val="LRG Title 2"/>
    <w:basedOn w:val="Normal"/>
    <w:next w:val="Normal"/>
    <w:link w:val="SubtitleChar"/>
    <w:qFormat/>
    <w:rsid w:val="00097BFA"/>
    <w:pPr>
      <w:spacing w:before="200" w:after="0"/>
    </w:pPr>
    <w:rPr>
      <w:rFonts w:cs="Arial"/>
      <w:b/>
      <w:color w:val="FFFFFF" w:themeColor="background1"/>
      <w:sz w:val="32"/>
      <w:szCs w:val="24"/>
    </w:rPr>
  </w:style>
  <w:style w:type="paragraph" w:customStyle="1" w:styleId="Heading1NoTOC">
    <w:name w:val="Heading 1NoTOC"/>
    <w:basedOn w:val="Heading1"/>
    <w:next w:val="Normal"/>
    <w:rsid w:val="00182F44"/>
    <w:pPr>
      <w:numPr>
        <w:numId w:val="0"/>
      </w:numPr>
    </w:pPr>
  </w:style>
  <w:style w:type="paragraph" w:customStyle="1" w:styleId="NormalNoSpace">
    <w:name w:val="NormalNoSpace"/>
    <w:basedOn w:val="Normal"/>
    <w:rsid w:val="00182F44"/>
    <w:pPr>
      <w:spacing w:after="0"/>
    </w:pPr>
    <w:rPr>
      <w:szCs w:val="24"/>
    </w:rPr>
  </w:style>
  <w:style w:type="paragraph" w:customStyle="1" w:styleId="Bullet2">
    <w:name w:val="Bullet2"/>
    <w:basedOn w:val="Bullet"/>
    <w:rsid w:val="00050BCF"/>
    <w:pPr>
      <w:numPr>
        <w:numId w:val="2"/>
      </w:numPr>
    </w:pPr>
  </w:style>
  <w:style w:type="paragraph" w:customStyle="1" w:styleId="Heading1NoNum">
    <w:name w:val="Heading 1NoNum"/>
    <w:basedOn w:val="Heading1"/>
    <w:rsid w:val="004E1B1B"/>
    <w:pPr>
      <w:numPr>
        <w:ilvl w:val="3"/>
      </w:numPr>
    </w:pPr>
  </w:style>
  <w:style w:type="paragraph" w:customStyle="1" w:styleId="Heading2NoNumb">
    <w:name w:val="Heading 2NoNumb"/>
    <w:basedOn w:val="Heading2"/>
    <w:rsid w:val="004E1B1B"/>
    <w:pPr>
      <w:numPr>
        <w:ilvl w:val="4"/>
      </w:numPr>
    </w:pPr>
  </w:style>
  <w:style w:type="paragraph" w:customStyle="1" w:styleId="Heading3NoNumb">
    <w:name w:val="Heading 3NoNumb"/>
    <w:basedOn w:val="Heading3"/>
    <w:rsid w:val="004E1B1B"/>
    <w:pPr>
      <w:numPr>
        <w:ilvl w:val="5"/>
      </w:numPr>
    </w:pPr>
  </w:style>
  <w:style w:type="paragraph" w:styleId="TOC2">
    <w:name w:val="toc 2"/>
    <w:basedOn w:val="Normal"/>
    <w:next w:val="Normal"/>
    <w:autoRedefine/>
    <w:uiPriority w:val="39"/>
    <w:rsid w:val="00F21CF4"/>
    <w:pPr>
      <w:spacing w:after="0"/>
      <w:ind w:left="220"/>
    </w:pPr>
    <w:rPr>
      <w:rFonts w:asciiTheme="minorHAnsi" w:hAnsiTheme="minorHAnsi"/>
      <w:smallCaps/>
      <w:sz w:val="20"/>
    </w:rPr>
  </w:style>
  <w:style w:type="character" w:styleId="Hyperlink">
    <w:name w:val="Hyperlink"/>
    <w:basedOn w:val="DefaultParagraphFont"/>
    <w:uiPriority w:val="99"/>
    <w:rsid w:val="005357C3"/>
    <w:rPr>
      <w:color w:val="0000FF"/>
      <w:u w:val="single"/>
    </w:rPr>
  </w:style>
  <w:style w:type="paragraph" w:customStyle="1" w:styleId="Bullet2Last">
    <w:name w:val="Bullet2Last"/>
    <w:basedOn w:val="Bullet2"/>
    <w:next w:val="Normal"/>
    <w:rsid w:val="00050BCF"/>
    <w:pPr>
      <w:spacing w:after="140"/>
    </w:pPr>
  </w:style>
  <w:style w:type="paragraph" w:customStyle="1" w:styleId="NormalIndentNoSpace">
    <w:name w:val="NormalIndentNoSpace"/>
    <w:basedOn w:val="NormalIndent"/>
    <w:rsid w:val="00631DB1"/>
    <w:pPr>
      <w:spacing w:after="0"/>
    </w:pPr>
  </w:style>
  <w:style w:type="paragraph" w:customStyle="1" w:styleId="NumbListIndent">
    <w:name w:val="NumbListIndent"/>
    <w:basedOn w:val="NumbList"/>
    <w:rsid w:val="004E1B1B"/>
    <w:pPr>
      <w:ind w:left="907"/>
    </w:pPr>
  </w:style>
  <w:style w:type="paragraph" w:styleId="BalloonText">
    <w:name w:val="Balloon Text"/>
    <w:basedOn w:val="Normal"/>
    <w:link w:val="BalloonTextChar"/>
    <w:rsid w:val="00860A27"/>
    <w:pPr>
      <w:spacing w:after="0"/>
    </w:pPr>
    <w:rPr>
      <w:rFonts w:ascii="Tahoma" w:hAnsi="Tahoma" w:cs="Tahoma"/>
      <w:sz w:val="16"/>
      <w:szCs w:val="16"/>
    </w:rPr>
  </w:style>
  <w:style w:type="character" w:customStyle="1" w:styleId="BalloonTextChar">
    <w:name w:val="Balloon Text Char"/>
    <w:basedOn w:val="DefaultParagraphFont"/>
    <w:link w:val="BalloonText"/>
    <w:rsid w:val="00860A27"/>
    <w:rPr>
      <w:rFonts w:ascii="Tahoma" w:hAnsi="Tahoma" w:cs="Tahoma"/>
      <w:sz w:val="16"/>
      <w:szCs w:val="16"/>
      <w:lang w:eastAsia="en-US"/>
    </w:rPr>
  </w:style>
  <w:style w:type="paragraph" w:styleId="ListParagraph">
    <w:name w:val="List Paragraph"/>
    <w:aliases w:val="LRG Bullet"/>
    <w:basedOn w:val="Normal"/>
    <w:next w:val="Normal"/>
    <w:uiPriority w:val="34"/>
    <w:qFormat/>
    <w:rsid w:val="008C2D3F"/>
    <w:pPr>
      <w:numPr>
        <w:numId w:val="5"/>
      </w:numPr>
      <w:spacing w:before="60"/>
      <w:ind w:left="357" w:hanging="357"/>
    </w:pPr>
  </w:style>
  <w:style w:type="paragraph" w:styleId="TOC3">
    <w:name w:val="toc 3"/>
    <w:basedOn w:val="Normal"/>
    <w:next w:val="Normal"/>
    <w:autoRedefine/>
    <w:rsid w:val="00B6005A"/>
    <w:pPr>
      <w:spacing w:after="0"/>
      <w:ind w:left="440"/>
    </w:pPr>
    <w:rPr>
      <w:rFonts w:asciiTheme="minorHAnsi" w:hAnsiTheme="minorHAnsi"/>
      <w:i/>
      <w:iCs/>
      <w:sz w:val="20"/>
    </w:rPr>
  </w:style>
  <w:style w:type="paragraph" w:styleId="TOC4">
    <w:name w:val="toc 4"/>
    <w:basedOn w:val="Normal"/>
    <w:next w:val="Normal"/>
    <w:autoRedefine/>
    <w:rsid w:val="00B6005A"/>
    <w:pPr>
      <w:spacing w:after="0"/>
      <w:ind w:left="660"/>
    </w:pPr>
    <w:rPr>
      <w:rFonts w:asciiTheme="minorHAnsi" w:hAnsiTheme="minorHAnsi"/>
      <w:sz w:val="18"/>
      <w:szCs w:val="18"/>
    </w:rPr>
  </w:style>
  <w:style w:type="paragraph" w:styleId="TOC5">
    <w:name w:val="toc 5"/>
    <w:basedOn w:val="Normal"/>
    <w:next w:val="Normal"/>
    <w:autoRedefine/>
    <w:rsid w:val="00B6005A"/>
    <w:pPr>
      <w:spacing w:after="0"/>
      <w:ind w:left="880"/>
    </w:pPr>
    <w:rPr>
      <w:rFonts w:asciiTheme="minorHAnsi" w:hAnsiTheme="minorHAnsi"/>
      <w:sz w:val="18"/>
      <w:szCs w:val="18"/>
    </w:rPr>
  </w:style>
  <w:style w:type="paragraph" w:styleId="TOC6">
    <w:name w:val="toc 6"/>
    <w:basedOn w:val="Normal"/>
    <w:next w:val="Normal"/>
    <w:autoRedefine/>
    <w:rsid w:val="00B6005A"/>
    <w:pPr>
      <w:spacing w:after="0"/>
      <w:ind w:left="1100"/>
    </w:pPr>
    <w:rPr>
      <w:rFonts w:asciiTheme="minorHAnsi" w:hAnsiTheme="minorHAnsi"/>
      <w:sz w:val="18"/>
      <w:szCs w:val="18"/>
    </w:rPr>
  </w:style>
  <w:style w:type="paragraph" w:styleId="TOC7">
    <w:name w:val="toc 7"/>
    <w:basedOn w:val="Normal"/>
    <w:next w:val="Normal"/>
    <w:autoRedefine/>
    <w:rsid w:val="00B6005A"/>
    <w:pPr>
      <w:spacing w:after="0"/>
      <w:ind w:left="1320"/>
    </w:pPr>
    <w:rPr>
      <w:rFonts w:asciiTheme="minorHAnsi" w:hAnsiTheme="minorHAnsi"/>
      <w:sz w:val="18"/>
      <w:szCs w:val="18"/>
    </w:rPr>
  </w:style>
  <w:style w:type="paragraph" w:styleId="TOC8">
    <w:name w:val="toc 8"/>
    <w:basedOn w:val="Normal"/>
    <w:next w:val="Normal"/>
    <w:autoRedefine/>
    <w:rsid w:val="00B6005A"/>
    <w:pPr>
      <w:spacing w:after="0"/>
      <w:ind w:left="1540"/>
    </w:pPr>
    <w:rPr>
      <w:rFonts w:asciiTheme="minorHAnsi" w:hAnsiTheme="minorHAnsi"/>
      <w:sz w:val="18"/>
      <w:szCs w:val="18"/>
    </w:rPr>
  </w:style>
  <w:style w:type="paragraph" w:styleId="TOC9">
    <w:name w:val="toc 9"/>
    <w:basedOn w:val="Normal"/>
    <w:next w:val="Normal"/>
    <w:autoRedefine/>
    <w:rsid w:val="00B6005A"/>
    <w:pPr>
      <w:spacing w:after="0"/>
      <w:ind w:left="1760"/>
    </w:pPr>
    <w:rPr>
      <w:rFonts w:asciiTheme="minorHAnsi" w:hAnsiTheme="minorHAnsi"/>
      <w:sz w:val="18"/>
      <w:szCs w:val="18"/>
    </w:rPr>
  </w:style>
  <w:style w:type="paragraph" w:styleId="NoSpacing">
    <w:name w:val="No Spacing"/>
    <w:aliases w:val="LRG Title Normal"/>
    <w:basedOn w:val="Normal"/>
    <w:next w:val="Normal"/>
    <w:uiPriority w:val="1"/>
    <w:qFormat/>
    <w:rsid w:val="00074656"/>
    <w:pPr>
      <w:spacing w:before="200" w:after="200"/>
    </w:pPr>
    <w:rPr>
      <w:color w:val="FFFFFF" w:themeColor="background1"/>
      <w:sz w:val="28"/>
    </w:rPr>
  </w:style>
  <w:style w:type="character" w:customStyle="1" w:styleId="FooterChar">
    <w:name w:val="Footer Char"/>
    <w:basedOn w:val="DefaultParagraphFont"/>
    <w:link w:val="Footer"/>
    <w:uiPriority w:val="99"/>
    <w:rsid w:val="00074656"/>
    <w:rPr>
      <w:rFonts w:ascii="Arial" w:hAnsi="Arial"/>
      <w:sz w:val="18"/>
      <w:szCs w:val="24"/>
      <w:lang w:eastAsia="en-US"/>
    </w:rPr>
  </w:style>
  <w:style w:type="character" w:customStyle="1" w:styleId="Heading5Char">
    <w:name w:val="Heading 5 Char"/>
    <w:aliases w:val="LRG Title 1 Char"/>
    <w:basedOn w:val="DefaultParagraphFont"/>
    <w:link w:val="Heading5"/>
    <w:rsid w:val="00105A1E"/>
    <w:rPr>
      <w:rFonts w:ascii="Arial" w:hAnsi="Arial"/>
      <w:b/>
      <w:bCs/>
      <w:iCs/>
      <w:color w:val="FFFFFF" w:themeColor="background1"/>
      <w:sz w:val="48"/>
      <w:szCs w:val="26"/>
      <w:lang w:eastAsia="en-US"/>
    </w:rPr>
  </w:style>
  <w:style w:type="table" w:customStyle="1" w:styleId="TableGrid1">
    <w:name w:val="Table Grid1"/>
    <w:basedOn w:val="TableNormal"/>
    <w:next w:val="TableGrid"/>
    <w:rsid w:val="00BA6DA5"/>
    <w:pPr>
      <w:spacing w:after="240"/>
    </w:pPr>
    <w:rPr>
      <w:rFonts w:ascii="Foundry Sans" w:hAnsi="Foundry San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781A"/>
    <w:pPr>
      <w:spacing w:before="100" w:beforeAutospacing="1" w:after="100" w:afterAutospacing="1"/>
    </w:pPr>
    <w:rPr>
      <w:rFonts w:ascii="Times New Roman" w:hAnsi="Times New Roman"/>
      <w:sz w:val="24"/>
      <w:szCs w:val="24"/>
      <w:lang w:eastAsia="en-GB"/>
    </w:rPr>
  </w:style>
  <w:style w:type="character" w:customStyle="1" w:styleId="SubtitleChar">
    <w:name w:val="Subtitle Char"/>
    <w:aliases w:val="LRG Title 2 Char"/>
    <w:basedOn w:val="DefaultParagraphFont"/>
    <w:link w:val="Subtitle"/>
    <w:rsid w:val="0034781A"/>
    <w:rPr>
      <w:rFonts w:ascii="Arial" w:hAnsi="Arial" w:cs="Arial"/>
      <w:b/>
      <w:color w:val="FFFFFF" w:themeColor="background1"/>
      <w:sz w:val="32"/>
      <w:szCs w:val="24"/>
      <w:lang w:eastAsia="en-US"/>
    </w:rPr>
  </w:style>
  <w:style w:type="character" w:customStyle="1" w:styleId="TitleChar">
    <w:name w:val="Title Char"/>
    <w:aliases w:val="LR Title Char"/>
    <w:basedOn w:val="DefaultParagraphFont"/>
    <w:link w:val="Title"/>
    <w:uiPriority w:val="99"/>
    <w:locked/>
    <w:rsid w:val="00A81B0E"/>
    <w:rPr>
      <w:rFonts w:ascii="Arial" w:hAnsi="Arial" w:cs="Arial"/>
      <w:b/>
      <w:bCs/>
      <w:color w:val="FFFFFF"/>
      <w:kern w:val="28"/>
      <w:sz w:val="52"/>
      <w:szCs w:val="32"/>
      <w:lang w:eastAsia="en-US"/>
    </w:rPr>
  </w:style>
  <w:style w:type="paragraph" w:customStyle="1" w:styleId="Default">
    <w:name w:val="Default"/>
    <w:rsid w:val="0015563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86F8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Heading2Char">
    <w:name w:val="Heading 2 Char"/>
    <w:aliases w:val="LRG No. 2 Char"/>
    <w:basedOn w:val="DefaultParagraphFont"/>
    <w:link w:val="Heading2"/>
    <w:rsid w:val="00354874"/>
    <w:rPr>
      <w:rFonts w:ascii="Arial" w:hAnsi="Arial" w:cs="Arial"/>
      <w:b/>
      <w:bCs/>
      <w:iCs/>
      <w:sz w:val="24"/>
      <w:szCs w:val="28"/>
      <w:lang w:eastAsia="en-US"/>
    </w:rPr>
  </w:style>
  <w:style w:type="character" w:styleId="FollowedHyperlink">
    <w:name w:val="FollowedHyperlink"/>
    <w:basedOn w:val="DefaultParagraphFont"/>
    <w:rsid w:val="001E5307"/>
    <w:rPr>
      <w:color w:val="800080" w:themeColor="followedHyperlink"/>
      <w:u w:val="single"/>
    </w:rPr>
  </w:style>
  <w:style w:type="character" w:styleId="HTMLCite">
    <w:name w:val="HTML Cite"/>
    <w:rsid w:val="000D6CF4"/>
    <w:rPr>
      <w:i/>
      <w:iCs/>
    </w:rPr>
  </w:style>
  <w:style w:type="paragraph" w:styleId="FootnoteText">
    <w:name w:val="footnote text"/>
    <w:basedOn w:val="Normal"/>
    <w:link w:val="FootnoteTextChar"/>
    <w:rsid w:val="00CD4879"/>
    <w:pPr>
      <w:spacing w:after="0"/>
    </w:pPr>
    <w:rPr>
      <w:rFonts w:ascii="Times New Roman" w:hAnsi="Times New Roman"/>
      <w:sz w:val="20"/>
      <w:lang w:eastAsia="en-GB"/>
    </w:rPr>
  </w:style>
  <w:style w:type="character" w:customStyle="1" w:styleId="FootnoteTextChar">
    <w:name w:val="Footnote Text Char"/>
    <w:basedOn w:val="DefaultParagraphFont"/>
    <w:link w:val="FootnoteText"/>
    <w:rsid w:val="00CD4879"/>
  </w:style>
  <w:style w:type="character" w:customStyle="1" w:styleId="HeaderChar">
    <w:name w:val="Header Char"/>
    <w:basedOn w:val="DefaultParagraphFont"/>
    <w:link w:val="Header"/>
    <w:rsid w:val="004C7660"/>
    <w:rPr>
      <w:rFonts w:ascii="Arial" w:hAnsi="Arial"/>
      <w:b/>
      <w:sz w:val="22"/>
      <w:szCs w:val="24"/>
      <w:lang w:eastAsia="en-US"/>
    </w:rPr>
  </w:style>
  <w:style w:type="character" w:styleId="FootnoteReference">
    <w:name w:val="footnote reference"/>
    <w:basedOn w:val="DefaultParagraphFont"/>
    <w:rsid w:val="00C60175"/>
    <w:rPr>
      <w:vertAlign w:val="superscript"/>
    </w:rPr>
  </w:style>
  <w:style w:type="character" w:customStyle="1" w:styleId="Heading4Char">
    <w:name w:val="Heading 4 Char"/>
    <w:aliases w:val="LRG Heading 2. Char"/>
    <w:basedOn w:val="DefaultParagraphFont"/>
    <w:link w:val="Heading4"/>
    <w:rsid w:val="00890A59"/>
    <w:rPr>
      <w:rFonts w:ascii="Arial" w:hAnsi="Arial"/>
      <w:b/>
      <w:bCs/>
      <w:sz w:val="24"/>
      <w:szCs w:val="28"/>
      <w:lang w:eastAsia="en-US"/>
    </w:rPr>
  </w:style>
  <w:style w:type="character" w:customStyle="1" w:styleId="UnresolvedMention">
    <w:name w:val="Unresolved Mention"/>
    <w:basedOn w:val="DefaultParagraphFont"/>
    <w:uiPriority w:val="99"/>
    <w:semiHidden/>
    <w:unhideWhenUsed/>
    <w:rsid w:val="00B23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2169">
      <w:bodyDiv w:val="1"/>
      <w:marLeft w:val="0"/>
      <w:marRight w:val="0"/>
      <w:marTop w:val="0"/>
      <w:marBottom w:val="0"/>
      <w:divBdr>
        <w:top w:val="none" w:sz="0" w:space="0" w:color="auto"/>
        <w:left w:val="none" w:sz="0" w:space="0" w:color="auto"/>
        <w:bottom w:val="none" w:sz="0" w:space="0" w:color="auto"/>
        <w:right w:val="none" w:sz="0" w:space="0" w:color="auto"/>
      </w:divBdr>
    </w:div>
    <w:div w:id="103044638">
      <w:bodyDiv w:val="1"/>
      <w:marLeft w:val="0"/>
      <w:marRight w:val="0"/>
      <w:marTop w:val="0"/>
      <w:marBottom w:val="0"/>
      <w:divBdr>
        <w:top w:val="none" w:sz="0" w:space="0" w:color="auto"/>
        <w:left w:val="none" w:sz="0" w:space="0" w:color="auto"/>
        <w:bottom w:val="none" w:sz="0" w:space="0" w:color="auto"/>
        <w:right w:val="none" w:sz="0" w:space="0" w:color="auto"/>
      </w:divBdr>
    </w:div>
    <w:div w:id="103967937">
      <w:bodyDiv w:val="1"/>
      <w:marLeft w:val="0"/>
      <w:marRight w:val="0"/>
      <w:marTop w:val="0"/>
      <w:marBottom w:val="0"/>
      <w:divBdr>
        <w:top w:val="none" w:sz="0" w:space="0" w:color="auto"/>
        <w:left w:val="none" w:sz="0" w:space="0" w:color="auto"/>
        <w:bottom w:val="none" w:sz="0" w:space="0" w:color="auto"/>
        <w:right w:val="none" w:sz="0" w:space="0" w:color="auto"/>
      </w:divBdr>
    </w:div>
    <w:div w:id="164175417">
      <w:bodyDiv w:val="1"/>
      <w:marLeft w:val="0"/>
      <w:marRight w:val="0"/>
      <w:marTop w:val="0"/>
      <w:marBottom w:val="0"/>
      <w:divBdr>
        <w:top w:val="none" w:sz="0" w:space="0" w:color="auto"/>
        <w:left w:val="none" w:sz="0" w:space="0" w:color="auto"/>
        <w:bottom w:val="none" w:sz="0" w:space="0" w:color="auto"/>
        <w:right w:val="none" w:sz="0" w:space="0" w:color="auto"/>
      </w:divBdr>
    </w:div>
    <w:div w:id="219631711">
      <w:bodyDiv w:val="1"/>
      <w:marLeft w:val="0"/>
      <w:marRight w:val="0"/>
      <w:marTop w:val="0"/>
      <w:marBottom w:val="0"/>
      <w:divBdr>
        <w:top w:val="none" w:sz="0" w:space="0" w:color="auto"/>
        <w:left w:val="none" w:sz="0" w:space="0" w:color="auto"/>
        <w:bottom w:val="none" w:sz="0" w:space="0" w:color="auto"/>
        <w:right w:val="none" w:sz="0" w:space="0" w:color="auto"/>
      </w:divBdr>
    </w:div>
    <w:div w:id="231544084">
      <w:bodyDiv w:val="1"/>
      <w:marLeft w:val="0"/>
      <w:marRight w:val="0"/>
      <w:marTop w:val="0"/>
      <w:marBottom w:val="0"/>
      <w:divBdr>
        <w:top w:val="none" w:sz="0" w:space="0" w:color="auto"/>
        <w:left w:val="none" w:sz="0" w:space="0" w:color="auto"/>
        <w:bottom w:val="none" w:sz="0" w:space="0" w:color="auto"/>
        <w:right w:val="none" w:sz="0" w:space="0" w:color="auto"/>
      </w:divBdr>
    </w:div>
    <w:div w:id="267735515">
      <w:bodyDiv w:val="1"/>
      <w:marLeft w:val="0"/>
      <w:marRight w:val="0"/>
      <w:marTop w:val="0"/>
      <w:marBottom w:val="0"/>
      <w:divBdr>
        <w:top w:val="none" w:sz="0" w:space="0" w:color="auto"/>
        <w:left w:val="none" w:sz="0" w:space="0" w:color="auto"/>
        <w:bottom w:val="none" w:sz="0" w:space="0" w:color="auto"/>
        <w:right w:val="none" w:sz="0" w:space="0" w:color="auto"/>
      </w:divBdr>
    </w:div>
    <w:div w:id="337974250">
      <w:bodyDiv w:val="1"/>
      <w:marLeft w:val="0"/>
      <w:marRight w:val="0"/>
      <w:marTop w:val="0"/>
      <w:marBottom w:val="0"/>
      <w:divBdr>
        <w:top w:val="none" w:sz="0" w:space="0" w:color="auto"/>
        <w:left w:val="none" w:sz="0" w:space="0" w:color="auto"/>
        <w:bottom w:val="none" w:sz="0" w:space="0" w:color="auto"/>
        <w:right w:val="none" w:sz="0" w:space="0" w:color="auto"/>
      </w:divBdr>
    </w:div>
    <w:div w:id="377973563">
      <w:bodyDiv w:val="1"/>
      <w:marLeft w:val="0"/>
      <w:marRight w:val="0"/>
      <w:marTop w:val="0"/>
      <w:marBottom w:val="0"/>
      <w:divBdr>
        <w:top w:val="none" w:sz="0" w:space="0" w:color="auto"/>
        <w:left w:val="none" w:sz="0" w:space="0" w:color="auto"/>
        <w:bottom w:val="none" w:sz="0" w:space="0" w:color="auto"/>
        <w:right w:val="none" w:sz="0" w:space="0" w:color="auto"/>
      </w:divBdr>
    </w:div>
    <w:div w:id="382599629">
      <w:bodyDiv w:val="1"/>
      <w:marLeft w:val="0"/>
      <w:marRight w:val="0"/>
      <w:marTop w:val="0"/>
      <w:marBottom w:val="0"/>
      <w:divBdr>
        <w:top w:val="none" w:sz="0" w:space="0" w:color="auto"/>
        <w:left w:val="none" w:sz="0" w:space="0" w:color="auto"/>
        <w:bottom w:val="none" w:sz="0" w:space="0" w:color="auto"/>
        <w:right w:val="none" w:sz="0" w:space="0" w:color="auto"/>
      </w:divBdr>
    </w:div>
    <w:div w:id="443621342">
      <w:bodyDiv w:val="1"/>
      <w:marLeft w:val="0"/>
      <w:marRight w:val="0"/>
      <w:marTop w:val="0"/>
      <w:marBottom w:val="0"/>
      <w:divBdr>
        <w:top w:val="none" w:sz="0" w:space="0" w:color="auto"/>
        <w:left w:val="none" w:sz="0" w:space="0" w:color="auto"/>
        <w:bottom w:val="none" w:sz="0" w:space="0" w:color="auto"/>
        <w:right w:val="none" w:sz="0" w:space="0" w:color="auto"/>
      </w:divBdr>
    </w:div>
    <w:div w:id="453642550">
      <w:bodyDiv w:val="1"/>
      <w:marLeft w:val="0"/>
      <w:marRight w:val="0"/>
      <w:marTop w:val="0"/>
      <w:marBottom w:val="0"/>
      <w:divBdr>
        <w:top w:val="none" w:sz="0" w:space="0" w:color="auto"/>
        <w:left w:val="none" w:sz="0" w:space="0" w:color="auto"/>
        <w:bottom w:val="none" w:sz="0" w:space="0" w:color="auto"/>
        <w:right w:val="none" w:sz="0" w:space="0" w:color="auto"/>
      </w:divBdr>
    </w:div>
    <w:div w:id="513031646">
      <w:bodyDiv w:val="1"/>
      <w:marLeft w:val="0"/>
      <w:marRight w:val="0"/>
      <w:marTop w:val="0"/>
      <w:marBottom w:val="0"/>
      <w:divBdr>
        <w:top w:val="none" w:sz="0" w:space="0" w:color="auto"/>
        <w:left w:val="none" w:sz="0" w:space="0" w:color="auto"/>
        <w:bottom w:val="none" w:sz="0" w:space="0" w:color="auto"/>
        <w:right w:val="none" w:sz="0" w:space="0" w:color="auto"/>
      </w:divBdr>
    </w:div>
    <w:div w:id="571694100">
      <w:bodyDiv w:val="1"/>
      <w:marLeft w:val="0"/>
      <w:marRight w:val="0"/>
      <w:marTop w:val="0"/>
      <w:marBottom w:val="0"/>
      <w:divBdr>
        <w:top w:val="none" w:sz="0" w:space="0" w:color="auto"/>
        <w:left w:val="none" w:sz="0" w:space="0" w:color="auto"/>
        <w:bottom w:val="none" w:sz="0" w:space="0" w:color="auto"/>
        <w:right w:val="none" w:sz="0" w:space="0" w:color="auto"/>
      </w:divBdr>
    </w:div>
    <w:div w:id="592857289">
      <w:bodyDiv w:val="1"/>
      <w:marLeft w:val="0"/>
      <w:marRight w:val="0"/>
      <w:marTop w:val="0"/>
      <w:marBottom w:val="0"/>
      <w:divBdr>
        <w:top w:val="none" w:sz="0" w:space="0" w:color="auto"/>
        <w:left w:val="none" w:sz="0" w:space="0" w:color="auto"/>
        <w:bottom w:val="none" w:sz="0" w:space="0" w:color="auto"/>
        <w:right w:val="none" w:sz="0" w:space="0" w:color="auto"/>
      </w:divBdr>
    </w:div>
    <w:div w:id="626398613">
      <w:bodyDiv w:val="1"/>
      <w:marLeft w:val="0"/>
      <w:marRight w:val="0"/>
      <w:marTop w:val="0"/>
      <w:marBottom w:val="0"/>
      <w:divBdr>
        <w:top w:val="none" w:sz="0" w:space="0" w:color="auto"/>
        <w:left w:val="none" w:sz="0" w:space="0" w:color="auto"/>
        <w:bottom w:val="none" w:sz="0" w:space="0" w:color="auto"/>
        <w:right w:val="none" w:sz="0" w:space="0" w:color="auto"/>
      </w:divBdr>
    </w:div>
    <w:div w:id="662583181">
      <w:bodyDiv w:val="1"/>
      <w:marLeft w:val="0"/>
      <w:marRight w:val="0"/>
      <w:marTop w:val="0"/>
      <w:marBottom w:val="0"/>
      <w:divBdr>
        <w:top w:val="none" w:sz="0" w:space="0" w:color="auto"/>
        <w:left w:val="none" w:sz="0" w:space="0" w:color="auto"/>
        <w:bottom w:val="none" w:sz="0" w:space="0" w:color="auto"/>
        <w:right w:val="none" w:sz="0" w:space="0" w:color="auto"/>
      </w:divBdr>
    </w:div>
    <w:div w:id="694501529">
      <w:bodyDiv w:val="1"/>
      <w:marLeft w:val="0"/>
      <w:marRight w:val="0"/>
      <w:marTop w:val="0"/>
      <w:marBottom w:val="0"/>
      <w:divBdr>
        <w:top w:val="none" w:sz="0" w:space="0" w:color="auto"/>
        <w:left w:val="none" w:sz="0" w:space="0" w:color="auto"/>
        <w:bottom w:val="none" w:sz="0" w:space="0" w:color="auto"/>
        <w:right w:val="none" w:sz="0" w:space="0" w:color="auto"/>
      </w:divBdr>
    </w:div>
    <w:div w:id="746071143">
      <w:bodyDiv w:val="1"/>
      <w:marLeft w:val="0"/>
      <w:marRight w:val="0"/>
      <w:marTop w:val="0"/>
      <w:marBottom w:val="0"/>
      <w:divBdr>
        <w:top w:val="none" w:sz="0" w:space="0" w:color="auto"/>
        <w:left w:val="none" w:sz="0" w:space="0" w:color="auto"/>
        <w:bottom w:val="none" w:sz="0" w:space="0" w:color="auto"/>
        <w:right w:val="none" w:sz="0" w:space="0" w:color="auto"/>
      </w:divBdr>
    </w:div>
    <w:div w:id="810757863">
      <w:bodyDiv w:val="1"/>
      <w:marLeft w:val="0"/>
      <w:marRight w:val="0"/>
      <w:marTop w:val="0"/>
      <w:marBottom w:val="0"/>
      <w:divBdr>
        <w:top w:val="none" w:sz="0" w:space="0" w:color="auto"/>
        <w:left w:val="none" w:sz="0" w:space="0" w:color="auto"/>
        <w:bottom w:val="none" w:sz="0" w:space="0" w:color="auto"/>
        <w:right w:val="none" w:sz="0" w:space="0" w:color="auto"/>
      </w:divBdr>
    </w:div>
    <w:div w:id="868563075">
      <w:bodyDiv w:val="1"/>
      <w:marLeft w:val="0"/>
      <w:marRight w:val="0"/>
      <w:marTop w:val="0"/>
      <w:marBottom w:val="0"/>
      <w:divBdr>
        <w:top w:val="none" w:sz="0" w:space="0" w:color="auto"/>
        <w:left w:val="none" w:sz="0" w:space="0" w:color="auto"/>
        <w:bottom w:val="none" w:sz="0" w:space="0" w:color="auto"/>
        <w:right w:val="none" w:sz="0" w:space="0" w:color="auto"/>
      </w:divBdr>
    </w:div>
    <w:div w:id="891228916">
      <w:bodyDiv w:val="1"/>
      <w:marLeft w:val="0"/>
      <w:marRight w:val="0"/>
      <w:marTop w:val="0"/>
      <w:marBottom w:val="0"/>
      <w:divBdr>
        <w:top w:val="none" w:sz="0" w:space="0" w:color="auto"/>
        <w:left w:val="none" w:sz="0" w:space="0" w:color="auto"/>
        <w:bottom w:val="none" w:sz="0" w:space="0" w:color="auto"/>
        <w:right w:val="none" w:sz="0" w:space="0" w:color="auto"/>
      </w:divBdr>
    </w:div>
    <w:div w:id="964776582">
      <w:bodyDiv w:val="1"/>
      <w:marLeft w:val="0"/>
      <w:marRight w:val="0"/>
      <w:marTop w:val="0"/>
      <w:marBottom w:val="0"/>
      <w:divBdr>
        <w:top w:val="none" w:sz="0" w:space="0" w:color="auto"/>
        <w:left w:val="none" w:sz="0" w:space="0" w:color="auto"/>
        <w:bottom w:val="none" w:sz="0" w:space="0" w:color="auto"/>
        <w:right w:val="none" w:sz="0" w:space="0" w:color="auto"/>
      </w:divBdr>
    </w:div>
    <w:div w:id="1011759661">
      <w:bodyDiv w:val="1"/>
      <w:marLeft w:val="0"/>
      <w:marRight w:val="0"/>
      <w:marTop w:val="0"/>
      <w:marBottom w:val="0"/>
      <w:divBdr>
        <w:top w:val="none" w:sz="0" w:space="0" w:color="auto"/>
        <w:left w:val="none" w:sz="0" w:space="0" w:color="auto"/>
        <w:bottom w:val="none" w:sz="0" w:space="0" w:color="auto"/>
        <w:right w:val="none" w:sz="0" w:space="0" w:color="auto"/>
      </w:divBdr>
    </w:div>
    <w:div w:id="1025061163">
      <w:bodyDiv w:val="1"/>
      <w:marLeft w:val="0"/>
      <w:marRight w:val="0"/>
      <w:marTop w:val="0"/>
      <w:marBottom w:val="0"/>
      <w:divBdr>
        <w:top w:val="none" w:sz="0" w:space="0" w:color="auto"/>
        <w:left w:val="none" w:sz="0" w:space="0" w:color="auto"/>
        <w:bottom w:val="none" w:sz="0" w:space="0" w:color="auto"/>
        <w:right w:val="none" w:sz="0" w:space="0" w:color="auto"/>
      </w:divBdr>
    </w:div>
    <w:div w:id="1140658737">
      <w:bodyDiv w:val="1"/>
      <w:marLeft w:val="0"/>
      <w:marRight w:val="0"/>
      <w:marTop w:val="0"/>
      <w:marBottom w:val="0"/>
      <w:divBdr>
        <w:top w:val="none" w:sz="0" w:space="0" w:color="auto"/>
        <w:left w:val="none" w:sz="0" w:space="0" w:color="auto"/>
        <w:bottom w:val="none" w:sz="0" w:space="0" w:color="auto"/>
        <w:right w:val="none" w:sz="0" w:space="0" w:color="auto"/>
      </w:divBdr>
    </w:div>
    <w:div w:id="1152718840">
      <w:bodyDiv w:val="1"/>
      <w:marLeft w:val="0"/>
      <w:marRight w:val="0"/>
      <w:marTop w:val="0"/>
      <w:marBottom w:val="0"/>
      <w:divBdr>
        <w:top w:val="none" w:sz="0" w:space="0" w:color="auto"/>
        <w:left w:val="none" w:sz="0" w:space="0" w:color="auto"/>
        <w:bottom w:val="none" w:sz="0" w:space="0" w:color="auto"/>
        <w:right w:val="none" w:sz="0" w:space="0" w:color="auto"/>
      </w:divBdr>
    </w:div>
    <w:div w:id="1153831116">
      <w:bodyDiv w:val="1"/>
      <w:marLeft w:val="0"/>
      <w:marRight w:val="0"/>
      <w:marTop w:val="0"/>
      <w:marBottom w:val="0"/>
      <w:divBdr>
        <w:top w:val="none" w:sz="0" w:space="0" w:color="auto"/>
        <w:left w:val="none" w:sz="0" w:space="0" w:color="auto"/>
        <w:bottom w:val="none" w:sz="0" w:space="0" w:color="auto"/>
        <w:right w:val="none" w:sz="0" w:space="0" w:color="auto"/>
      </w:divBdr>
    </w:div>
    <w:div w:id="1196776228">
      <w:bodyDiv w:val="1"/>
      <w:marLeft w:val="0"/>
      <w:marRight w:val="0"/>
      <w:marTop w:val="0"/>
      <w:marBottom w:val="0"/>
      <w:divBdr>
        <w:top w:val="none" w:sz="0" w:space="0" w:color="auto"/>
        <w:left w:val="none" w:sz="0" w:space="0" w:color="auto"/>
        <w:bottom w:val="none" w:sz="0" w:space="0" w:color="auto"/>
        <w:right w:val="none" w:sz="0" w:space="0" w:color="auto"/>
      </w:divBdr>
    </w:div>
    <w:div w:id="1240869078">
      <w:bodyDiv w:val="1"/>
      <w:marLeft w:val="0"/>
      <w:marRight w:val="0"/>
      <w:marTop w:val="0"/>
      <w:marBottom w:val="0"/>
      <w:divBdr>
        <w:top w:val="none" w:sz="0" w:space="0" w:color="auto"/>
        <w:left w:val="none" w:sz="0" w:space="0" w:color="auto"/>
        <w:bottom w:val="none" w:sz="0" w:space="0" w:color="auto"/>
        <w:right w:val="none" w:sz="0" w:space="0" w:color="auto"/>
      </w:divBdr>
    </w:div>
    <w:div w:id="1251161657">
      <w:bodyDiv w:val="1"/>
      <w:marLeft w:val="0"/>
      <w:marRight w:val="0"/>
      <w:marTop w:val="0"/>
      <w:marBottom w:val="0"/>
      <w:divBdr>
        <w:top w:val="none" w:sz="0" w:space="0" w:color="auto"/>
        <w:left w:val="none" w:sz="0" w:space="0" w:color="auto"/>
        <w:bottom w:val="none" w:sz="0" w:space="0" w:color="auto"/>
        <w:right w:val="none" w:sz="0" w:space="0" w:color="auto"/>
      </w:divBdr>
    </w:div>
    <w:div w:id="1309045967">
      <w:bodyDiv w:val="1"/>
      <w:marLeft w:val="0"/>
      <w:marRight w:val="0"/>
      <w:marTop w:val="0"/>
      <w:marBottom w:val="0"/>
      <w:divBdr>
        <w:top w:val="none" w:sz="0" w:space="0" w:color="auto"/>
        <w:left w:val="none" w:sz="0" w:space="0" w:color="auto"/>
        <w:bottom w:val="none" w:sz="0" w:space="0" w:color="auto"/>
        <w:right w:val="none" w:sz="0" w:space="0" w:color="auto"/>
      </w:divBdr>
    </w:div>
    <w:div w:id="1311447277">
      <w:bodyDiv w:val="1"/>
      <w:marLeft w:val="0"/>
      <w:marRight w:val="0"/>
      <w:marTop w:val="0"/>
      <w:marBottom w:val="0"/>
      <w:divBdr>
        <w:top w:val="none" w:sz="0" w:space="0" w:color="auto"/>
        <w:left w:val="none" w:sz="0" w:space="0" w:color="auto"/>
        <w:bottom w:val="none" w:sz="0" w:space="0" w:color="auto"/>
        <w:right w:val="none" w:sz="0" w:space="0" w:color="auto"/>
      </w:divBdr>
    </w:div>
    <w:div w:id="1337730037">
      <w:bodyDiv w:val="1"/>
      <w:marLeft w:val="0"/>
      <w:marRight w:val="0"/>
      <w:marTop w:val="0"/>
      <w:marBottom w:val="0"/>
      <w:divBdr>
        <w:top w:val="none" w:sz="0" w:space="0" w:color="auto"/>
        <w:left w:val="none" w:sz="0" w:space="0" w:color="auto"/>
        <w:bottom w:val="none" w:sz="0" w:space="0" w:color="auto"/>
        <w:right w:val="none" w:sz="0" w:space="0" w:color="auto"/>
      </w:divBdr>
    </w:div>
    <w:div w:id="1378315275">
      <w:bodyDiv w:val="1"/>
      <w:marLeft w:val="0"/>
      <w:marRight w:val="0"/>
      <w:marTop w:val="0"/>
      <w:marBottom w:val="0"/>
      <w:divBdr>
        <w:top w:val="none" w:sz="0" w:space="0" w:color="auto"/>
        <w:left w:val="none" w:sz="0" w:space="0" w:color="auto"/>
        <w:bottom w:val="none" w:sz="0" w:space="0" w:color="auto"/>
        <w:right w:val="none" w:sz="0" w:space="0" w:color="auto"/>
      </w:divBdr>
    </w:div>
    <w:div w:id="1401948518">
      <w:bodyDiv w:val="1"/>
      <w:marLeft w:val="0"/>
      <w:marRight w:val="0"/>
      <w:marTop w:val="0"/>
      <w:marBottom w:val="0"/>
      <w:divBdr>
        <w:top w:val="none" w:sz="0" w:space="0" w:color="auto"/>
        <w:left w:val="none" w:sz="0" w:space="0" w:color="auto"/>
        <w:bottom w:val="none" w:sz="0" w:space="0" w:color="auto"/>
        <w:right w:val="none" w:sz="0" w:space="0" w:color="auto"/>
      </w:divBdr>
    </w:div>
    <w:div w:id="1491673137">
      <w:bodyDiv w:val="1"/>
      <w:marLeft w:val="0"/>
      <w:marRight w:val="0"/>
      <w:marTop w:val="0"/>
      <w:marBottom w:val="0"/>
      <w:divBdr>
        <w:top w:val="none" w:sz="0" w:space="0" w:color="auto"/>
        <w:left w:val="none" w:sz="0" w:space="0" w:color="auto"/>
        <w:bottom w:val="none" w:sz="0" w:space="0" w:color="auto"/>
        <w:right w:val="none" w:sz="0" w:space="0" w:color="auto"/>
      </w:divBdr>
    </w:div>
    <w:div w:id="1526479120">
      <w:bodyDiv w:val="1"/>
      <w:marLeft w:val="0"/>
      <w:marRight w:val="0"/>
      <w:marTop w:val="0"/>
      <w:marBottom w:val="0"/>
      <w:divBdr>
        <w:top w:val="none" w:sz="0" w:space="0" w:color="auto"/>
        <w:left w:val="none" w:sz="0" w:space="0" w:color="auto"/>
        <w:bottom w:val="none" w:sz="0" w:space="0" w:color="auto"/>
        <w:right w:val="none" w:sz="0" w:space="0" w:color="auto"/>
      </w:divBdr>
    </w:div>
    <w:div w:id="1546327973">
      <w:bodyDiv w:val="1"/>
      <w:marLeft w:val="0"/>
      <w:marRight w:val="0"/>
      <w:marTop w:val="0"/>
      <w:marBottom w:val="0"/>
      <w:divBdr>
        <w:top w:val="none" w:sz="0" w:space="0" w:color="auto"/>
        <w:left w:val="none" w:sz="0" w:space="0" w:color="auto"/>
        <w:bottom w:val="none" w:sz="0" w:space="0" w:color="auto"/>
        <w:right w:val="none" w:sz="0" w:space="0" w:color="auto"/>
      </w:divBdr>
    </w:div>
    <w:div w:id="1550996390">
      <w:bodyDiv w:val="1"/>
      <w:marLeft w:val="0"/>
      <w:marRight w:val="0"/>
      <w:marTop w:val="0"/>
      <w:marBottom w:val="0"/>
      <w:divBdr>
        <w:top w:val="none" w:sz="0" w:space="0" w:color="auto"/>
        <w:left w:val="none" w:sz="0" w:space="0" w:color="auto"/>
        <w:bottom w:val="none" w:sz="0" w:space="0" w:color="auto"/>
        <w:right w:val="none" w:sz="0" w:space="0" w:color="auto"/>
      </w:divBdr>
    </w:div>
    <w:div w:id="1552423093">
      <w:bodyDiv w:val="1"/>
      <w:marLeft w:val="0"/>
      <w:marRight w:val="0"/>
      <w:marTop w:val="0"/>
      <w:marBottom w:val="0"/>
      <w:divBdr>
        <w:top w:val="none" w:sz="0" w:space="0" w:color="auto"/>
        <w:left w:val="none" w:sz="0" w:space="0" w:color="auto"/>
        <w:bottom w:val="none" w:sz="0" w:space="0" w:color="auto"/>
        <w:right w:val="none" w:sz="0" w:space="0" w:color="auto"/>
      </w:divBdr>
    </w:div>
    <w:div w:id="1560290105">
      <w:bodyDiv w:val="1"/>
      <w:marLeft w:val="0"/>
      <w:marRight w:val="0"/>
      <w:marTop w:val="0"/>
      <w:marBottom w:val="0"/>
      <w:divBdr>
        <w:top w:val="none" w:sz="0" w:space="0" w:color="auto"/>
        <w:left w:val="none" w:sz="0" w:space="0" w:color="auto"/>
        <w:bottom w:val="none" w:sz="0" w:space="0" w:color="auto"/>
        <w:right w:val="none" w:sz="0" w:space="0" w:color="auto"/>
      </w:divBdr>
    </w:div>
    <w:div w:id="1707561652">
      <w:bodyDiv w:val="1"/>
      <w:marLeft w:val="0"/>
      <w:marRight w:val="0"/>
      <w:marTop w:val="0"/>
      <w:marBottom w:val="0"/>
      <w:divBdr>
        <w:top w:val="none" w:sz="0" w:space="0" w:color="auto"/>
        <w:left w:val="none" w:sz="0" w:space="0" w:color="auto"/>
        <w:bottom w:val="none" w:sz="0" w:space="0" w:color="auto"/>
        <w:right w:val="none" w:sz="0" w:space="0" w:color="auto"/>
      </w:divBdr>
    </w:div>
    <w:div w:id="1730180332">
      <w:bodyDiv w:val="1"/>
      <w:marLeft w:val="0"/>
      <w:marRight w:val="0"/>
      <w:marTop w:val="0"/>
      <w:marBottom w:val="0"/>
      <w:divBdr>
        <w:top w:val="none" w:sz="0" w:space="0" w:color="auto"/>
        <w:left w:val="none" w:sz="0" w:space="0" w:color="auto"/>
        <w:bottom w:val="none" w:sz="0" w:space="0" w:color="auto"/>
        <w:right w:val="none" w:sz="0" w:space="0" w:color="auto"/>
      </w:divBdr>
    </w:div>
    <w:div w:id="1744333019">
      <w:bodyDiv w:val="1"/>
      <w:marLeft w:val="0"/>
      <w:marRight w:val="0"/>
      <w:marTop w:val="0"/>
      <w:marBottom w:val="0"/>
      <w:divBdr>
        <w:top w:val="none" w:sz="0" w:space="0" w:color="auto"/>
        <w:left w:val="none" w:sz="0" w:space="0" w:color="auto"/>
        <w:bottom w:val="none" w:sz="0" w:space="0" w:color="auto"/>
        <w:right w:val="none" w:sz="0" w:space="0" w:color="auto"/>
      </w:divBdr>
    </w:div>
    <w:div w:id="1749227161">
      <w:bodyDiv w:val="1"/>
      <w:marLeft w:val="0"/>
      <w:marRight w:val="0"/>
      <w:marTop w:val="0"/>
      <w:marBottom w:val="0"/>
      <w:divBdr>
        <w:top w:val="none" w:sz="0" w:space="0" w:color="auto"/>
        <w:left w:val="none" w:sz="0" w:space="0" w:color="auto"/>
        <w:bottom w:val="none" w:sz="0" w:space="0" w:color="auto"/>
        <w:right w:val="none" w:sz="0" w:space="0" w:color="auto"/>
      </w:divBdr>
    </w:div>
    <w:div w:id="1760249883">
      <w:bodyDiv w:val="1"/>
      <w:marLeft w:val="0"/>
      <w:marRight w:val="0"/>
      <w:marTop w:val="0"/>
      <w:marBottom w:val="0"/>
      <w:divBdr>
        <w:top w:val="none" w:sz="0" w:space="0" w:color="auto"/>
        <w:left w:val="none" w:sz="0" w:space="0" w:color="auto"/>
        <w:bottom w:val="none" w:sz="0" w:space="0" w:color="auto"/>
        <w:right w:val="none" w:sz="0" w:space="0" w:color="auto"/>
      </w:divBdr>
    </w:div>
    <w:div w:id="1761441658">
      <w:bodyDiv w:val="1"/>
      <w:marLeft w:val="0"/>
      <w:marRight w:val="0"/>
      <w:marTop w:val="0"/>
      <w:marBottom w:val="0"/>
      <w:divBdr>
        <w:top w:val="none" w:sz="0" w:space="0" w:color="auto"/>
        <w:left w:val="none" w:sz="0" w:space="0" w:color="auto"/>
        <w:bottom w:val="none" w:sz="0" w:space="0" w:color="auto"/>
        <w:right w:val="none" w:sz="0" w:space="0" w:color="auto"/>
      </w:divBdr>
    </w:div>
    <w:div w:id="1783764659">
      <w:bodyDiv w:val="1"/>
      <w:marLeft w:val="0"/>
      <w:marRight w:val="0"/>
      <w:marTop w:val="0"/>
      <w:marBottom w:val="0"/>
      <w:divBdr>
        <w:top w:val="none" w:sz="0" w:space="0" w:color="auto"/>
        <w:left w:val="none" w:sz="0" w:space="0" w:color="auto"/>
        <w:bottom w:val="none" w:sz="0" w:space="0" w:color="auto"/>
        <w:right w:val="none" w:sz="0" w:space="0" w:color="auto"/>
      </w:divBdr>
    </w:div>
    <w:div w:id="1914853025">
      <w:bodyDiv w:val="1"/>
      <w:marLeft w:val="0"/>
      <w:marRight w:val="0"/>
      <w:marTop w:val="0"/>
      <w:marBottom w:val="0"/>
      <w:divBdr>
        <w:top w:val="none" w:sz="0" w:space="0" w:color="auto"/>
        <w:left w:val="none" w:sz="0" w:space="0" w:color="auto"/>
        <w:bottom w:val="none" w:sz="0" w:space="0" w:color="auto"/>
        <w:right w:val="none" w:sz="0" w:space="0" w:color="auto"/>
      </w:divBdr>
    </w:div>
    <w:div w:id="1932159849">
      <w:bodyDiv w:val="1"/>
      <w:marLeft w:val="0"/>
      <w:marRight w:val="0"/>
      <w:marTop w:val="0"/>
      <w:marBottom w:val="0"/>
      <w:divBdr>
        <w:top w:val="none" w:sz="0" w:space="0" w:color="auto"/>
        <w:left w:val="none" w:sz="0" w:space="0" w:color="auto"/>
        <w:bottom w:val="none" w:sz="0" w:space="0" w:color="auto"/>
        <w:right w:val="none" w:sz="0" w:space="0" w:color="auto"/>
      </w:divBdr>
    </w:div>
    <w:div w:id="2053651366">
      <w:bodyDiv w:val="1"/>
      <w:marLeft w:val="0"/>
      <w:marRight w:val="0"/>
      <w:marTop w:val="0"/>
      <w:marBottom w:val="0"/>
      <w:divBdr>
        <w:top w:val="none" w:sz="0" w:space="0" w:color="auto"/>
        <w:left w:val="none" w:sz="0" w:space="0" w:color="auto"/>
        <w:bottom w:val="none" w:sz="0" w:space="0" w:color="auto"/>
        <w:right w:val="none" w:sz="0" w:space="0" w:color="auto"/>
      </w:divBdr>
    </w:div>
    <w:div w:id="209677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operations@re-act.org.uk" TargetMode="External"/><Relationship Id="rId21" Type="http://schemas.openxmlformats.org/officeDocument/2006/relationships/header" Target="header6.xml"/><Relationship Id="rId42" Type="http://schemas.openxmlformats.org/officeDocument/2006/relationships/hyperlink" Target="http://www.londonchurchesgroup.org.uk" TargetMode="External"/><Relationship Id="rId47" Type="http://schemas.openxmlformats.org/officeDocument/2006/relationships/header" Target="header20.xml"/><Relationship Id="rId63" Type="http://schemas.openxmlformats.org/officeDocument/2006/relationships/header" Target="header29.xml"/><Relationship Id="rId68" Type="http://schemas.openxmlformats.org/officeDocument/2006/relationships/header" Target="header32.xml"/><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header" Target="header10.xml"/><Relationship Id="rId37" Type="http://schemas.openxmlformats.org/officeDocument/2006/relationships/hyperlink" Target="http://www.cruse.org.uk" TargetMode="External"/><Relationship Id="rId53" Type="http://schemas.openxmlformats.org/officeDocument/2006/relationships/header" Target="header24.xml"/><Relationship Id="rId58" Type="http://schemas.openxmlformats.org/officeDocument/2006/relationships/header" Target="header26.xml"/><Relationship Id="rId74" Type="http://schemas.openxmlformats.org/officeDocument/2006/relationships/header" Target="header36.xml"/><Relationship Id="rId79" Type="http://schemas.openxmlformats.org/officeDocument/2006/relationships/header" Target="header41.xml"/><Relationship Id="rId5" Type="http://schemas.openxmlformats.org/officeDocument/2006/relationships/customXml" Target="../customXml/item5.xml"/><Relationship Id="rId61" Type="http://schemas.openxmlformats.org/officeDocument/2006/relationships/hyperlink" Target="http://www.sja.org.uk"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mailto:TeamLondon@london.gov.uk" TargetMode="Externa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hyperlink" Target="http://www.londonsar.com" TargetMode="External"/><Relationship Id="rId56" Type="http://schemas.openxmlformats.org/officeDocument/2006/relationships/header" Target="header25.xml"/><Relationship Id="rId64" Type="http://schemas.openxmlformats.org/officeDocument/2006/relationships/header" Target="header30.xml"/><Relationship Id="rId69" Type="http://schemas.openxmlformats.org/officeDocument/2006/relationships/header" Target="header33.xml"/><Relationship Id="rId77" Type="http://schemas.openxmlformats.org/officeDocument/2006/relationships/header" Target="header39.xml"/><Relationship Id="rId8" Type="http://schemas.openxmlformats.org/officeDocument/2006/relationships/styles" Target="styles.xml"/><Relationship Id="rId51" Type="http://schemas.openxmlformats.org/officeDocument/2006/relationships/header" Target="header23.xml"/><Relationship Id="rId72" Type="http://schemas.openxmlformats.org/officeDocument/2006/relationships/hyperlink" Target="http://www.victimsupport.org.u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londonchurchesgroup.org.uk" TargetMode="External"/><Relationship Id="rId33" Type="http://schemas.openxmlformats.org/officeDocument/2006/relationships/hyperlink" Target="http://www.citizensadvice.org.uk" TargetMode="External"/><Relationship Id="rId38" Type="http://schemas.openxmlformats.org/officeDocument/2006/relationships/header" Target="header14.xml"/><Relationship Id="rId46" Type="http://schemas.openxmlformats.org/officeDocument/2006/relationships/hyperlink" Target="http://www.fany.org.uk" TargetMode="External"/><Relationship Id="rId59" Type="http://schemas.openxmlformats.org/officeDocument/2006/relationships/hyperlink" Target="http://www.samaritans.org.uk" TargetMode="External"/><Relationship Id="rId67" Type="http://schemas.openxmlformats.org/officeDocument/2006/relationships/header" Target="header31.xml"/><Relationship Id="rId20" Type="http://schemas.openxmlformats.org/officeDocument/2006/relationships/header" Target="header5.xml"/><Relationship Id="rId41" Type="http://schemas.openxmlformats.org/officeDocument/2006/relationships/hyperlink" Target="http://www.faithsforum4london.org" TargetMode="External"/><Relationship Id="rId54" Type="http://schemas.openxmlformats.org/officeDocument/2006/relationships/hyperlink" Target="mailto:operations@re-act.org.uk" TargetMode="External"/><Relationship Id="rId62" Type="http://schemas.openxmlformats.org/officeDocument/2006/relationships/header" Target="header28.xml"/><Relationship Id="rId70" Type="http://schemas.openxmlformats.org/officeDocument/2006/relationships/hyperlink" Target="http://www.salvationarmy.org.uk" TargetMode="External"/><Relationship Id="rId75"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www.citizensadvice.org.uk" TargetMode="Externa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header" Target="header21.xml"/><Relationship Id="rId57" Type="http://schemas.openxmlformats.org/officeDocument/2006/relationships/hyperlink" Target="http://www.rnli.org" TargetMode="External"/><Relationship Id="rId10" Type="http://schemas.openxmlformats.org/officeDocument/2006/relationships/webSettings" Target="webSettings.xml"/><Relationship Id="rId31" Type="http://schemas.openxmlformats.org/officeDocument/2006/relationships/hyperlink" Target="http://www.redcross.org.uk" TargetMode="External"/><Relationship Id="rId44" Type="http://schemas.openxmlformats.org/officeDocument/2006/relationships/header" Target="header18.xml"/><Relationship Id="rId52" Type="http://schemas.openxmlformats.org/officeDocument/2006/relationships/hyperlink" Target="http://www.raynet-uk.net" TargetMode="External"/><Relationship Id="rId60" Type="http://schemas.openxmlformats.org/officeDocument/2006/relationships/header" Target="header27.xml"/><Relationship Id="rId65" Type="http://schemas.openxmlformats.org/officeDocument/2006/relationships/hyperlink" Target="https://www.london.gov.uk/what-we-do/volunteering" TargetMode="External"/><Relationship Id="rId73" Type="http://schemas.openxmlformats.org/officeDocument/2006/relationships/header" Target="header35.xml"/><Relationship Id="rId78" Type="http://schemas.openxmlformats.org/officeDocument/2006/relationships/header" Target="header40.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5.xml"/><Relationship Id="rId34" Type="http://schemas.openxmlformats.org/officeDocument/2006/relationships/header" Target="header11.xml"/><Relationship Id="rId50" Type="http://schemas.openxmlformats.org/officeDocument/2006/relationships/header" Target="header22.xml"/><Relationship Id="rId55" Type="http://schemas.openxmlformats.org/officeDocument/2006/relationships/hyperlink" Target="https://www.re-act.org.uk/" TargetMode="External"/><Relationship Id="rId76" Type="http://schemas.openxmlformats.org/officeDocument/2006/relationships/header" Target="header38.xml"/><Relationship Id="rId7" Type="http://schemas.openxmlformats.org/officeDocument/2006/relationships/numbering" Target="numbering.xml"/><Relationship Id="rId71"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http://www.faithsforum4london.org" TargetMode="External"/><Relationship Id="rId40" Type="http://schemas.openxmlformats.org/officeDocument/2006/relationships/header" Target="header16.xml"/><Relationship Id="rId45" Type="http://schemas.openxmlformats.org/officeDocument/2006/relationships/header" Target="header19.xml"/><Relationship Id="rId66" Type="http://schemas.openxmlformats.org/officeDocument/2006/relationships/hyperlink" Target="mailto:TeamLondon@london.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7.gif"/></Relationships>
</file>

<file path=word/_rels/header25.xml.rels><?xml version="1.0" encoding="UTF-8" standalone="yes"?>
<Relationships xmlns="http://schemas.openxmlformats.org/package/2006/relationships"><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google.co.uk/url?sa=i&amp;rct=j&amp;q=&amp;esrc=s&amp;source=images&amp;cd=&amp;cad=rja&amp;uact=8&amp;ved=0ahUKEwjKq7zkupzTAhXK8RQKHTusAM4QjRwIBw&amp;url=http://www.isabellablowfoundation.com/&amp;bvm=bv.152180690,d.d24&amp;psig=AFQjCNFmsZ5jNhIkcTmOhYQ9-5GQrygQcw&amp;ust=1492001999525675" TargetMode="External"/></Relationships>
</file>

<file path=word/_rels/header29.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hyperlink" Target="http://www.google.co.uk/url?sa=i&amp;rct=j&amp;q=&amp;esrc=s&amp;source=images&amp;cd=&amp;cad=rja&amp;uact=8&amp;ved=0ahUKEwi_rYWjvJzTAhWGtxQKHYQoA90QjRwIBw&amp;url=http://www.sja.org.uk/sja/training-courses.aspx&amp;psig=AFQjCNGcDKz15K6vIJoieQtjEo9ub06dcQ&amp;ust=1492002407910326" TargetMode="External"/></Relationships>
</file>

<file path=word/_rels/header32.xml.rels><?xml version="1.0" encoding="UTF-8" standalone="yes"?>
<Relationships xmlns="http://schemas.openxmlformats.org/package/2006/relationships"><Relationship Id="rId1" Type="http://schemas.openxmlformats.org/officeDocument/2006/relationships/image" Target="media/image12.png"/></Relationships>
</file>

<file path=word/_rels/header34.xml.rels><?xml version="1.0" encoding="UTF-8" standalone="yes"?>
<Relationships xmlns="http://schemas.openxmlformats.org/package/2006/relationships"><Relationship Id="rId1" Type="http://schemas.openxmlformats.org/officeDocument/2006/relationships/image" Target="media/image13.jpg"/></Relationships>
</file>

<file path=word/_rels/header36.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london.fire.int\dfs$\Shared\BrigadeWide\Templates\Stationery\LFB%20Branded%20Templates\LFB%20A4%20Cov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Compliance or control or reference" ma:contentTypeID="0x010100BEE76EE765914F43BA8857678BFB4B3A1700E1C742BA8D818F42881DA5313E171E73" ma:contentTypeVersion="57" ma:contentTypeDescription="" ma:contentTypeScope="" ma:versionID="d87f02064fffcd1b8b213340dbc7e9c9">
  <xsd:schema xmlns:xsd="http://www.w3.org/2001/XMLSchema" xmlns:xs="http://www.w3.org/2001/XMLSchema" xmlns:p="http://schemas.microsoft.com/office/2006/metadata/properties" xmlns:ns1="http://schemas.microsoft.com/sharepoint/v3" xmlns:ns2="7eae3ae8-492c-4ae9-a76e-e1e9718b9d4c" targetNamespace="http://schemas.microsoft.com/office/2006/metadata/properties" ma:root="true" ma:fieldsID="8f8d36719398de32ac6e5c417840a228" ns1:_="" ns2:_="">
    <xsd:import namespace="http://schemas.microsoft.com/sharepoint/v3"/>
    <xsd:import namespace="7eae3ae8-492c-4ae9-a76e-e1e9718b9d4c"/>
    <xsd:element name="properties">
      <xsd:complexType>
        <xsd:sequence>
          <xsd:element name="documentManagement">
            <xsd:complexType>
              <xsd:all>
                <xsd:element ref="ns2:DocumentDescription" minOccurs="0"/>
                <xsd:element ref="ns2:DocumentReference" minOccurs="0"/>
                <xsd:element ref="ns2:DocumentAuthor"/>
                <xsd:element ref="ns2:DocumentDate"/>
                <xsd:element ref="ns2:DocumentStatus"/>
                <xsd:element ref="ns2:DocumentPublisher"/>
                <xsd:element ref="ns2:DocumentClassification" minOccurs="0"/>
                <xsd:element ref="ns2:TaxCatchAll" minOccurs="0"/>
                <xsd:element ref="ns2:TaxCatchAllLabel" minOccurs="0"/>
                <xsd:element ref="ns2:DPA" minOccurs="0"/>
                <xsd:element ref="ns2:ProtectiveMarking"/>
                <xsd:element ref="ns1:_dlc_Exempt" minOccurs="0"/>
                <xsd:element ref="ns2:eGMSSubject" minOccurs="0"/>
                <xsd:element ref="ns1:CSMeta2010Field" minOccurs="0"/>
                <xsd:element ref="ns2:ad52f50b11a442cd868dd94ad8cb4658" minOccurs="0"/>
                <xsd:element ref="ns2:Security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false">
      <xsd:simpleType>
        <xsd:restriction base="dms:Unknown"/>
      </xsd:simpleType>
    </xsd:element>
    <xsd:element name="CSMeta2010Field" ma:index="23" nillable="true" ma:displayName="Classification Status" ma:internalName="CSMeta2010Fiel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e3ae8-492c-4ae9-a76e-e1e9718b9d4c" elementFormDefault="qualified">
    <xsd:import namespace="http://schemas.microsoft.com/office/2006/documentManagement/types"/>
    <xsd:import namespace="http://schemas.microsoft.com/office/infopath/2007/PartnerControls"/>
    <xsd:element name="DocumentDescription" ma:index="2" nillable="true" ma:displayName="Document Description" ma:description="" ma:internalName="DocumentDescription">
      <xsd:simpleType>
        <xsd:restriction base="dms:Note">
          <xsd:maxLength value="255"/>
        </xsd:restriction>
      </xsd:simpleType>
    </xsd:element>
    <xsd:element name="DocumentReference" ma:index="3" nillable="true" ma:displayName="Document Reference" ma:description="" ma:internalName="DocumentReference">
      <xsd:simpleType>
        <xsd:restriction base="dms:Text">
          <xsd:maxLength value="255"/>
        </xsd:restriction>
      </xsd:simpleType>
    </xsd:element>
    <xsd:element name="DocumentAuthor" ma:index="4" ma:displayName="Document Author" ma:description="" ma:internalName="DocumentAuthor" ma:readOnly="false">
      <xsd:simpleType>
        <xsd:restriction base="dms:Text"/>
      </xsd:simpleType>
    </xsd:element>
    <xsd:element name="DocumentDate" ma:index="5" ma:displayName="Document Date" ma:default="[today]" ma:description="" ma:format="DateOnly" ma:internalName="DocumentDate" ma:readOnly="false">
      <xsd:simpleType>
        <xsd:restriction base="dms:DateTime"/>
      </xsd:simpleType>
    </xsd:element>
    <xsd:element name="DocumentStatus" ma:index="6" ma:displayName="Document Status" ma:default="Draft" ma:description="" ma:format="Dropdown" ma:internalName="DocumentStatus" ma:readOnly="false">
      <xsd:simpleType>
        <xsd:restriction base="dms:Choice">
          <xsd:enumeration value="Draft"/>
          <xsd:enumeration value="Final"/>
        </xsd:restriction>
      </xsd:simpleType>
    </xsd:element>
    <xsd:element name="DocumentPublisher" ma:index="7" ma:displayName="Document Publisher" ma:default="LFB" ma:description="" ma:internalName="DocumentPublisher" ma:readOnly="false">
      <xsd:simpleType>
        <xsd:restriction base="dms:Text">
          <xsd:maxLength value="255"/>
        </xsd:restriction>
      </xsd:simpleType>
    </xsd:element>
    <xsd:element name="DocumentClassification" ma:index="8" nillable="true" ma:displayName="Document Classification" ma:description="" ma:internalName="DocumentClassification">
      <xsd:simpleType>
        <xsd:restriction base="dms:Text">
          <xsd:maxLength value="255"/>
        </xsd:restriction>
      </xsd:simpleType>
    </xsd:element>
    <xsd:element name="TaxCatchAll" ma:index="14" nillable="true" ma:displayName="Taxonomy Catch All Column" ma:description="" ma:hidden="true" ma:list="{3e0efe80-e62b-4a41-9bc0-f070d1898185}" ma:internalName="TaxCatchAll" ma:showField="CatchAllData"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3e0efe80-e62b-4a41-9bc0-f070d1898185}" ma:internalName="TaxCatchAllLabel" ma:readOnly="true" ma:showField="CatchAllDataLabel" ma:web="1d819d5d-bd63-40e4-ba87-c07926172e82">
      <xsd:complexType>
        <xsd:complexContent>
          <xsd:extension base="dms:MultiChoiceLookup">
            <xsd:sequence>
              <xsd:element name="Value" type="dms:Lookup" maxOccurs="unbounded" minOccurs="0" nillable="true"/>
            </xsd:sequence>
          </xsd:extension>
        </xsd:complexContent>
      </xsd:complexType>
    </xsd:element>
    <xsd:element name="DPA" ma:index="17" nillable="true" ma:displayName="DPA" ma:description="" ma:format="Dropdown" ma:hidden="true" ma:internalName="DPA" ma:readOnly="false">
      <xsd:simpleType>
        <xsd:restriction base="dms:Choice">
          <xsd:enumeration value="Yes"/>
          <xsd:enumeration value="No"/>
        </xsd:restriction>
      </xsd:simpleType>
    </xsd:element>
    <xsd:element name="ProtectiveMarking" ma:index="19" ma:displayName="Protective Marking" ma:default="Not Protected" ma:format="Dropdown" ma:internalName="ProtectiveMarking" ma:readOnly="false">
      <xsd:simpleType>
        <xsd:restriction base="dms:Choice">
          <xsd:enumeration value="Not Protected"/>
          <xsd:enumeration value="Protect"/>
          <xsd:enumeration value="Restricted"/>
          <xsd:enumeration value="Confidential"/>
          <xsd:enumeration value="Secret"/>
          <xsd:enumeration value="Top secret"/>
        </xsd:restriction>
      </xsd:simpleType>
    </xsd:element>
    <xsd:element name="eGMSSubject" ma:index="21" nillable="true" ma:displayName="e-GMS Subject" ma:description="" ma:hidden="true" ma:internalName="eGMSSubject" ma:readOnly="false">
      <xsd:simpleType>
        <xsd:restriction base="dms:Text">
          <xsd:maxLength value="255"/>
        </xsd:restriction>
      </xsd:simpleType>
    </xsd:element>
    <xsd:element name="ad52f50b11a442cd868dd94ad8cb4658" ma:index="24" nillable="true" ma:taxonomy="true" ma:internalName="ad52f50b11a442cd868dd94ad8cb4658" ma:taxonomyFieldName="Business_x0020_Topic" ma:displayName="Business Topic" ma:default="" ma:fieldId="{ad52f50b-11a4-42cd-868d-d94ad8cb4658}" ma:taxonomyMulti="true" ma:sspId="58ceb878-6ae7-449f-bd9e-b4a81739a89e" ma:termSetId="82662044-415e-48fb-91ab-2b8944938a6a" ma:anchorId="00000000-0000-0000-0000-000000000000" ma:open="false" ma:isKeyword="false">
      <xsd:complexType>
        <xsd:sequence>
          <xsd:element ref="pc:Terms" minOccurs="0" maxOccurs="1"/>
        </xsd:sequence>
      </xsd:complexType>
    </xsd:element>
    <xsd:element name="SecurityClassification" ma:index="25" ma:displayName="Security Classification" ma:default="Official" ma:description="" ma:format="Dropdown" ma:internalName="SecurityClassification">
      <xsd:simpleType>
        <xsd:restriction base="dms:Choice">
          <xsd:enumeration value="Official"/>
          <xsd:enumeration value="Official - Sensitive"/>
          <xsd:enumeration value="Official - Sensitive - Personal Data"/>
          <xsd:enumeration value="Official - Sensitive - Commercial"/>
          <xsd:enumeration value="Official - Sensitive - Legal Privilege"/>
          <xsd:enumeration value="Official - Sensitive - Ops Security"/>
          <xsd:enumeration value="Official - Sensitive - Health and Safe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8ceb878-6ae7-449f-bd9e-b4a81739a89e" ContentTypeId="0x010100BEE76EE765914F43BA8857678BFB4B3A17"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7eae3ae8-492c-4ae9-a76e-e1e9718b9d4c"/>
    <DocumentAuthor xmlns="7eae3ae8-492c-4ae9-a76e-e1e9718b9d4c">London Resilience Mgr</DocumentAuthor>
    <DocumentPublisher xmlns="7eae3ae8-492c-4ae9-a76e-e1e9718b9d4c">LFB</DocumentPublisher>
    <eGMSSubject xmlns="7eae3ae8-492c-4ae9-a76e-e1e9718b9d4c" xsi:nil="true"/>
    <DocumentClassification xmlns="7eae3ae8-492c-4ae9-a76e-e1e9718b9d4c" xsi:nil="true"/>
    <DocumentDescription xmlns="7eae3ae8-492c-4ae9-a76e-e1e9718b9d4c" xsi:nil="true"/>
    <DocumentReference xmlns="7eae3ae8-492c-4ae9-a76e-e1e9718b9d4c" xsi:nil="true"/>
    <ProtectiveMarking xmlns="7eae3ae8-492c-4ae9-a76e-e1e9718b9d4c">Not Protected</ProtectiveMarking>
    <DocumentDate xmlns="7eae3ae8-492c-4ae9-a76e-e1e9718b9d4c">2018-10-14T23:00:00+00:00</DocumentDate>
    <DPA xmlns="7eae3ae8-492c-4ae9-a76e-e1e9718b9d4c" xsi:nil="true"/>
    <DocumentStatus xmlns="7eae3ae8-492c-4ae9-a76e-e1e9718b9d4c">Draft</DocumentStatus>
    <SecurityClassification xmlns="7eae3ae8-492c-4ae9-a76e-e1e9718b9d4c">Official</SecurityClassification>
    <CSMeta2010Field xmlns="http://schemas.microsoft.com/sharepoint/v3">25eb3b1f-ec80-4f26-8a4a-54dcb4f53cdf;2020-09-15 13:17:21;PENDINGCLASSIFICATION;Business Topic:|False||PENDINGCLASSIFICATION|2020-09-15 13:17:21|UNDEFINED;False</CSMeta2010Field>
    <_dlc_Exempt xmlns="http://schemas.microsoft.com/sharepoint/v3" xsi:nil="true"/>
    <ad52f50b11a442cd868dd94ad8cb4658 xmlns="7eae3ae8-492c-4ae9-a76e-e1e9718b9d4c">
      <Terms xmlns="http://schemas.microsoft.com/office/infopath/2007/PartnerControls"/>
    </ad52f50b11a442cd868dd94ad8cb4658>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F827C-40A1-480B-88AE-2F401604C8A3}">
  <ds:schemaRefs>
    <ds:schemaRef ds:uri="http://schemas.microsoft.com/sharepoint/events"/>
  </ds:schemaRefs>
</ds:datastoreItem>
</file>

<file path=customXml/itemProps2.xml><?xml version="1.0" encoding="utf-8"?>
<ds:datastoreItem xmlns:ds="http://schemas.openxmlformats.org/officeDocument/2006/customXml" ds:itemID="{2F4B4D11-A552-4077-817E-AB03FDFF1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ae3ae8-492c-4ae9-a76e-e1e9718b9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2220D-98D0-4485-8DD9-6F5900222181}">
  <ds:schemaRefs>
    <ds:schemaRef ds:uri="Microsoft.SharePoint.Taxonomy.ContentTypeSync"/>
  </ds:schemaRefs>
</ds:datastoreItem>
</file>

<file path=customXml/itemProps4.xml><?xml version="1.0" encoding="utf-8"?>
<ds:datastoreItem xmlns:ds="http://schemas.openxmlformats.org/officeDocument/2006/customXml" ds:itemID="{138C576A-9C73-47F7-9663-1159B2F12694}">
  <ds:schemaRefs>
    <ds:schemaRef ds:uri="http://schemas.microsoft.com/office/2006/documentManagement/types"/>
    <ds:schemaRef ds:uri="http://schemas.microsoft.com/office/infopath/2007/PartnerControls"/>
    <ds:schemaRef ds:uri="http://purl.org/dc/elements/1.1/"/>
    <ds:schemaRef ds:uri="http://purl.org/dc/dcmitype/"/>
    <ds:schemaRef ds:uri="7eae3ae8-492c-4ae9-a76e-e1e9718b9d4c"/>
    <ds:schemaRef ds:uri="http://schemas.microsoft.com/office/2006/metadata/properties"/>
    <ds:schemaRef ds:uri="http://www.w3.org/XML/1998/namespace"/>
    <ds:schemaRef ds:uri="http://schemas.openxmlformats.org/package/2006/metadata/core-properties"/>
    <ds:schemaRef ds:uri="http://schemas.microsoft.com/sharepoint/v3"/>
    <ds:schemaRef ds:uri="http://purl.org/dc/terms/"/>
  </ds:schemaRefs>
</ds:datastoreItem>
</file>

<file path=customXml/itemProps5.xml><?xml version="1.0" encoding="utf-8"?>
<ds:datastoreItem xmlns:ds="http://schemas.openxmlformats.org/officeDocument/2006/customXml" ds:itemID="{AEB563A8-172D-4B57-BFA4-5DBF7BC92CFB}">
  <ds:schemaRefs>
    <ds:schemaRef ds:uri="http://schemas.microsoft.com/sharepoint/v3/contenttype/forms"/>
  </ds:schemaRefs>
</ds:datastoreItem>
</file>

<file path=customXml/itemProps6.xml><?xml version="1.0" encoding="utf-8"?>
<ds:datastoreItem xmlns:ds="http://schemas.openxmlformats.org/officeDocument/2006/customXml" ds:itemID="{6D90F525-D3E3-493D-8AF8-0C6F7FC21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LFB A4 Cover</Template>
  <TotalTime>16</TotalTime>
  <Pages>31</Pages>
  <Words>7285</Words>
  <Characters>45106</Characters>
  <Application>Microsoft Office Word</Application>
  <DocSecurity>0</DocSecurity>
  <Lines>375</Lines>
  <Paragraphs>104</Paragraphs>
  <ScaleCrop>false</ScaleCrop>
  <HeadingPairs>
    <vt:vector size="2" baseType="variant">
      <vt:variant>
        <vt:lpstr>Title</vt:lpstr>
      </vt:variant>
      <vt:variant>
        <vt:i4>1</vt:i4>
      </vt:variant>
    </vt:vector>
  </HeadingPairs>
  <TitlesOfParts>
    <vt:vector size="1" baseType="lpstr">
      <vt:lpstr>LFB Letter</vt:lpstr>
    </vt:vector>
  </TitlesOfParts>
  <Company>LFB</Company>
  <LinksUpToDate>false</LinksUpToDate>
  <CharactersWithSpaces>52287</CharactersWithSpaces>
  <SharedDoc>false</SharedDoc>
  <HLinks>
    <vt:vector size="30" baseType="variant">
      <vt:variant>
        <vt:i4>1245236</vt:i4>
      </vt:variant>
      <vt:variant>
        <vt:i4>26</vt:i4>
      </vt:variant>
      <vt:variant>
        <vt:i4>0</vt:i4>
      </vt:variant>
      <vt:variant>
        <vt:i4>5</vt:i4>
      </vt:variant>
      <vt:variant>
        <vt:lpwstr/>
      </vt:variant>
      <vt:variant>
        <vt:lpwstr>_Toc201375028</vt:lpwstr>
      </vt:variant>
      <vt:variant>
        <vt:i4>1245236</vt:i4>
      </vt:variant>
      <vt:variant>
        <vt:i4>20</vt:i4>
      </vt:variant>
      <vt:variant>
        <vt:i4>0</vt:i4>
      </vt:variant>
      <vt:variant>
        <vt:i4>5</vt:i4>
      </vt:variant>
      <vt:variant>
        <vt:lpwstr/>
      </vt:variant>
      <vt:variant>
        <vt:lpwstr>_Toc201375027</vt:lpwstr>
      </vt:variant>
      <vt:variant>
        <vt:i4>1245236</vt:i4>
      </vt:variant>
      <vt:variant>
        <vt:i4>14</vt:i4>
      </vt:variant>
      <vt:variant>
        <vt:i4>0</vt:i4>
      </vt:variant>
      <vt:variant>
        <vt:i4>5</vt:i4>
      </vt:variant>
      <vt:variant>
        <vt:lpwstr/>
      </vt:variant>
      <vt:variant>
        <vt:lpwstr>_Toc201375026</vt:lpwstr>
      </vt:variant>
      <vt:variant>
        <vt:i4>1245236</vt:i4>
      </vt:variant>
      <vt:variant>
        <vt:i4>8</vt:i4>
      </vt:variant>
      <vt:variant>
        <vt:i4>0</vt:i4>
      </vt:variant>
      <vt:variant>
        <vt:i4>5</vt:i4>
      </vt:variant>
      <vt:variant>
        <vt:lpwstr/>
      </vt:variant>
      <vt:variant>
        <vt:lpwstr>_Toc201375025</vt:lpwstr>
      </vt:variant>
      <vt:variant>
        <vt:i4>1245236</vt:i4>
      </vt:variant>
      <vt:variant>
        <vt:i4>2</vt:i4>
      </vt:variant>
      <vt:variant>
        <vt:i4>0</vt:i4>
      </vt:variant>
      <vt:variant>
        <vt:i4>5</vt:i4>
      </vt:variant>
      <vt:variant>
        <vt:lpwstr/>
      </vt:variant>
      <vt:variant>
        <vt:lpwstr>_Toc201375024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LFB Letter</dc:title>
  <dc:creator>dallenk</dc:creator>
  <cp:lastModifiedBy>DALLEN, KELLY</cp:lastModifiedBy>
  <cp:revision>9</cp:revision>
  <cp:lastPrinted>2020-11-11T17:15:00Z</cp:lastPrinted>
  <dcterms:created xsi:type="dcterms:W3CDTF">2020-10-13T20:32:00Z</dcterms:created>
  <dcterms:modified xsi:type="dcterms:W3CDTF">2020-11-11T17:15:00Z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1.04</vt:lpwstr>
  </property>
  <property fmtid="{D5CDD505-2E9C-101B-9397-08002B2CF9AE}" pid="3" name="Date">
    <vt:filetime>2007-03-19T00:00:00Z</vt:filetime>
  </property>
  <property fmtid="{D5CDD505-2E9C-101B-9397-08002B2CF9AE}" pid="4" name="ContentTypeId">
    <vt:lpwstr>0x010100BEE76EE765914F43BA8857678BFB4B3A1700E1C742BA8D818F42881DA5313E171E73</vt:lpwstr>
  </property>
  <property fmtid="{D5CDD505-2E9C-101B-9397-08002B2CF9AE}" pid="5" name="_dlc_policyId">
    <vt:lpwstr/>
  </property>
  <property fmtid="{D5CDD505-2E9C-101B-9397-08002B2CF9AE}" pid="6" name="ItemRetentionFormula">
    <vt:lpwstr>&lt;formula id="Microsoft.Office.RecordsManagement.PolicyFeatures.Expiration.Formula.BuiltIn"&gt;&lt;number&gt;18&lt;/number&gt;&lt;property&gt;Modified&lt;/property&gt;&lt;period&gt;months&lt;/period&gt;&lt;/formula&gt;</vt:lpwstr>
  </property>
  <property fmtid="{D5CDD505-2E9C-101B-9397-08002B2CF9AE}" pid="7" name="Business Topic">
    <vt:lpwstr/>
  </property>
</Properties>
</file>