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F3E44" w14:textId="77777777" w:rsidR="00A84184" w:rsidRDefault="00A84184" w:rsidP="00A84184">
      <w:pPr>
        <w:spacing w:after="0" w:line="251" w:lineRule="auto"/>
        <w:ind w:left="7200" w:firstLine="720"/>
        <w:rPr>
          <w:b/>
        </w:rPr>
      </w:pPr>
      <w:r>
        <w:rPr>
          <w:b/>
        </w:rPr>
        <w:t>Annex A</w:t>
      </w:r>
    </w:p>
    <w:p w14:paraId="14D4B3D6" w14:textId="77777777" w:rsidR="00A84184" w:rsidRDefault="00A84184" w:rsidP="00A84184">
      <w:pPr>
        <w:spacing w:after="0" w:line="251" w:lineRule="auto"/>
        <w:ind w:left="7200" w:firstLine="720"/>
        <w:rPr>
          <w:b/>
        </w:rPr>
      </w:pPr>
    </w:p>
    <w:p w14:paraId="3F03D941" w14:textId="77777777" w:rsidR="00A84184" w:rsidRDefault="00A84184" w:rsidP="00A84184">
      <w:pPr>
        <w:spacing w:after="0" w:line="251" w:lineRule="auto"/>
        <w:ind w:left="0" w:firstLine="720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Providing external assurance on subcontracting controls</w:t>
      </w:r>
    </w:p>
    <w:p w14:paraId="11B27B84" w14:textId="77777777" w:rsidR="00A84184" w:rsidRDefault="00A84184" w:rsidP="00A84184">
      <w:pPr>
        <w:spacing w:after="0" w:line="251" w:lineRule="auto"/>
        <w:ind w:left="0" w:firstLine="720"/>
        <w:jc w:val="center"/>
        <w:rPr>
          <w:b/>
          <w:sz w:val="32"/>
          <w:szCs w:val="36"/>
        </w:rPr>
      </w:pPr>
    </w:p>
    <w:p w14:paraId="073935D2" w14:textId="77777777" w:rsidR="00A84184" w:rsidRDefault="00A84184" w:rsidP="00A84184">
      <w:pPr>
        <w:spacing w:after="0" w:line="251" w:lineRule="auto"/>
        <w:ind w:left="-147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Certificate</w:t>
      </w:r>
    </w:p>
    <w:p w14:paraId="38D27BFA" w14:textId="77777777" w:rsidR="00A84184" w:rsidRDefault="00A84184" w:rsidP="00A84184">
      <w:pPr>
        <w:spacing w:after="0" w:line="251" w:lineRule="auto"/>
        <w:ind w:left="-147" w:firstLine="0"/>
      </w:pPr>
    </w:p>
    <w:p w14:paraId="7DEAF29E" w14:textId="77777777" w:rsidR="00A84184" w:rsidRDefault="00A84184" w:rsidP="00A84184">
      <w:pPr>
        <w:spacing w:after="0" w:line="251" w:lineRule="auto"/>
        <w:ind w:left="-147" w:firstLine="0"/>
      </w:pPr>
      <w:r>
        <w:rPr>
          <w:b/>
        </w:rPr>
        <w:t>Name of Lead Provider:</w:t>
      </w:r>
      <w:r>
        <w:t xml:space="preserve"> _____________________</w:t>
      </w:r>
    </w:p>
    <w:p w14:paraId="396A9E92" w14:textId="77777777" w:rsidR="00A84184" w:rsidRDefault="00A84184" w:rsidP="00A84184">
      <w:pPr>
        <w:spacing w:after="0" w:line="251" w:lineRule="auto"/>
        <w:ind w:left="-147" w:firstLine="0"/>
      </w:pPr>
      <w:r>
        <w:rPr>
          <w:b/>
        </w:rPr>
        <w:t>UKPRN:</w:t>
      </w:r>
      <w:r>
        <w:t xml:space="preserve"> ______________________________</w:t>
      </w:r>
    </w:p>
    <w:p w14:paraId="4A521497" w14:textId="77777777" w:rsidR="00A84184" w:rsidRDefault="00A84184" w:rsidP="00A84184">
      <w:pPr>
        <w:spacing w:after="0" w:line="251" w:lineRule="auto"/>
        <w:ind w:left="-147" w:firstLine="0"/>
      </w:pPr>
      <w:r>
        <w:rPr>
          <w:b/>
        </w:rPr>
        <w:t>Funding Year:</w:t>
      </w:r>
      <w:r>
        <w:t xml:space="preserve"> _________________________</w:t>
      </w:r>
    </w:p>
    <w:p w14:paraId="49ECBE9F" w14:textId="77777777" w:rsidR="00A84184" w:rsidRDefault="00A84184" w:rsidP="00A84184">
      <w:pPr>
        <w:spacing w:after="0" w:line="251" w:lineRule="auto"/>
        <w:ind w:left="-147" w:firstLine="0"/>
      </w:pPr>
    </w:p>
    <w:p w14:paraId="1A59A478" w14:textId="7CC806DC" w:rsidR="00A84184" w:rsidRDefault="00A84184" w:rsidP="00A84184">
      <w:pPr>
        <w:spacing w:after="0" w:line="251" w:lineRule="auto"/>
        <w:ind w:left="-147" w:firstLine="0"/>
        <w:rPr>
          <w:szCs w:val="24"/>
        </w:rPr>
      </w:pPr>
      <w:r w:rsidRPr="00EA0216">
        <w:t xml:space="preserve">We certify that the report prepared by ______________________________ [insert name of external audit organisation] provides assurance on the systems and controls we have in place to manage subcontractors delivering adult education and apprenticeship training funded </w:t>
      </w:r>
      <w:r w:rsidR="001D7404">
        <w:rPr>
          <w:szCs w:val="24"/>
        </w:rPr>
        <w:t>by the GLA for the year 1 August 202</w:t>
      </w:r>
      <w:r w:rsidR="00885F2A">
        <w:rPr>
          <w:szCs w:val="24"/>
        </w:rPr>
        <w:t>2</w:t>
      </w:r>
      <w:r w:rsidR="001D7404">
        <w:rPr>
          <w:szCs w:val="24"/>
        </w:rPr>
        <w:t xml:space="preserve"> to 31 July 202</w:t>
      </w:r>
      <w:r w:rsidR="00885F2A">
        <w:rPr>
          <w:szCs w:val="24"/>
        </w:rPr>
        <w:t>3</w:t>
      </w:r>
      <w:r w:rsidR="001D7404">
        <w:rPr>
          <w:szCs w:val="24"/>
        </w:rPr>
        <w:t>.</w:t>
      </w:r>
    </w:p>
    <w:p w14:paraId="7C0746BD" w14:textId="77777777" w:rsidR="00A84184" w:rsidRDefault="00A84184" w:rsidP="00A84184">
      <w:pPr>
        <w:spacing w:after="0" w:line="251" w:lineRule="auto"/>
        <w:ind w:left="-147" w:firstLine="0"/>
        <w:rPr>
          <w:szCs w:val="24"/>
        </w:rPr>
      </w:pPr>
    </w:p>
    <w:p w14:paraId="3E31B4E0" w14:textId="77777777" w:rsidR="00A84184" w:rsidRDefault="00A84184" w:rsidP="00A84184">
      <w:pPr>
        <w:spacing w:after="0" w:line="251" w:lineRule="auto"/>
        <w:ind w:left="-147" w:firstLine="0"/>
      </w:pPr>
      <w:r>
        <w:rPr>
          <w:szCs w:val="24"/>
        </w:rPr>
        <w:t xml:space="preserve">We certify that the report identified </w:t>
      </w:r>
      <w:r>
        <w:t>_____ (insert number of recommendations)</w:t>
      </w:r>
      <w:r>
        <w:rPr>
          <w:szCs w:val="24"/>
        </w:rPr>
        <w:t xml:space="preserve"> recommendations and (tick appropriate box);</w:t>
      </w:r>
    </w:p>
    <w:p w14:paraId="13F4C4BA" w14:textId="77777777" w:rsidR="00A84184" w:rsidRDefault="00885F2A" w:rsidP="00A84184">
      <w:pPr>
        <w:spacing w:after="0" w:line="251" w:lineRule="auto"/>
        <w:ind w:left="-147" w:firstLine="0"/>
      </w:pPr>
      <w:sdt>
        <w:sdtPr>
          <w:rPr>
            <w:szCs w:val="24"/>
          </w:rPr>
          <w:id w:val="-1424721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184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84184">
        <w:rPr>
          <w:szCs w:val="24"/>
        </w:rPr>
        <w:tab/>
        <w:t>Recommendations have been implemented</w:t>
      </w:r>
    </w:p>
    <w:p w14:paraId="302BD4C2" w14:textId="77777777" w:rsidR="00A84184" w:rsidRDefault="00885F2A" w:rsidP="00A84184">
      <w:pPr>
        <w:spacing w:after="0" w:line="251" w:lineRule="auto"/>
        <w:ind w:left="720" w:hanging="867"/>
        <w:rPr>
          <w:szCs w:val="24"/>
        </w:rPr>
      </w:pPr>
      <w:sdt>
        <w:sdtPr>
          <w:rPr>
            <w:szCs w:val="24"/>
          </w:rPr>
          <w:id w:val="1970170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184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84184">
        <w:rPr>
          <w:szCs w:val="24"/>
        </w:rPr>
        <w:tab/>
        <w:t>There is an implementation plan that sets out when the recommendations will be completed by.</w:t>
      </w:r>
    </w:p>
    <w:p w14:paraId="1C8DF15E" w14:textId="77777777" w:rsidR="00A84184" w:rsidRDefault="00885F2A" w:rsidP="00A84184">
      <w:pPr>
        <w:spacing w:after="0" w:line="251" w:lineRule="auto"/>
        <w:ind w:left="-147" w:firstLine="0"/>
        <w:rPr>
          <w:szCs w:val="24"/>
        </w:rPr>
      </w:pPr>
      <w:sdt>
        <w:sdtPr>
          <w:rPr>
            <w:szCs w:val="24"/>
          </w:rPr>
          <w:id w:val="-686598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184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84184">
        <w:rPr>
          <w:szCs w:val="24"/>
        </w:rPr>
        <w:tab/>
        <w:t xml:space="preserve">No recommendations have been identified. </w:t>
      </w:r>
    </w:p>
    <w:p w14:paraId="0C71634A" w14:textId="77777777" w:rsidR="00A84184" w:rsidRDefault="00A84184" w:rsidP="00A84184">
      <w:pPr>
        <w:spacing w:after="0" w:line="251" w:lineRule="auto"/>
        <w:ind w:left="0" w:firstLine="0"/>
      </w:pPr>
    </w:p>
    <w:p w14:paraId="74FAD3F0" w14:textId="77777777" w:rsidR="00A84184" w:rsidRDefault="00A84184" w:rsidP="00A84184">
      <w:pPr>
        <w:spacing w:after="0" w:line="251" w:lineRule="auto"/>
        <w:ind w:left="-147" w:firstLine="0"/>
      </w:pPr>
      <w:r>
        <w:t xml:space="preserve">The full copy of the report and, where relevant the implementation plan </w:t>
      </w:r>
      <w:proofErr w:type="gramStart"/>
      <w:r>
        <w:t>are</w:t>
      </w:r>
      <w:proofErr w:type="gramEnd"/>
      <w:r>
        <w:t xml:space="preserve"> attached.</w:t>
      </w:r>
    </w:p>
    <w:p w14:paraId="55A19805" w14:textId="77777777" w:rsidR="00A84184" w:rsidRDefault="00A84184" w:rsidP="00A84184">
      <w:pPr>
        <w:spacing w:after="0" w:line="240" w:lineRule="auto"/>
        <w:ind w:left="-147" w:firstLine="0"/>
      </w:pPr>
    </w:p>
    <w:p w14:paraId="3351DF25" w14:textId="77777777" w:rsidR="00A84184" w:rsidRDefault="00A84184" w:rsidP="00A84184">
      <w:pPr>
        <w:spacing w:after="0" w:line="240" w:lineRule="auto"/>
        <w:ind w:left="-147" w:firstLine="0"/>
      </w:pPr>
      <w:r>
        <w:t xml:space="preserve">Name: </w:t>
      </w:r>
    </w:p>
    <w:p w14:paraId="66EA546C" w14:textId="77777777" w:rsidR="00A84184" w:rsidRDefault="00A84184" w:rsidP="00A84184">
      <w:pPr>
        <w:spacing w:after="0" w:line="240" w:lineRule="auto"/>
        <w:ind w:left="0" w:firstLine="0"/>
      </w:pPr>
    </w:p>
    <w:p w14:paraId="46B5A619" w14:textId="77777777" w:rsidR="00A84184" w:rsidRDefault="00A84184" w:rsidP="00A84184">
      <w:pPr>
        <w:spacing w:after="0" w:line="240" w:lineRule="auto"/>
        <w:ind w:left="-147" w:firstLine="0"/>
      </w:pPr>
      <w:r>
        <w:t xml:space="preserve">Job title: </w:t>
      </w:r>
    </w:p>
    <w:p w14:paraId="41B1F861" w14:textId="77777777" w:rsidR="00A84184" w:rsidRDefault="00A84184" w:rsidP="00A84184">
      <w:pPr>
        <w:spacing w:after="0" w:line="240" w:lineRule="auto"/>
        <w:ind w:left="0" w:firstLine="0"/>
      </w:pPr>
    </w:p>
    <w:p w14:paraId="63927F45" w14:textId="77777777" w:rsidR="00A84184" w:rsidRDefault="00A84184" w:rsidP="00A84184">
      <w:pPr>
        <w:spacing w:after="0" w:line="240" w:lineRule="auto"/>
        <w:ind w:left="-147" w:firstLine="0"/>
      </w:pPr>
      <w:r>
        <w:t>Signature:</w:t>
      </w:r>
    </w:p>
    <w:p w14:paraId="062978B3" w14:textId="77777777" w:rsidR="00A84184" w:rsidRDefault="00A84184" w:rsidP="00A84184">
      <w:pPr>
        <w:spacing w:after="0" w:line="240" w:lineRule="auto"/>
        <w:ind w:left="-147" w:firstLine="0"/>
      </w:pPr>
    </w:p>
    <w:p w14:paraId="00081D75" w14:textId="77777777" w:rsidR="00A84184" w:rsidRDefault="00A84184" w:rsidP="00A84184">
      <w:pPr>
        <w:spacing w:after="0" w:line="240" w:lineRule="auto"/>
        <w:ind w:left="-147" w:firstLine="0"/>
      </w:pPr>
      <w:r>
        <w:t>Date:</w:t>
      </w:r>
    </w:p>
    <w:p w14:paraId="525ECE58" w14:textId="77777777" w:rsidR="00A84184" w:rsidRDefault="00A84184" w:rsidP="00A84184">
      <w:pPr>
        <w:spacing w:after="0" w:line="240" w:lineRule="auto"/>
        <w:ind w:left="-147" w:firstLine="0"/>
      </w:pPr>
    </w:p>
    <w:p w14:paraId="1A1EF2B2" w14:textId="77777777" w:rsidR="00A84184" w:rsidRDefault="00A84184" w:rsidP="00A84184">
      <w:pPr>
        <w:spacing w:after="0" w:line="251" w:lineRule="auto"/>
        <w:ind w:left="-147" w:firstLine="0"/>
      </w:pPr>
    </w:p>
    <w:p w14:paraId="305146EB" w14:textId="77777777" w:rsidR="00A84184" w:rsidRDefault="00A84184" w:rsidP="00A84184">
      <w:pPr>
        <w:spacing w:after="0" w:line="251" w:lineRule="auto"/>
        <w:ind w:left="-147" w:firstLine="0"/>
        <w:rPr>
          <w:b/>
        </w:rPr>
      </w:pPr>
      <w:r>
        <w:rPr>
          <w:b/>
        </w:rPr>
        <w:t>Audit Organisation</w:t>
      </w:r>
    </w:p>
    <w:p w14:paraId="391A7E50" w14:textId="77777777" w:rsidR="00A84184" w:rsidRDefault="00A84184" w:rsidP="00A84184">
      <w:pPr>
        <w:spacing w:after="0" w:line="251" w:lineRule="auto"/>
        <w:ind w:left="-147" w:firstLine="0"/>
      </w:pPr>
    </w:p>
    <w:p w14:paraId="486C8DD7" w14:textId="77777777" w:rsidR="00A84184" w:rsidRDefault="00A84184" w:rsidP="00A84184">
      <w:pPr>
        <w:spacing w:after="0" w:line="251" w:lineRule="auto"/>
        <w:ind w:left="-147" w:firstLine="0"/>
      </w:pPr>
      <w:r>
        <w:t xml:space="preserve">We certify that we have delivered a report of the subcontracting systems and controls of ___________________________ [insert name of lead provider] in accordance with the requirements set out in ‘Providing external assurance on subcontracting controls’. </w:t>
      </w:r>
    </w:p>
    <w:p w14:paraId="078A5597" w14:textId="77777777" w:rsidR="00A84184" w:rsidRDefault="00A84184" w:rsidP="00A84184">
      <w:pPr>
        <w:spacing w:after="0" w:line="251" w:lineRule="auto"/>
        <w:ind w:left="0" w:firstLine="0"/>
        <w:rPr>
          <w:sz w:val="22"/>
        </w:rPr>
      </w:pPr>
    </w:p>
    <w:p w14:paraId="61022538" w14:textId="77777777" w:rsidR="00A84184" w:rsidRDefault="00A84184" w:rsidP="00A84184">
      <w:pPr>
        <w:spacing w:after="0" w:line="240" w:lineRule="auto"/>
        <w:ind w:left="-147" w:firstLine="0"/>
      </w:pPr>
      <w:r>
        <w:t>Name:</w:t>
      </w:r>
    </w:p>
    <w:p w14:paraId="2A5ACB5C" w14:textId="77777777" w:rsidR="00A84184" w:rsidRDefault="00A84184" w:rsidP="00A84184">
      <w:pPr>
        <w:spacing w:after="0" w:line="240" w:lineRule="auto"/>
        <w:ind w:left="-147" w:firstLine="0"/>
      </w:pPr>
    </w:p>
    <w:p w14:paraId="78383F1E" w14:textId="77777777" w:rsidR="00A84184" w:rsidRDefault="00A84184" w:rsidP="00A84184">
      <w:pPr>
        <w:spacing w:after="0" w:line="240" w:lineRule="auto"/>
        <w:ind w:left="-147" w:firstLine="0"/>
      </w:pPr>
      <w:r>
        <w:t>Job title:</w:t>
      </w:r>
    </w:p>
    <w:p w14:paraId="20DA52AB" w14:textId="77777777" w:rsidR="00A84184" w:rsidRDefault="00A84184" w:rsidP="00A84184">
      <w:pPr>
        <w:spacing w:after="0" w:line="240" w:lineRule="auto"/>
        <w:ind w:left="-147" w:firstLine="0"/>
      </w:pPr>
    </w:p>
    <w:p w14:paraId="72A22BD5" w14:textId="77777777" w:rsidR="00A84184" w:rsidRDefault="00A84184" w:rsidP="00A84184">
      <w:pPr>
        <w:spacing w:after="0" w:line="240" w:lineRule="auto"/>
        <w:ind w:left="-147" w:firstLine="0"/>
      </w:pPr>
      <w:r>
        <w:t>Signature:</w:t>
      </w:r>
    </w:p>
    <w:p w14:paraId="52786FAE" w14:textId="77777777" w:rsidR="00A84184" w:rsidRDefault="00A84184" w:rsidP="00A84184">
      <w:pPr>
        <w:spacing w:after="0" w:line="240" w:lineRule="auto"/>
        <w:ind w:left="-147" w:firstLine="0"/>
      </w:pPr>
    </w:p>
    <w:p w14:paraId="7161563A" w14:textId="77777777" w:rsidR="00A84184" w:rsidRDefault="00A84184" w:rsidP="00A84184">
      <w:pPr>
        <w:spacing w:after="0" w:line="240" w:lineRule="auto"/>
        <w:ind w:left="-147" w:firstLine="0"/>
      </w:pPr>
      <w:r>
        <w:t>Date:</w:t>
      </w:r>
    </w:p>
    <w:p w14:paraId="07065253" w14:textId="77777777" w:rsidR="003F4711" w:rsidRDefault="003F4711">
      <w:pPr>
        <w:spacing w:after="0" w:line="251" w:lineRule="auto"/>
        <w:ind w:left="-147" w:firstLine="0"/>
      </w:pPr>
    </w:p>
    <w:sectPr w:rsidR="003F4711">
      <w:pgSz w:w="11906" w:h="16838"/>
      <w:pgMar w:top="1020" w:right="1257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19669" w14:textId="77777777" w:rsidR="00337C3C" w:rsidRDefault="00337C3C">
      <w:pPr>
        <w:spacing w:after="0" w:line="240" w:lineRule="auto"/>
      </w:pPr>
      <w:r>
        <w:separator/>
      </w:r>
    </w:p>
  </w:endnote>
  <w:endnote w:type="continuationSeparator" w:id="0">
    <w:p w14:paraId="12FCD42A" w14:textId="77777777" w:rsidR="00337C3C" w:rsidRDefault="00337C3C">
      <w:pPr>
        <w:spacing w:after="0" w:line="240" w:lineRule="auto"/>
      </w:pPr>
      <w:r>
        <w:continuationSeparator/>
      </w:r>
    </w:p>
  </w:endnote>
  <w:endnote w:type="continuationNotice" w:id="1">
    <w:p w14:paraId="01B821BB" w14:textId="77777777" w:rsidR="00337C3C" w:rsidRDefault="00337C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4A403" w14:textId="77777777" w:rsidR="00337C3C" w:rsidRDefault="00337C3C">
      <w:pPr>
        <w:spacing w:after="0" w:line="240" w:lineRule="auto"/>
      </w:pPr>
      <w:r>
        <w:separator/>
      </w:r>
    </w:p>
  </w:footnote>
  <w:footnote w:type="continuationSeparator" w:id="0">
    <w:p w14:paraId="1AF29AD8" w14:textId="77777777" w:rsidR="00337C3C" w:rsidRDefault="00337C3C">
      <w:pPr>
        <w:spacing w:after="0" w:line="240" w:lineRule="auto"/>
      </w:pPr>
      <w:r>
        <w:continuationSeparator/>
      </w:r>
    </w:p>
  </w:footnote>
  <w:footnote w:type="continuationNotice" w:id="1">
    <w:p w14:paraId="54C4B246" w14:textId="77777777" w:rsidR="00337C3C" w:rsidRDefault="00337C3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78D3411"/>
    <w:multiLevelType w:val="multilevel"/>
    <w:tmpl w:val="B21EB3B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83158410">
    <w:abstractNumId w:val="1"/>
  </w:num>
  <w:num w:numId="2" w16cid:durableId="102258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711"/>
    <w:rsid w:val="001D7404"/>
    <w:rsid w:val="002667B6"/>
    <w:rsid w:val="002D75C6"/>
    <w:rsid w:val="00337C3C"/>
    <w:rsid w:val="00360854"/>
    <w:rsid w:val="003F4711"/>
    <w:rsid w:val="00576007"/>
    <w:rsid w:val="006315D5"/>
    <w:rsid w:val="00885F2A"/>
    <w:rsid w:val="00942F45"/>
    <w:rsid w:val="00A84184"/>
    <w:rsid w:val="00B46A4A"/>
    <w:rsid w:val="00C422FD"/>
    <w:rsid w:val="00CA630B"/>
    <w:rsid w:val="00E755E1"/>
    <w:rsid w:val="00EE5CC8"/>
    <w:rsid w:val="6C0A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522C"/>
  <w15:docId w15:val="{EC01EE52-ED55-4AFA-83ED-FD9CBA37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12" w:line="362" w:lineRule="auto"/>
      <w:ind w:left="576" w:hanging="576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uiPriority w:val="9"/>
    <w:qFormat/>
    <w:pPr>
      <w:keepNext/>
      <w:keepLines/>
      <w:suppressAutoHyphens/>
      <w:spacing w:after="24" w:line="244" w:lineRule="auto"/>
      <w:ind w:left="10" w:hanging="10"/>
      <w:outlineLvl w:val="0"/>
    </w:pPr>
    <w:rPr>
      <w:rFonts w:ascii="Arial" w:eastAsia="Arial" w:hAnsi="Arial" w:cs="Arial"/>
      <w:color w:val="181717"/>
      <w:sz w:val="72"/>
    </w:rPr>
  </w:style>
  <w:style w:type="paragraph" w:styleId="Heading2">
    <w:name w:val="heading 2"/>
    <w:next w:val="Normal"/>
    <w:uiPriority w:val="9"/>
    <w:semiHidden/>
    <w:unhideWhenUsed/>
    <w:qFormat/>
    <w:pPr>
      <w:keepNext/>
      <w:keepLines/>
      <w:suppressAutoHyphens/>
      <w:spacing w:after="0"/>
      <w:outlineLvl w:val="1"/>
    </w:pPr>
    <w:rPr>
      <w:rFonts w:ascii="Arial" w:eastAsia="Arial" w:hAnsi="Arial" w:cs="Arial"/>
      <w:color w:val="181717"/>
      <w:sz w:val="40"/>
    </w:rPr>
  </w:style>
  <w:style w:type="paragraph" w:styleId="Heading3">
    <w:name w:val="heading 3"/>
    <w:next w:val="Normal"/>
    <w:uiPriority w:val="9"/>
    <w:semiHidden/>
    <w:unhideWhenUsed/>
    <w:qFormat/>
    <w:pPr>
      <w:keepNext/>
      <w:keepLines/>
      <w:suppressAutoHyphens/>
      <w:spacing w:after="185"/>
      <w:ind w:left="10" w:hanging="10"/>
      <w:outlineLvl w:val="2"/>
    </w:pPr>
    <w:rPr>
      <w:rFonts w:ascii="Arial" w:eastAsia="Arial" w:hAnsi="Arial" w:cs="Arial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rPr>
      <w:rFonts w:ascii="Arial" w:eastAsia="Arial" w:hAnsi="Arial" w:cs="Arial"/>
      <w:b/>
      <w:color w:val="000000"/>
      <w:sz w:val="36"/>
    </w:rPr>
  </w:style>
  <w:style w:type="character" w:customStyle="1" w:styleId="Heading2Char">
    <w:name w:val="Heading 2 Char"/>
    <w:rPr>
      <w:rFonts w:ascii="Arial" w:eastAsia="Arial" w:hAnsi="Arial" w:cs="Arial"/>
      <w:color w:val="181717"/>
      <w:sz w:val="40"/>
    </w:rPr>
  </w:style>
  <w:style w:type="character" w:customStyle="1" w:styleId="Heading1Char">
    <w:name w:val="Heading 1 Char"/>
    <w:rPr>
      <w:rFonts w:ascii="Arial" w:eastAsia="Arial" w:hAnsi="Arial" w:cs="Arial"/>
      <w:color w:val="181717"/>
      <w:sz w:val="72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Arial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rPr>
      <w:sz w:val="20"/>
      <w:szCs w:val="20"/>
    </w:rPr>
  </w:style>
  <w:style w:type="paragraph" w:styleId="CommentText">
    <w:name w:val="annotation text"/>
    <w:basedOn w:val="Normal"/>
    <w:link w:val="CommentTextChar"/>
    <w:pPr>
      <w:spacing w:line="240" w:lineRule="auto"/>
    </w:pPr>
    <w:rPr>
      <w:sz w:val="20"/>
      <w:szCs w:val="20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customStyle="1" w:styleId="DfESOutNumbered">
    <w:name w:val="DfESOutNumbered"/>
    <w:basedOn w:val="Normal"/>
    <w:link w:val="DfESOutNumberedChar"/>
    <w:rsid w:val="00942F45"/>
    <w:pPr>
      <w:widowControl w:val="0"/>
      <w:numPr>
        <w:numId w:val="2"/>
      </w:numPr>
      <w:suppressAutoHyphens w:val="0"/>
      <w:overflowPunct w:val="0"/>
      <w:autoSpaceDE w:val="0"/>
      <w:adjustRightInd w:val="0"/>
      <w:spacing w:after="240" w:line="240" w:lineRule="auto"/>
    </w:pPr>
    <w:rPr>
      <w:rFonts w:eastAsia="Times New Roman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42F45"/>
    <w:rPr>
      <w:rFonts w:ascii="Arial" w:hAnsi="Arial" w:cs="Arial"/>
      <w:szCs w:val="20"/>
      <w:lang w:eastAsia="en-US"/>
    </w:rPr>
  </w:style>
  <w:style w:type="paragraph" w:customStyle="1" w:styleId="DeptBullets">
    <w:name w:val="DeptBullets"/>
    <w:basedOn w:val="Normal"/>
    <w:link w:val="DeptBulletsChar"/>
    <w:rsid w:val="00942F45"/>
    <w:pPr>
      <w:widowControl w:val="0"/>
      <w:suppressAutoHyphens w:val="0"/>
      <w:spacing w:after="240" w:line="240" w:lineRule="auto"/>
      <w:ind w:left="720" w:hanging="360"/>
    </w:pPr>
    <w:rPr>
      <w:color w:val="auto"/>
      <w:sz w:val="22"/>
    </w:rPr>
  </w:style>
  <w:style w:type="character" w:customStyle="1" w:styleId="DeptBulletsChar">
    <w:name w:val="DeptBullets Char"/>
    <w:basedOn w:val="DefaultParagraphFont"/>
    <w:link w:val="DeptBullets"/>
    <w:rsid w:val="00942F45"/>
    <w:rPr>
      <w:rFonts w:ascii="Arial" w:eastAsia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F45"/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942F45"/>
    <w:rPr>
      <w:rFonts w:ascii="Arial" w:eastAsia="Arial" w:hAnsi="Arial" w:cs="Arial"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F45"/>
    <w:rPr>
      <w:rFonts w:ascii="Arial" w:eastAsia="Arial" w:hAnsi="Arial" w:cs="Arial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422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22FD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422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22FD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fficial Document" ma:contentTypeID="0x010100545E941595ED5448BA61900FDDAFF31300A3A16A240DD43C499F2C035ED99B5A64" ma:contentTypeVersion="8" ma:contentTypeDescription="" ma:contentTypeScope="" ma:versionID="d0c349835ebebadce5d001fccd5137cb">
  <xsd:schema xmlns:xsd="http://www.w3.org/2001/XMLSchema" xmlns:xs="http://www.w3.org/2001/XMLSchema" xmlns:p="http://schemas.microsoft.com/office/2006/metadata/properties" xmlns:ns2="8c566321-f672-4e06-a901-b5e72b4c4357" targetNamespace="http://schemas.microsoft.com/office/2006/metadata/properties" ma:root="true" ma:fieldsID="8fa1cfe7beab9a53377e0156cd71e52f" ns2:_="">
    <xsd:import namespace="8c566321-f672-4e06-a901-b5e72b4c435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6ec388a6d534bab86a259abd1bfa088" minOccurs="0"/>
                <xsd:element ref="ns2:p6919dbb65844893b164c5f63a6f0eeb" minOccurs="0"/>
                <xsd:element ref="ns2:c02f73938b5741d4934b358b31a1b80f" minOccurs="0"/>
                <xsd:element ref="ns2:i98b064926ea4fbe8f5b88c394ff652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7af1acf-ca7d-4234-8eff-9f0fc75acf09}" ma:internalName="TaxCatchAll" ma:showField="CatchAllData" ma:web="9750b267-46b5-4000-b718-eb234e15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7af1acf-ca7d-4234-8eff-9f0fc75acf09}" ma:internalName="TaxCatchAllLabel" ma:readOnly="true" ma:showField="CatchAllDataLabel" ma:web="9750b267-46b5-4000-b718-eb234e15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6ec388a6d534bab86a259abd1bfa088" ma:index="10" ma:taxonomy="true" ma:internalName="f6ec388a6d534bab86a259abd1bfa088" ma:taxonomyFieldName="DfeOrganisationalUnit" ma:displayName="Organisational Unit" ma:readOnly="false" ma:default="4;#ESFA|f55057f6-e680-4dd8-a168-9494a8b9b0ae" ma:fieldId="{f6ec388a-6d53-4bab-86a2-59abd1bfa088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919dbb65844893b164c5f63a6f0eeb" ma:index="12" ma:taxonomy="true" ma:internalName="p6919dbb65844893b164c5f63a6f0eeb" ma:taxonomyFieldName="DfeOwner" ma:displayName="Owner" ma:readOnly="false" ma:default="5;#ESFA|4a323c2c-9aef-47e8-b09b-131faf9bac1c" ma:fieldId="{96919dbb-6584-4893-b164-c5f63a6f0eeb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2f73938b5741d4934b358b31a1b80f" ma:index="14" ma:taxonomy="true" ma:internalName="c02f73938b5741d4934b358b31a1b80f" ma:taxonomyFieldName="DfeRights_x003a_ProtectiveMarking" ma:displayName="Rights: Protective Marking" ma:readOnly="false" ma:default="3;#Official|0884c477-2e62-47ea-b19c-5af6e91124c5" ma:fieldId="{c02f7393-8b57-41d4-934b-358b31a1b80f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8b064926ea4fbe8f5b88c394ff652b" ma:index="16" nillable="true" ma:taxonomy="true" ma:internalName="i98b064926ea4fbe8f5b88c394ff652b" ma:taxonomyFieldName="DfeSubject" ma:displayName="Subject" ma:default="" ma:fieldId="{298b0649-26ea-4fbe-8f5b-88c394ff652b}" ma:taxonomyMulti="true" ma:sspId="ec07c698-60f5-424f-b9af-f4c59398b511" ma:termSetId="2f3a6c16-0983-4d36-8f82-2cb41f34c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c07c698-60f5-424f-b9af-f4c59398b511" ContentTypeId="0x010100545E941595ED5448BA61900FDDAFF313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02f73938b5741d4934b358b31a1b80f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c02f73938b5741d4934b358b31a1b80f>
    <f6ec388a6d534bab86a259abd1bfa088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ESFA</TermName>
          <TermId xmlns="http://schemas.microsoft.com/office/infopath/2007/PartnerControls">f55057f6-e680-4dd8-a168-9494a8b9b0ae</TermId>
        </TermInfo>
      </Terms>
    </f6ec388a6d534bab86a259abd1bfa088>
    <p6919dbb65844893b164c5f63a6f0eeb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ESFA</TermName>
          <TermId xmlns="http://schemas.microsoft.com/office/infopath/2007/PartnerControls">4a323c2c-9aef-47e8-b09b-131faf9bac1c</TermId>
        </TermInfo>
      </Terms>
    </p6919dbb65844893b164c5f63a6f0eeb>
    <i98b064926ea4fbe8f5b88c394ff652b xmlns="8c566321-f672-4e06-a901-b5e72b4c4357">
      <Terms xmlns="http://schemas.microsoft.com/office/infopath/2007/PartnerControls"/>
    </i98b064926ea4fbe8f5b88c394ff652b>
    <TaxCatchAll xmlns="8c566321-f672-4e06-a901-b5e72b4c4357">
      <Value>5</Value>
      <Value>4</Value>
      <Value>3</Value>
    </TaxCatchAll>
  </documentManagement>
</p:properties>
</file>

<file path=customXml/itemProps1.xml><?xml version="1.0" encoding="utf-8"?>
<ds:datastoreItem xmlns:ds="http://schemas.openxmlformats.org/officeDocument/2006/customXml" ds:itemID="{0A1670C5-42AB-4C0B-8BFB-DB553C3D7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66321-f672-4e06-a901-b5e72b4c4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E94346-FDDC-469D-BE80-3B63E60384E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B0463A4-FD6C-4F43-AA33-2801713763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A0F2EB-EB3A-40EA-AAF9-2E9E6FB2A15D}">
  <ds:schemaRefs>
    <ds:schemaRef ds:uri="8c566321-f672-4e06-a901-b5e72b4c4357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Subcontracting for the first time: seeking written approval from the Skills Funding Agency</vt:lpstr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Subcontracting for the first time: seeking written approval from the Skills Funding Agency</dc:title>
  <dc:subject/>
  <dc:creator>Skills Funding Agency</dc:creator>
  <cp:keywords>subcontracting; first time; process</cp:keywords>
  <dc:description/>
  <cp:lastModifiedBy>Lia Tseki</cp:lastModifiedBy>
  <cp:revision>2</cp:revision>
  <cp:lastPrinted>2017-01-16T10:11:00Z</cp:lastPrinted>
  <dcterms:created xsi:type="dcterms:W3CDTF">2023-05-04T09:18:00Z</dcterms:created>
  <dcterms:modified xsi:type="dcterms:W3CDTF">2023-05-04T09:18:00Z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0x010100545E941595ED5448BA61900FDDAFF31300A3A16A240DD43C499F2C035ED99B5A64</vt:lpwstr>
  </property>
  <property fmtid="{D5CDD505-2E9C-101B-9397-08002B2CF9AE}" pid="3" name="DfeOwner">
    <vt:lpwstr>5;#ESFA|4a323c2c-9aef-47e8-b09b-131faf9bac1c</vt:lpwstr>
  </property>
  <property fmtid="{D5CDD505-2E9C-101B-9397-08002B2CF9AE}" pid="4" name="gaf3faa51c1e4685a671e2acdf0f59eb">
    <vt:lpwstr/>
  </property>
  <property fmtid="{D5CDD505-2E9C-101B-9397-08002B2CF9AE}" pid="5" name="DfeOrganisationalUnit">
    <vt:lpwstr>4;#ESFA|f55057f6-e680-4dd8-a168-9494a8b9b0ae</vt:lpwstr>
  </property>
  <property fmtid="{D5CDD505-2E9C-101B-9397-08002B2CF9AE}" pid="6" name="DfeRights:ProtectiveMarking">
    <vt:lpwstr>3;#Official|0884c477-2e62-47ea-b19c-5af6e91124c5</vt:lpwstr>
  </property>
  <property fmtid="{D5CDD505-2E9C-101B-9397-08002B2CF9AE}" pid="7" name="DfeSubject">
    <vt:lpwstr/>
  </property>
  <property fmtid="{D5CDD505-2E9C-101B-9397-08002B2CF9AE}" pid="8" name="Owner">
    <vt:lpwstr/>
  </property>
</Properties>
</file>